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bf3e" w14:paraId="cb1bf3e" w:rsidRDefault="002C448C" w:rsidP="006B653A" w:rsidR="002C448C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6B653A" w:rsidP="006B653A" w:rsidR="006B653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>478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/2017-7</w:t>
      </w:r>
    </w:p>
    <w:p w:rsidRDefault="006B653A" w:rsidP="006B653A" w:rsidR="006B65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6B653A" w:rsidP="006B653A" w:rsidR="006B653A" w:rsidRPr="002C448C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6B653A" w:rsidP="006B653A" w:rsidR="006B653A" w:rsidRPr="002C448C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6B653A" w:rsidP="006B653A" w:rsidR="006B653A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C448C" w:rsidP="006B653A" w:rsidR="002C448C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U  </w:t>
      </w:r>
      <w:r w:rsidR="002C448C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I M E  </w:t>
      </w:r>
      <w:r w:rsidR="002C448C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R E P U B L I K E   H R V A T S K E 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6B653A" w:rsidP="006B653A" w:rsidR="006B653A" w:rsidRPr="004B00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653A" w:rsidP="006B653A" w:rsidR="006B653A" w:rsidRPr="004B002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  39670464653, po sutkinji Ani Markač, na prijedlog sudske savjetnice Anamarije Kovačić Milković, povodom zahtjeva Financijske agencije, Regionalnog centra Split, Podružnice Zadar, Zadar, Ivana Danila 4, OIB: 85821130368 od </w:t>
      </w:r>
      <w:r w:rsidR="00611600"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2017. za provedbu skraćenoga stečajnog postupka nad dužnikom</w:t>
      </w:r>
      <w:r w:rsidRPr="004B002B">
        <w:rPr>
          <w:rFonts w:cs="Times New Roman" w:hAnsi="Times New Roman" w:ascii="Times New Roman"/>
          <w:sz w:val="24"/>
          <w:szCs w:val="24"/>
        </w:rPr>
        <w:t xml:space="preserve"> </w:t>
      </w:r>
      <w:r w:rsidR="004B002B" w:rsidRPr="004B002B">
        <w:rPr>
          <w:rFonts w:cs="Times New Roman" w:hAnsi="Times New Roman" w:ascii="Times New Roman"/>
          <w:sz w:val="24"/>
          <w:szCs w:val="24"/>
        </w:rPr>
        <w:t>MIŠKO TOURS j.d.o.o., Zadar, Ulica Ivana Duknovića 43, OIB: 01519607285</w:t>
      </w:r>
      <w:r w:rsidRPr="004B002B">
        <w:rPr>
          <w:rFonts w:cs="Times New Roman" w:hAnsi="Times New Roman" w:ascii="Times New Roman"/>
          <w:sz w:val="24"/>
          <w:szCs w:val="24"/>
        </w:rPr>
        <w:t>,</w:t>
      </w: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1600"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</w:t>
      </w: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6B653A" w:rsidP="006B653A" w:rsidR="006B653A" w:rsidRPr="004B00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653A" w:rsidP="006B653A" w:rsidR="006B653A" w:rsidRPr="004B002B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4B002B">
        <w:rPr>
          <w:rFonts w:cs="Times New Roman" w:hAnsi="Times New Roman" w:ascii="Times New Roman"/>
          <w:sz w:val="24"/>
          <w:szCs w:val="24"/>
        </w:rPr>
        <w:t xml:space="preserve"> </w:t>
      </w:r>
      <w:r w:rsidR="004B002B" w:rsidRPr="004B002B">
        <w:rPr>
          <w:rFonts w:cs="Times New Roman" w:hAnsi="Times New Roman" w:ascii="Times New Roman"/>
          <w:sz w:val="24"/>
          <w:szCs w:val="24"/>
        </w:rPr>
        <w:t>MIŠKO TOURS j.d.o.o., Zadar, Ulica Ivana Duknovića 43, OIB: 01519607285</w:t>
      </w:r>
      <w:r w:rsidRPr="004B00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653A" w:rsidP="006B653A" w:rsidR="006B653A" w:rsidRPr="002C448C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30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studenog 2017. za provedbu skraćenoga stečajnog postupka nad uvodno označenim dužnikom, oglasom ovog suda od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2018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4B002B">
        <w:rPr>
          <w:rFonts w:cs="Times" w:eastAsia="Times New Roman" w:hAnsi="Times" w:ascii="Times"/>
          <w:sz w:val="24"/>
          <w:szCs w:val="24"/>
          <w:lang w:eastAsia="hr-HR"/>
        </w:rPr>
        <w:t xml:space="preserve">Porezna uprava, Područni ured Zadar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dostavila je ovom sudu prijedlog za otvaranje stečajnoga postupka nad dužnikom navodeći da prema istom ima dospjelu novčanu tražbinu u iznosu od </w:t>
      </w:r>
      <w:r w:rsidR="004B002B">
        <w:rPr>
          <w:rFonts w:cs="Times" w:eastAsia="Times New Roman" w:hAnsi="Times" w:ascii="Times"/>
          <w:sz w:val="24"/>
          <w:szCs w:val="24"/>
          <w:lang w:eastAsia="hr-HR"/>
        </w:rPr>
        <w:t>11.005,49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4B002B">
        <w:rPr>
          <w:rFonts w:cs="Times" w:eastAsia="Times New Roman" w:hAnsi="Times" w:ascii="Times"/>
          <w:sz w:val="24"/>
          <w:szCs w:val="24"/>
          <w:lang w:eastAsia="hr-HR"/>
        </w:rPr>
        <w:t>6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. veljače 2018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>. iz informatičkog sustava vjerovnika.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823A34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</w:t>
      </w:r>
      <w:r w:rsidR="00823A34">
        <w:rPr>
          <w:rFonts w:cs="Times" w:eastAsia="Times New Roman" w:hAnsi="Times" w:ascii="Times"/>
          <w:sz w:val="24"/>
          <w:szCs w:val="24"/>
          <w:lang w:eastAsia="hr-HR"/>
        </w:rPr>
        <w:t>Zadar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skraćenog stečajnog postupka, zbog čega je temeljem odredbe čl. 433. SZ-a donesena odluka kao u točki I. i II. izreke ovog rješenja. 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8. ožujka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23A34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</w:t>
      </w:r>
      <w:r w:rsidR="006B653A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Sutkinja</w:t>
      </w:r>
    </w:p>
    <w:p w:rsidRDefault="00823A34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6B653A" w:rsidRPr="002C448C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B653A" w:rsidP="006B653A" w:rsidR="006B653A" w:rsidRPr="002C448C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6B653A" w:rsidP="006B653A" w:rsidR="006B653A" w:rsidRPr="002C448C">
      <w:pPr>
        <w:rPr>
          <w:rFonts w:hAnsi="Times" w:ascii="Times"/>
        </w:rPr>
      </w:pPr>
    </w:p>
    <w:p w:rsidRDefault="006B653A" w:rsidP="006B653A" w:rsidR="006B653A" w:rsidRPr="002C448C">
      <w:pPr>
        <w:rPr>
          <w:rFonts w:hAnsi="Times" w:ascii="Times"/>
        </w:rPr>
      </w:pPr>
    </w:p>
    <w:p w:rsidRDefault="006B653A" w:rsidP="006B653A" w:rsidR="006B653A" w:rsidRPr="002C448C">
      <w:pPr>
        <w:rPr>
          <w:rFonts w:hAnsi="Times" w:ascii="Times"/>
        </w:rPr>
      </w:pPr>
    </w:p>
    <w:p w:rsidRDefault="00717FE6" w:rsidR="00717FE6" w:rsidRPr="002C448C">
      <w:pPr>
        <w:rPr>
          <w:rFonts w:hAnsi="Times" w:ascii="Times"/>
        </w:rPr>
      </w:pPr>
    </w:p>
    <w:sectPr w:rsidR="00717FE6" w:rsidRPr="002C4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A34" w:rsidP="00823A34" w:rsidR="00823A34">
      <w:pPr>
        <w:spacing w:lineRule="auto" w:line="240" w:after="0"/>
      </w:pPr>
      <w:r>
        <w:separator/>
      </w:r>
    </w:p>
  </w:endnote>
  <w:endnote w:id="0" w:type="continuationSeparator">
    <w:p w:rsidRDefault="00823A34" w:rsidP="00823A34" w:rsidR="00823A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A34" w:rsidP="00823A34" w:rsidR="00823A34">
      <w:pPr>
        <w:spacing w:lineRule="auto" w:line="240" w:after="0"/>
      </w:pPr>
      <w:r>
        <w:separator/>
      </w:r>
    </w:p>
  </w:footnote>
  <w:footnote w:id="0" w:type="continuationSeparator">
    <w:p w:rsidRDefault="00823A34" w:rsidP="00823A34" w:rsidR="00823A34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53A"/>
    <w:rsid w:val="002C448C"/>
    <w:rsid w:val="004B002B"/>
    <w:rsid w:val="00611600"/>
    <w:rsid w:val="006B653A"/>
    <w:rsid w:val="00717FE6"/>
    <w:rsid w:val="00823A34"/>
    <w:rsid w:val="00E568DD"/>
    <w:rsid w:val="00FB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65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A3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3A34"/>
  </w:style>
  <w:style w:styleId="Podnoje" w:type="paragraph">
    <w:name w:val="footer"/>
    <w:basedOn w:val="Normal"/>
    <w:link w:val="PodnojeChar"/>
    <w:uiPriority w:val="99"/>
    <w:unhideWhenUsed/>
    <w:rsid w:val="00823A3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3A34"/>
  </w:style>
  <w:style w:styleId="Tekstrezerviranogmjesta" w:type="character">
    <w:name w:val="Placeholder Text"/>
    <w:basedOn w:val="Zadanifontodlomka"/>
    <w:uiPriority w:val="99"/>
    <w:semiHidden/>
    <w:rsid w:val="00E5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8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68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68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68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65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A3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3A34"/>
  </w:style>
  <w:style w:styleId="Podnoje" w:type="paragraph">
    <w:name w:val="footer"/>
    <w:basedOn w:val="Normal"/>
    <w:link w:val="PodnojeChar"/>
    <w:uiPriority w:val="99"/>
    <w:unhideWhenUsed/>
    <w:rsid w:val="00823A3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3A34"/>
  </w:style>
  <w:style w:styleId="Tekstrezerviranogmjesta" w:type="character">
    <w:name w:val="Placeholder Text"/>
    <w:basedOn w:val="Zadanifontodlomka"/>
    <w:uiPriority w:val="99"/>
    <w:semiHidden/>
    <w:rsid w:val="00E5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8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68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68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68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39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MIŠKO TOURS jednostavno društvo s ograničenom odgovornošću za trgovinu i usluge</item>
    </izvorni_sadrzaj>
    <derivirana_varijabla naziv="DomainObject.Predmet.SudioniciListNaziv_1">
      <item>FINA</item>
      <item>MIŠKO TOURS jednostavno društvo s ograničenom odgovornošću za trgovinu i usluge</item>
    </derivirana_varijabla>
  </DomainObject.Predmet.SudioniciListNaziv>
  <DomainObject.Predmet.SudioniciListAdressOIB>
    <izvorni_sadrzaj>
      <item>FINA, OIB 85821130368</item>
      <item>MIŠKO TOURS jednostavno društvo s ograničenom odgovornošću za trgovinu i usluge, OIB 01519607285, Ulica Ivana Duknovića 43,23000 Zadar</item>
    </izvorni_sadrzaj>
    <derivirana_varijabla naziv="DomainObject.Predmet.SudioniciListAdressOIB_1">
      <item>FINA, OIB 85821130368</item>
      <item>MIŠKO TOURS jednostavno društvo s ograničenom odgovornošću za trgovinu i usluge, OIB 01519607285, Ulica Ivana Duknovića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01519607285</item>
    </izvorni_sadrzaj>
    <derivirana_varijabla naziv="DomainObject.Predmet.SudioniciListNazivOIB_1">
      <item>, OIB 85821130368</item>
      <item>, OIB 01519607285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2669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2018-03-09T08:40:00Z</dcterms:created>
  <dc:creator>Anamarija Kovačić Milković</dc:creator>
  <cp:lastModifiedBy>Anita Ivandić</cp:lastModifiedBy>
  <cp:lastPrinted>2018-03-09T08:41:00Z</cp:lastPrinted>
  <dcterms:modified xmlns:xsi="http://www.w3.org/2001/XMLSchema-instance" xsi:type="dcterms:W3CDTF">2018-03-09T09:22:00Z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(St-478-17-RH.docx)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