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b3c1" w14:paraId="b69b3c1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B701AC">
        <w:t>2787</w:t>
      </w:r>
      <w:r w:rsidR="00946416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C42F5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B701AC" w:rsidRPr="00B66B11">
        <w:t>NOVI SPECIJALNI UREĐAJI I SUSTAVI d.o.o.</w:t>
      </w:r>
      <w:r w:rsidR="00B701AC">
        <w:t xml:space="preserve"> u stečaju</w:t>
      </w:r>
      <w:r w:rsidR="00B701AC" w:rsidRPr="00B66B11">
        <w:t>, Zagreb, Potok 41, OIB 45689660976</w:t>
      </w:r>
      <w:r w:rsidR="009459C3">
        <w:t xml:space="preserve">, dana </w:t>
      </w:r>
      <w:r w:rsidR="00B701AC">
        <w:t>13. rujna 2018.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B701AC" w:rsidP="00B701AC" w:rsidR="00B701AC">
      <w:pPr>
        <w:jc w:val="both"/>
      </w:pPr>
      <w:r>
        <w:t>I. Ispitno i izvještajno ročište određeno za dan 13. rujna 2018. neće se održati.</w:t>
      </w:r>
    </w:p>
    <w:p w:rsidRDefault="00B701AC" w:rsidP="00B701AC" w:rsidR="00B701AC">
      <w:pPr>
        <w:jc w:val="both"/>
      </w:pPr>
    </w:p>
    <w:p w:rsidRDefault="00B701AC" w:rsidP="00B701AC" w:rsidR="00B701AC" w:rsidRPr="00A273EA">
      <w:pPr>
        <w:jc w:val="both"/>
      </w:pPr>
      <w:r>
        <w:t>II. R</w:t>
      </w:r>
      <w:r w:rsidRPr="00A273EA">
        <w:t xml:space="preserve">očište vjerovnika na kojem će se ispitati prijavljene tražbine - ispitno ročište, </w:t>
      </w:r>
      <w:r>
        <w:t>određuje se za</w:t>
      </w:r>
      <w:r w:rsidRPr="00A273EA">
        <w:t xml:space="preserve"> dan </w:t>
      </w:r>
      <w:r>
        <w:t>11. listopada 2018.</w:t>
      </w:r>
      <w:r w:rsidRPr="00A273EA">
        <w:t xml:space="preserve"> u </w:t>
      </w:r>
      <w:r>
        <w:t>9</w:t>
      </w:r>
      <w:r w:rsidRPr="00A273EA">
        <w:t>,30 sati, održat će se u sjedištu suda u Karlovcu, Trg hrvatskih branitelja 1/II, soba 204.</w:t>
      </w:r>
    </w:p>
    <w:p w:rsidRDefault="00B701AC" w:rsidP="00B701AC" w:rsidR="00B701AC" w:rsidRPr="00A273EA"/>
    <w:p w:rsidRDefault="00B701AC" w:rsidP="00B701AC" w:rsidR="00B701AC" w:rsidRPr="00A273EA">
      <w:pPr>
        <w:jc w:val="both"/>
      </w:pPr>
      <w:r>
        <w:t>I</w:t>
      </w:r>
      <w:r w:rsidRPr="00A273EA"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2E4EE7" w:rsidP="002E4EE7" w:rsidR="002E4EE7" w:rsidRPr="00B27F98">
      <w:pPr>
        <w:jc w:val="both"/>
      </w:pP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B701AC">
        <w:t>13. rujna 2018.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92F97"/>
    <w:rsid w:val="003B65CF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C42F5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63967"/>
    <w:rsid w:val="00776B6D"/>
    <w:rsid w:val="00784A92"/>
    <w:rsid w:val="0078584A"/>
    <w:rsid w:val="007861DF"/>
    <w:rsid w:val="007956CE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46416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D4767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701AC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D4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7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7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7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D4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7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7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7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St-2787/2016</izvorni_sadrzaj>
    <derivirana_varijabla naziv="DomainObject.Predmet.OznakaBroj_1">St-2787/2016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SPECIJALNI UREĐAJI I SUSTAVI, d.o.o. u stečaju</izvorni_sadrzaj>
    <derivirana_varijabla naziv="DomainObject.Predmet.ProtustrankaFormated_1">  NOVI SPECIJALNI UREĐAJI I SUSTAVI, d.o.o. u stečaju</derivirana_varijabla>
  </DomainObject.Predmet.ProtustrankaFormated>
  <DomainObject.Predmet.ProtustrankaFormatedOIB>
    <izvorni_sadrzaj>  NOVI SPECIJALNI UREĐAJI I SUSTAVI, d.o.o. u stečaju, OIB 45689660976</izvorni_sadrzaj>
    <derivirana_varijabla naziv="DomainObject.Predmet.ProtustrankaFormatedOIB_1">  NOVI SPECIJALNI UREĐAJI I SUSTAVI, d.o.o. u stečaju, OIB 45689660976</derivirana_varijabla>
  </DomainObject.Predmet.ProtustrankaFormatedOIB>
  <DomainObject.Predmet.ProtustrankaFormatedWithAdress>
    <izvorni_sadrzaj> NOVI SPECIJALNI UREĐAJI I SUSTAVI, d.o.o. u stečaju, Potok 41, 10000 Zagreb</izvorni_sadrzaj>
    <derivirana_varijabla naziv="DomainObject.Predmet.ProtustrankaFormatedWithAdress_1"> NOVI SPECIJALNI UREĐAJI I SUSTAVI, d.o.o. u stečaju, Potok 41, 10000 Zagreb</derivirana_varijabla>
  </DomainObject.Predmet.ProtustrankaFormatedWithAdress>
  <DomainObject.Predmet.ProtustrankaFormatedWithAdressOIB>
    <izvorni_sadrzaj> NOVI SPECIJALNI UREĐAJI I SUSTAVI, d.o.o. u stečaju, OIB 45689660976, Potok 41, 10000 Zagreb</izvorni_sadrzaj>
    <derivirana_varijabla naziv="DomainObject.Predmet.ProtustrankaFormatedWithAdressOIB_1"> NOVI SPECIJALNI UREĐAJI I SUSTAVI, d.o.o. u stečaju, OIB 45689660976, Potok 41, 10000 Zagreb</derivirana_varijabla>
  </DomainObject.Predmet.ProtustrankaFormatedWithAdressOIB>
  <DomainObject.Predmet.ProtustrankaWithAdress>
    <izvorni_sadrzaj>NOVI SPECIJALNI UREĐAJI I SUSTAVI, d.o.o. u stečaju Potok 41, 10000 Zagreb</izvorni_sadrzaj>
    <derivirana_varijabla naziv="DomainObject.Predmet.ProtustrankaWithAdress_1">NOVI SPECIJALNI UREĐAJI I SUSTAVI, d.o.o. u stečaju Potok 41, 10000 Zagreb</derivirana_varijabla>
  </DomainObject.Predmet.ProtustrankaWithAdress>
  <DomainObject.Predmet.ProtustrankaWithAdressOIB>
    <izvorni_sadrzaj>NOVI SPECIJALNI UREĐAJI I SUSTAVI, d.o.o. u stečaju, OIB 45689660976, Potok 41, 10000 Zagreb</izvorni_sadrzaj>
    <derivirana_varijabla naziv="DomainObject.Predmet.ProtustrankaWithAdressOIB_1">NOVI SPECIJALNI UREĐAJI I SUSTAVI, d.o.o. u stečaju, OIB 45689660976, Potok 41, 10000 Zagreb</derivirana_varijabla>
  </DomainObject.Predmet.ProtustrankaWithAdressOIB>
  <DomainObject.Predmet.ProtustrankaNazivFormated>
    <izvorni_sadrzaj>NOVI SPECIJALNI UREĐAJI I SUSTAVI, d.o.o. u stečaju</izvorni_sadrzaj>
    <derivirana_varijabla naziv="DomainObject.Predmet.ProtustrankaNazivFormated_1">NOVI SPECIJALNI UREĐAJI I SUSTAVI, d.o.o. u stečaju</derivirana_varijabla>
  </DomainObject.Predmet.ProtustrankaNazivFormated>
  <DomainObject.Predmet.ProtustrankaNazivFormatedOIB>
    <izvorni_sadrzaj>NOVI SPECIJALNI UREĐAJI I SUSTAVI, d.o.o. u stečaju, OIB 45689660976</izvorni_sadrzaj>
    <derivirana_varijabla naziv="DomainObject.Predmet.ProtustrankaNazivFormatedOIB_1">NOVI SPECIJALNI UREĐAJI I SUSTAVI, d.o.o. u stečaju, OIB 45689660976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Vidaković</izvorni_sadrzaj>
    <derivirana_varijabla naziv="DomainObject.Predmet.StrankaFormated_1">  FINA Regionalni centar Zagreb; Vladimir Vidaković</derivirana_varijabla>
  </DomainObject.Predmet.StrankaFormated>
  <DomainObject.Predmet.StrankaFormatedOIB>
    <izvorni_sadrzaj>  FINA Regionalni centar Zagreb, OIB 85821130368; Vladimir Vidaković, OIB 37005327488</izvorni_sadrzaj>
    <derivirana_varijabla naziv="DomainObject.Predmet.StrankaFormatedOIB_1">  FINA Regionalni centar Zagreb, OIB 85821130368; Vladimir Vidaković, OIB 37005327488</derivirana_varijabla>
  </DomainObject.Predmet.StrankaFormatedOIB>
  <DomainObject.Predmet.StrankaFormatedWithAdress>
    <izvorni_sadrzaj> FINA Regionalni centar Zagreb, Trg svibanjskih žrtava 1995. br. 1, 10000 Zagreb; Vladimir Vidaković, Potok 41, 10000 Zagreb</izvorni_sadrzaj>
    <derivirana_varijabla naziv="DomainObject.Predmet.StrankaFormatedWithAdress_1"> FINA Regionalni centar Zagreb, Trg svibanjskih žrtava 1995. br. 1, 10000 Zagreb; Vladimir Vidaković, Potok 41, 10000 Zagreb</derivirana_varijabla>
  </DomainObject.Predmet.StrankaFormatedWithAdress>
  <DomainObject.Predmet.StrankaFormatedWithAdressOIB>
    <izvorni_sadrzaj> FINA Regionalni centar Zagreb, OIB 85821130368, Trg svibanjskih žrtava 1995. br. 1, 10000 Zagreb; Vladimir Vidaković, OIB 37005327488, Potok 41, 10000 Zagreb</izvorni_sadrzaj>
    <derivirana_varijabla naziv="DomainObject.Predmet.StrankaFormatedWithAdressOIB_1"> FINA Regionalni centar Zagreb, OIB 85821130368, Trg svibanjskih žrtava 1995. br. 1, 10000 Zagreb; Vladimir Vidaković, OIB 37005327488, Potok 41, 10000 Zagreb</derivirana_varijabla>
  </DomainObject.Predmet.StrankaFormatedWithAdressOIB>
  <DomainObject.Predmet.StrankaWithAdress>
    <izvorni_sadrzaj>FINA Regionalni centar Zagreb Trg svibanjskih žrtava 1995. br. 1,10000 Zagreb,Vladimir Vidaković Potok 41,10000 Zagreb</izvorni_sadrzaj>
    <derivirana_varijabla naziv="DomainObject.Predmet.StrankaWithAdress_1">FINA Regionalni centar Zagreb Trg svibanjskih žrtava 1995. br. 1,10000 Zagreb,Vladimir Vidaković Potok 41,10000 Zagreb</derivirana_varijabla>
  </DomainObject.Predmet.StrankaWithAdress>
  <DomainObject.Predmet.StrankaWithAdressOIB>
    <izvorni_sadrzaj>FINA Regionalni centar Zagreb, OIB 85821130368, Trg svibanjskih žrtava 1995. br. 1,10000 Zagreb,Vladimir Vidaković, OIB 37005327488, Potok 41,10000 Zagreb</izvorni_sadrzaj>
    <derivirana_varijabla naziv="DomainObject.Predmet.StrankaWithAdressOIB_1">FINA Regionalni centar Zagreb, OIB 85821130368, Trg svibanjskih žrtava 1995. br. 1,10000 Zagreb,Vladimir Vidaković, OIB 37005327488, Potok 41,10000 Zagreb</derivirana_varijabla>
  </DomainObject.Predmet.StrankaWithAdressOIB>
  <DomainObject.Predmet.StrankaNazivFormated>
    <izvorni_sadrzaj>FINA Regionalni centar Zagreb,Vladimir Vidaković</izvorni_sadrzaj>
    <derivirana_varijabla naziv="DomainObject.Predmet.StrankaNazivFormated_1">FINA Regionalni centar Zagreb,Vladimir Vidaković</derivirana_varijabla>
  </DomainObject.Predmet.StrankaNazivFormated>
  <DomainObject.Predmet.StrankaNazivFormatedOIB>
    <izvorni_sadrzaj>FINA Regionalni centar Zagreb, OIB 85821130368,Vladimir Vidaković, OIB 37005327488</izvorni_sadrzaj>
    <derivirana_varijabla naziv="DomainObject.Predmet.StrankaNazivFormatedOIB_1">FINA Regionalni centar Zagreb, OIB 85821130368,Vladimir Vidaković, OIB 37005327488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Vladimir Vidaković</item>
    </izvorni_sadrzaj>
    <derivirana_varijabla naziv="DomainObject.Predmet.StrankaListFormated_1">
      <item>FINA Regionalni centar Zagreb</item>
      <item>Vladimir Vidaković</item>
    </derivirana_varijabla>
  </DomainObject.Predmet.StrankaListFormated>
  <DomainObject.Predmet.StrankaListFormatedOIB>
    <izvorni_sadrzaj>
      <item>FINA Regionalni centar Zagreb, OIB 85821130368</item>
      <item>Vladimir Vidaković, OIB 37005327488</item>
    </izvorni_sadrzaj>
    <derivirana_varijabla naziv="DomainObject.Predmet.StrankaListFormatedOIB_1">
      <item>FINA Regionalni centar Zagreb, OIB 85821130368</item>
      <item>Vladimir Vidaković, OIB 37005327488</item>
    </derivirana_varijabla>
  </DomainObject.Predmet.StrankaListFormatedOIB>
  <DomainObject.Predmet.StrankaListFormatedWithAdress>
    <izvorni_sadrzaj>
      <item>FINA Regionalni centar Zagreb, Trg svibanjskih žrtava 1995. br. 1, 10000 Zagreb</item>
      <item>Vladimir Vidaković, Potok 41, 10000 Zagreb</item>
    </izvorni_sadrzaj>
    <derivirana_varijabla naziv="DomainObject.Predmet.StrankaListFormatedWithAdress_1">
      <item>FINA Regionalni centar Zagreb, Trg svibanjskih žrtava 1995. br. 1, 10000 Zagreb</item>
      <item>Vladimir Vidaković, Potok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Vladimir Vidaković, OIB 37005327488, Potok 41, 10000 Zagreb</item>
    </izvorni_sadrzaj>
    <derivirana_varijabla naziv="DomainObject.Predmet.StrankaListFormatedWithAdressOIB_1">
      <item>FINA Regionalni centar Zagreb, OIB 85821130368, Trg svibanjskih žrtava 1995. br. 1, 10000 Zagreb</item>
      <item>Vladimir Vidaković, OIB 37005327488, Potok 41, 10000 Zagreb</item>
    </derivirana_varijabla>
  </DomainObject.Predmet.StrankaListFormatedWithAdressOIB>
  <DomainObject.Predmet.StrankaListNazivFormated>
    <izvorni_sadrzaj>
      <item>FINA Regionalni centar Zagreb</item>
      <item>Vladimir Vidaković</item>
    </izvorni_sadrzaj>
    <derivirana_varijabla naziv="DomainObject.Predmet.StrankaListNazivFormated_1">
      <item>FINA Regionalni centar Zagreb</item>
      <item>Vladimir Vidaković</item>
    </derivirana_varijabla>
  </DomainObject.Predmet.StrankaListNazivFormated>
  <DomainObject.Predmet.StrankaListNazivFormatedOIB>
    <izvorni_sadrzaj>
      <item>FINA Regionalni centar Zagreb, OIB 85821130368</item>
      <item>Vladimir Vidaković, OIB 37005327488</item>
    </izvorni_sadrzaj>
    <derivirana_varijabla naziv="DomainObject.Predmet.StrankaListNazivFormatedOIB_1">
      <item>FINA Regionalni centar Zagreb, OIB 85821130368</item>
      <item>Vladimir Vidaković, OIB 37005327488</item>
    </derivirana_varijabla>
  </DomainObject.Predmet.StrankaListNazivFormatedOIB>
  <DomainObject.Predmet.ProtuStrankaListFormated>
    <izvorni_sadrzaj>
      <item>NOVI SPECIJALNI UREĐAJI I SUSTAVI, d.o.o. u stečaju</item>
    </izvorni_sadrzaj>
    <derivirana_varijabla naziv="DomainObject.Predmet.ProtuStrankaListFormated_1">
      <item>NOVI SPECIJALNI UREĐAJI I SUSTAVI, d.o.o. u stečaju</item>
    </derivirana_varijabla>
  </DomainObject.Predmet.ProtuStrankaListFormated>
  <DomainObject.Predmet.ProtuStrankaListFormatedOIB>
    <izvorni_sadrzaj>
      <item>NOVI SPECIJALNI UREĐAJI I SUSTAVI, d.o.o. u stečaju, OIB 45689660976</item>
    </izvorni_sadrzaj>
    <derivirana_varijabla naziv="DomainObject.Predmet.ProtuStrankaListFormatedOIB_1">
      <item>NOVI SPECIJALNI UREĐAJI I SUSTAVI, d.o.o. u stečaju, OIB 45689660976</item>
    </derivirana_varijabla>
  </DomainObject.Predmet.ProtuStrankaListFormatedOIB>
  <DomainObject.Predmet.ProtuStrankaListFormatedWithAdress>
    <izvorni_sadrzaj>
      <item>NOVI SPECIJALNI UREĐAJI I SUSTAVI, d.o.o. u stečaju, Potok 41, 10000 Zagreb</item>
    </izvorni_sadrzaj>
    <derivirana_varijabla naziv="DomainObject.Predmet.ProtuStrankaListFormatedWithAdress_1">
      <item>NOVI SPECIJALNI UREĐAJI I SUSTAVI, d.o.o. u stečaju, Potok 41, 10000 Zagreb</item>
    </derivirana_varijabla>
  </DomainObject.Predmet.ProtuStrankaListFormatedWithAdress>
  <DomainObject.Predmet.ProtuStrankaListFormatedWithAdressOIB>
    <izvorni_sadrzaj>
      <item>NOVI SPECIJALNI UREĐAJI I SUSTAVI, d.o.o. u stečaju, OIB 45689660976, Potok 41, 10000 Zagreb</item>
    </izvorni_sadrzaj>
    <derivirana_varijabla naziv="DomainObject.Predmet.ProtuStrankaListFormatedWithAdressOIB_1">
      <item>NOVI SPECIJALNI UREĐAJI I SUSTAVI, d.o.o. u stečaju, OIB 45689660976, Potok 41, 10000 Zagreb</item>
    </derivirana_varijabla>
  </DomainObject.Predmet.ProtuStrankaListFormatedWithAdressOIB>
  <DomainObject.Predmet.ProtuStrankaListNazivFormated>
    <izvorni_sadrzaj>
      <item>NOVI SPECIJALNI UREĐAJI I SUSTAVI, d.o.o. u stečaju</item>
    </izvorni_sadrzaj>
    <derivirana_varijabla naziv="DomainObject.Predmet.ProtuStrankaListNazivFormated_1">
      <item>NOVI SPECIJALNI UREĐAJI I SUSTAVI, d.o.o. u stečaju</item>
    </derivirana_varijabla>
  </DomainObject.Predmet.ProtuStrankaListNazivFormated>
  <DomainObject.Predmet.ProtuStrankaListNazivFormatedOIB>
    <izvorni_sadrzaj>
      <item>NOVI SPECIJALNI UREĐAJI I SUSTAVI, d.o.o. u stečaju, OIB 45689660976</item>
    </izvorni_sadrzaj>
    <derivirana_varijabla naziv="DomainObject.Predmet.ProtuStrankaListNazivFormatedOIB_1">
      <item>NOVI SPECIJALNI UREĐAJI I SUSTAVI, d.o.o. u stečaju, OIB 45689660976</item>
    </derivirana_varijabla>
  </DomainObject.Predmet.ProtuStrankaListNazivFormatedOIB>
  <DomainObject.Predmet.OstaliListFormated>
    <izvorni_sadrzaj>
      <item>Vladimir Vidaković</item>
    </izvorni_sadrzaj>
    <derivirana_varijabla naziv="DomainObject.Predmet.OstaliListFormated_1">
      <item>Vladimir Vidaković</item>
    </derivirana_varijabla>
  </DomainObject.Predmet.OstaliListFormated>
  <DomainObject.Predmet.OstaliListFormatedOIB>
    <izvorni_sadrzaj>
      <item>Vladimir Vidaković, OIB 37005327488</item>
    </izvorni_sadrzaj>
    <derivirana_varijabla naziv="DomainObject.Predmet.OstaliListFormatedOIB_1">
      <item>Vladimir Vidaković, OIB 37005327488</item>
    </derivirana_varijabla>
  </DomainObject.Predmet.OstaliListFormatedOIB>
  <DomainObject.Predmet.OstaliListFormatedWithAdress>
    <izvorni_sadrzaj>
      <item>Vladimir Vidaković, Potok 41, 10000 Zagreb</item>
    </izvorni_sadrzaj>
    <derivirana_varijabla naziv="DomainObject.Predmet.OstaliListFormatedWithAdress_1">
      <item>Vladimir Vidaković, Potok 41, 10000 Zagreb</item>
    </derivirana_varijabla>
  </DomainObject.Predmet.OstaliListFormatedWithAdress>
  <DomainObject.Predmet.OstaliListFormatedWithAdressOIB>
    <izvorni_sadrzaj>
      <item>Vladimir Vidaković, OIB 37005327488, Potok 41, 10000 Zagreb</item>
    </izvorni_sadrzaj>
    <derivirana_varijabla naziv="DomainObject.Predmet.OstaliListFormatedWithAdressOIB_1">
      <item>Vladimir Vidaković, OIB 37005327488, Potok 41, 10000 Zagreb</item>
    </derivirana_varijabla>
  </DomainObject.Predmet.OstaliListFormatedWithAdressOIB>
  <DomainObject.Predmet.OstaliListNazivFormated>
    <izvorni_sadrzaj>
      <item>Vladimir Vidaković</item>
    </izvorni_sadrzaj>
    <derivirana_varijabla naziv="DomainObject.Predmet.OstaliListNazivFormated_1">
      <item>Vladimir Vidaković</item>
    </derivirana_varijabla>
  </DomainObject.Predmet.OstaliListNazivFormated>
  <DomainObject.Predmet.OstaliListNazivFormatedOIB>
    <izvorni_sadrzaj>
      <item>Vladimir Vidaković, OIB 37005327488</item>
    </izvorni_sadrzaj>
    <derivirana_varijabla naziv="DomainObject.Predmet.OstaliListNazivFormatedOIB_1">
      <item>Vladimir Vidaković, OIB 37005327488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NOVI SPECIJALNI UREĐAJI I SUSTAVI, d.o.o. u stečaju</izvorni_sadrzaj>
    <derivirana_varijabla naziv="DomainObject.Predmet.ProtustrankaIDrugi_1">NOVI SPECIJALNI UREĐAJI I SUSTAVI,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NOVI SPECIJALNI UREĐAJI I SUSTAVI, d.o.o. u stečaju, OIB 45689660976, Potok 41, 10000 Zagreb</izvorni_sadrzaj>
    <derivirana_varijabla naziv="DomainObject.Predmet.ProtustrankaIDrugiAdressOIB_1">NOVI SPECIJALNI UREĐAJI I SUSTAVI, d.o.o. u stečaju, OIB 45689660976, Potok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SPECIJALNI UREĐAJI I SUSTAVI, d.o.o. u stečaju</item>
      <item>Vladimir Vidaković</item>
      <item>Vladimir Vidaković</item>
    </izvorni_sadrzaj>
    <derivirana_varijabla naziv="DomainObject.Predmet.SudioniciListNaziv_1">
      <item>FINA Regionalni centar Zagreb</item>
      <item>NOVI SPECIJALNI UREĐAJI I SUSTAVI, d.o.o. u stečaju</item>
      <item>Vladimir Vidaković</item>
      <item>Vladimir Vidaković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NOVI SPECIJALNI UREĐAJI I SUSTAVI, d.o.o. u stečaju, OIB 45689660976, Potok 41,10000 Zagreb</item>
      <item>Vladimir Vidaković, OIB 37005327488, Potok 41,10000 Zagreb</item>
      <item>Vladimir Vidaković, OIB 37005327488, Potok 41,10000 Zagreb</item>
    </izvorni_sadrzaj>
    <derivirana_varijabla naziv="DomainObject.Predmet.SudioniciListAdressOIB_1">
      <item>FINA Regionalni centar Zagreb, OIB 85821130368, Trg svibanjskih žrtava 1995. br. 1,10000 Zagreb</item>
      <item>NOVI SPECIJALNI UREĐAJI I SUSTAVI, d.o.o. u stečaju, OIB 45689660976, Potok 41,10000 Zagreb</item>
      <item>Vladimir Vidaković, OIB 37005327488, Potok 41,10000 Zagreb</item>
      <item>Vladimir Vidaković, OIB 37005327488, Potok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45689660976</item>
      <item>, OIB 37005327488</item>
      <item>, OIB 37005327488</item>
    </izvorni_sadrzaj>
    <derivirana_varijabla naziv="DomainObject.Predmet.SudioniciListNazivOIB_1">
      <item>, OIB 85821130368</item>
      <item>, OIB 45689660976</item>
      <item>, OIB 37005327488</item>
      <item>, OIB 37005327488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192</properties:Words>
  <properties:Characters>920</properties:Characters>
  <properties:Lines>38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2018-09-13T11:57:00Z</dcterms:created>
  <dc:creator>Korisnik</dc:creator>
  <cp:lastModifiedBy>Renata Klokočki</cp:lastModifiedBy>
  <cp:lastPrinted>2018-09-13T11:57:00Z</cp:lastPrinted>
  <dcterms:modified xmlns:xsi="http://www.w3.org/2001/XMLSchema-instance" xsi:type="dcterms:W3CDTF">2018-09-13T11:59:00Z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ODREĐIVANJE ROČIŠTA-ispitno i izvještajno-.docx)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