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334a5" w14:paraId="e1334a5" w:rsidRDefault="00590943" w:rsidP="00CD2D99" w:rsidR="00590943">
      <w:pPr>
        <w:jc w:val="right"/>
        <w15:collapsed w:val="false"/>
      </w:pPr>
      <w:bookmarkStart w:name="_GoBack" w:id="0"/>
      <w:bookmarkEnd w:id="0"/>
      <w:r w:rsidRPr="006A62B7">
        <w:tab/>
        <w:t>Poslovni broj 1 St-</w:t>
      </w:r>
      <w:r w:rsidR="0029169D">
        <w:t>751</w:t>
      </w:r>
      <w:r w:rsidR="00985416">
        <w:t>/16-</w:t>
      </w:r>
      <w:r w:rsidR="0029169D">
        <w:t>12</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29169D">
        <w:t xml:space="preserve">AGENTA USLUGE </w:t>
      </w:r>
      <w:r w:rsidR="00985416">
        <w:t xml:space="preserve"> d.o.o., </w:t>
      </w:r>
      <w:r w:rsidR="0029169D">
        <w:t>Kožino</w:t>
      </w:r>
      <w:r w:rsidR="00C843A4">
        <w:t>,</w:t>
      </w:r>
      <w:r w:rsidR="00C52D13">
        <w:t xml:space="preserve"> </w:t>
      </w:r>
      <w:r w:rsidR="00985416">
        <w:t xml:space="preserve"> </w:t>
      </w:r>
      <w:r w:rsidR="0029169D">
        <w:t>XXI ulica 5</w:t>
      </w:r>
      <w:r w:rsidR="00C843A4">
        <w:t xml:space="preserve"> , </w:t>
      </w:r>
      <w:r w:rsidR="00C843A4" w:rsidRPr="00F60CD9">
        <w:t>OIB:</w:t>
      </w:r>
      <w:r w:rsidR="00C843A4">
        <w:t xml:space="preserve"> </w:t>
      </w:r>
      <w:r w:rsidR="0029169D">
        <w:t>19888318008</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CD414D">
        <w:t>10.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29169D">
        <w:t xml:space="preserve">AGENTA USLUGE  d.o.o., Kožino,  XXI ulica 5 , </w:t>
      </w:r>
      <w:r w:rsidR="0029169D" w:rsidRPr="00F60CD9">
        <w:t>OIB:</w:t>
      </w:r>
      <w:r w:rsidR="0029169D">
        <w:t xml:space="preserve"> 19888318008</w:t>
      </w:r>
      <w:r w:rsidRPr="006A62B7">
        <w:t xml:space="preserve">, stečajni postupak otvoren je dana </w:t>
      </w:r>
      <w:r w:rsidR="00CD414D">
        <w:t>10. listopada</w:t>
      </w:r>
      <w:r w:rsidR="00F26669">
        <w:t xml:space="preserve"> </w:t>
      </w:r>
      <w:r>
        <w:t>2016</w:t>
      </w:r>
      <w:r w:rsidRPr="006A62B7">
        <w:t xml:space="preserve">. u </w:t>
      </w:r>
      <w:r w:rsidR="00CD414D">
        <w:t>14,50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29169D">
        <w:t>Blaž Savić</w:t>
      </w:r>
      <w:r w:rsidR="00186D9B" w:rsidRPr="0022320B">
        <w:t xml:space="preserve">, </w:t>
      </w:r>
      <w:r w:rsidR="00DD4F40" w:rsidRPr="00DD4F40">
        <w:t xml:space="preserve">iz Zadra, </w:t>
      </w:r>
      <w:r w:rsidR="0029169D">
        <w:t xml:space="preserve">Bana Josipa Jelačića 4/V </w:t>
      </w:r>
      <w:r w:rsidR="00DD4F40" w:rsidRPr="00DD4F40">
        <w:t xml:space="preserve">, OIB: </w:t>
      </w:r>
      <w:r w:rsidR="0029169D">
        <w:t>44660472906</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29169D">
        <w:t>AGENTA USLUGE  d.o.o., Kožino.</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29169D">
        <w:t>10. svibnja</w:t>
      </w:r>
      <w:r w:rsidR="00C52D13">
        <w:t xml:space="preserve"> 2016</w:t>
      </w:r>
      <w:r w:rsidRPr="00CE76CB">
        <w:t xml:space="preserve">., rješenjem ovog suda od </w:t>
      </w:r>
      <w:r w:rsidR="005A1D98">
        <w:t>11. svibnja</w:t>
      </w:r>
      <w:r w:rsidR="00C52D13">
        <w:t xml:space="preserve"> 2016</w:t>
      </w:r>
      <w:r w:rsidRPr="00CE76CB">
        <w:t xml:space="preserve">. pokrenut je prethodni postupak nad dužnikom </w:t>
      </w:r>
      <w:r w:rsidR="005A1D98">
        <w:t>AGENTA USLUGE  d.o.o., Kožino</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5A1D98">
        <w:t>751</w:t>
      </w:r>
      <w:r>
        <w:t>/</w:t>
      </w:r>
      <w:r w:rsidR="00C52D13">
        <w:t>16</w:t>
      </w:r>
      <w:r>
        <w:t>-</w:t>
      </w:r>
      <w:r w:rsidR="005A1D98">
        <w:t>8 o</w:t>
      </w:r>
      <w:r w:rsidRPr="006A62B7">
        <w:t xml:space="preserve">d </w:t>
      </w:r>
      <w:r>
        <w:t xml:space="preserve">dana </w:t>
      </w:r>
      <w:r w:rsidR="005A1D98">
        <w:t>9. lipnja</w:t>
      </w:r>
      <w:r w:rsidR="00C52D13">
        <w:t xml:space="preserve"> 2016.,</w:t>
      </w:r>
      <w:r w:rsidRPr="006A62B7">
        <w:t xml:space="preserve"> imenovan je privremeni stečajni upravitelj koji je izvješće dostavio dana </w:t>
      </w:r>
      <w:r w:rsidR="005A1D98">
        <w:t>29. lipnja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C52D13">
        <w:t>19. svibnja 2016</w:t>
      </w:r>
      <w:r w:rsidRPr="006A62B7">
        <w:t xml:space="preserve">., temeljem čega je rok za uplatu predujma istekao dana </w:t>
      </w:r>
      <w:r w:rsidR="00CD414D">
        <w:t>6</w:t>
      </w:r>
      <w:r w:rsidR="00C52D13">
        <w:t>. lipnja 2016</w:t>
      </w:r>
      <w:r w:rsidR="00DD4F40">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CD414D" w:rsidP="00CD414D" w:rsidR="00CD414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CD414D" w:rsidP="00CD414D" w:rsidR="00CD414D" w:rsidRPr="00754ACC">
      <w:pPr>
        <w:ind w:firstLine="708"/>
        <w:jc w:val="both"/>
      </w:pPr>
      <w:r>
        <w:t xml:space="preserve"> </w:t>
      </w:r>
      <w:r w:rsidRPr="007E0FEA">
        <w:t>Stoga je odlučeno kao u izreci</w:t>
      </w:r>
      <w:r>
        <w:t>.</w:t>
      </w:r>
    </w:p>
    <w:p w:rsidRDefault="00CD414D" w:rsidP="00CD414D" w:rsidR="00CD414D" w:rsidRPr="006A62B7">
      <w:pPr>
        <w:jc w:val="both"/>
      </w:pPr>
    </w:p>
    <w:p w:rsidRDefault="00CD414D" w:rsidP="003F68D8" w:rsidR="00CD414D" w:rsidRPr="00754ACC">
      <w:pPr>
        <w:ind w:firstLine="708"/>
        <w:jc w:val="both"/>
      </w:pP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CD414D">
        <w:t>10.</w:t>
      </w:r>
      <w:r w:rsidR="005A1D98">
        <w:t xml:space="preserve"> </w:t>
      </w:r>
      <w:r w:rsidR="00DD4F40">
        <w:t xml:space="preserve"> listopada</w:t>
      </w:r>
      <w:r w:rsidR="00F26669">
        <w:t xml:space="preserve"> </w:t>
      </w:r>
      <w:r>
        <w:t>2016</w:t>
      </w:r>
      <w:r w:rsidRPr="006A62B7">
        <w:t xml:space="preserve">. </w:t>
      </w:r>
    </w:p>
    <w:p w:rsidRDefault="00B915E7" w:rsidP="00B915E7" w:rsidR="00B915E7"/>
    <w:p w:rsidRDefault="00B915E7" w:rsidP="00CD414D" w:rsidR="00B915E7" w:rsidRPr="00B915E7">
      <w:pPr>
        <w:jc w:val="right"/>
      </w:pPr>
      <w:r w:rsidRPr="00B915E7">
        <w:t>Sudac:</w:t>
      </w:r>
    </w:p>
    <w:p w:rsidRDefault="00B915E7" w:rsidP="00CD414D" w:rsidR="00B915E7" w:rsidRPr="00B915E7">
      <w:pPr>
        <w:jc w:val="right"/>
      </w:pPr>
      <w:r w:rsidRPr="00B915E7">
        <w:t>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169D" w:rsidR="0029169D">
      <w:r>
        <w:separator/>
      </w:r>
    </w:p>
  </w:endnote>
  <w:endnote w:id="0" w:type="continuationSeparator">
    <w:p w:rsidRDefault="0029169D" w:rsidR="002916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169D" w:rsidR="0029169D">
      <w:r>
        <w:separator/>
      </w:r>
    </w:p>
  </w:footnote>
  <w:footnote w:id="0" w:type="continuationSeparator">
    <w:p w:rsidRDefault="0029169D" w:rsidR="002916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169D" w:rsidP="00825537" w:rsidR="002916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9169D" w:rsidR="0029169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169D" w:rsidP="00825537" w:rsidR="002916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1983">
      <w:rPr>
        <w:rStyle w:val="Brojstranice"/>
        <w:noProof/>
      </w:rPr>
      <w:t>2</w:t>
    </w:r>
    <w:r>
      <w:rPr>
        <w:rStyle w:val="Brojstranice"/>
      </w:rPr>
      <w:fldChar w:fldCharType="end"/>
    </w:r>
  </w:p>
  <w:p w:rsidRDefault="0029169D" w:rsidP="00825537" w:rsidR="0029169D" w:rsidRPr="006A62B7">
    <w:pPr>
      <w:pStyle w:val="Zaglavlje"/>
      <w:jc w:val="right"/>
    </w:pPr>
    <w:r w:rsidRPr="006A62B7">
      <w:t>Poslovni broj 1 St-</w:t>
    </w:r>
    <w:r w:rsidR="005A1D98">
      <w:t>751/16-12</w:t>
    </w:r>
  </w:p>
  <w:p w:rsidRDefault="0029169D" w:rsidP="00825537" w:rsidR="0029169D">
    <w:pPr>
      <w:pStyle w:val="Zaglavlje"/>
      <w:jc w:val="right"/>
      <w:rPr>
        <w:rFonts w:cs="Arial" w:hAnsi="Arial" w:ascii="Arial"/>
        <w:sz w:val="22"/>
        <w:szCs w:val="22"/>
      </w:rPr>
    </w:pPr>
  </w:p>
  <w:p w:rsidRDefault="0029169D" w:rsidP="00825537" w:rsidR="0029169D">
    <w:pPr>
      <w:pStyle w:val="Zaglavlje"/>
      <w:jc w:val="right"/>
      <w:rPr>
        <w:rFonts w:cs="Arial" w:hAnsi="Arial" w:ascii="Arial"/>
        <w:sz w:val="22"/>
        <w:szCs w:val="22"/>
      </w:rPr>
    </w:pPr>
  </w:p>
  <w:p w:rsidRDefault="0029169D" w:rsidP="00825537" w:rsidR="0029169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86D9B"/>
    <w:rsid w:val="00215D49"/>
    <w:rsid w:val="00216EE2"/>
    <w:rsid w:val="00236C5C"/>
    <w:rsid w:val="00263D93"/>
    <w:rsid w:val="00272170"/>
    <w:rsid w:val="0029169D"/>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A1D98"/>
    <w:rsid w:val="005E4CE3"/>
    <w:rsid w:val="006167B4"/>
    <w:rsid w:val="00622B35"/>
    <w:rsid w:val="00626D21"/>
    <w:rsid w:val="006420EF"/>
    <w:rsid w:val="00645C80"/>
    <w:rsid w:val="00660058"/>
    <w:rsid w:val="00667CB9"/>
    <w:rsid w:val="006A2D75"/>
    <w:rsid w:val="006A62B7"/>
    <w:rsid w:val="006B13B2"/>
    <w:rsid w:val="006C62F6"/>
    <w:rsid w:val="006D1A44"/>
    <w:rsid w:val="006E6CDF"/>
    <w:rsid w:val="006F1983"/>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B4171"/>
    <w:rsid w:val="00AB483A"/>
    <w:rsid w:val="00AD7687"/>
    <w:rsid w:val="00AE379E"/>
    <w:rsid w:val="00B033D7"/>
    <w:rsid w:val="00B20829"/>
    <w:rsid w:val="00B45C7F"/>
    <w:rsid w:val="00B604A8"/>
    <w:rsid w:val="00B85A8A"/>
    <w:rsid w:val="00B915E7"/>
    <w:rsid w:val="00BA5150"/>
    <w:rsid w:val="00BB0D8F"/>
    <w:rsid w:val="00BC2AA3"/>
    <w:rsid w:val="00C33171"/>
    <w:rsid w:val="00C35145"/>
    <w:rsid w:val="00C52D13"/>
    <w:rsid w:val="00C843A4"/>
    <w:rsid w:val="00CD2D99"/>
    <w:rsid w:val="00CD414D"/>
    <w:rsid w:val="00CE4609"/>
    <w:rsid w:val="00CE76CB"/>
    <w:rsid w:val="00CE7D3D"/>
    <w:rsid w:val="00D376EA"/>
    <w:rsid w:val="00D44545"/>
    <w:rsid w:val="00D6373B"/>
    <w:rsid w:val="00D67C25"/>
    <w:rsid w:val="00D7083B"/>
    <w:rsid w:val="00D83F1A"/>
    <w:rsid w:val="00DC0DCC"/>
    <w:rsid w:val="00DD4F40"/>
    <w:rsid w:val="00E27A0D"/>
    <w:rsid w:val="00E64315"/>
    <w:rsid w:val="00E719C1"/>
    <w:rsid w:val="00E93CD4"/>
    <w:rsid w:val="00EA42B5"/>
    <w:rsid w:val="00EB36A0"/>
    <w:rsid w:val="00EE6AE6"/>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6F1983"/>
    <w:rPr>
      <w:color w:val="808080"/>
      <w:bdr w:space="0" w:sz="0" w:color="auto" w:val="none"/>
      <w:shd w:fill="auto" w:color="auto" w:val="clear"/>
    </w:rPr>
  </w:style>
  <w:style w:customStyle="true" w:styleId="eSPISCCParagraphDefaultFont" w:type="character">
    <w:name w:val="eSPIS_CC_Paragraph Default Font"/>
    <w:basedOn w:val="Zadanifontodlomka"/>
    <w:rsid w:val="006F19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1983"/>
    <w:rPr>
      <w:bdr w:space="0" w:sz="0" w:color="auto" w:val="none"/>
      <w:shd w:fill="FFFFCC" w:color="auto" w:val="clear"/>
      <w:lang w:val="hr-HR"/>
    </w:rPr>
  </w:style>
  <w:style w:customStyle="true" w:styleId="PozadinaSvijetloCrvena" w:type="character">
    <w:name w:val="Pozadina_SvijetloCrvena"/>
    <w:basedOn w:val="eSPISCCParagraphDefaultFont"/>
    <w:rsid w:val="006F19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19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6F1983"/>
    <w:rPr>
      <w:color w:val="808080"/>
      <w:bdr w:color="auto" w:space="0" w:sz="0" w:val="none"/>
      <w:shd w:color="auto" w:fill="auto" w:val="clear"/>
    </w:rPr>
  </w:style>
  <w:style w:customStyle="1" w:styleId="eSPISCCParagraphDefaultFont" w:type="character">
    <w:name w:val="eSPIS_CC_Paragraph Default Font"/>
    <w:basedOn w:val="Zadanifontodlomka"/>
    <w:rsid w:val="006F19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1983"/>
    <w:rPr>
      <w:bdr w:color="auto" w:space="0" w:sz="0" w:val="none"/>
      <w:shd w:color="auto" w:fill="FFFFCC" w:val="clear"/>
      <w:lang w:val="hr-HR"/>
    </w:rPr>
  </w:style>
  <w:style w:customStyle="1" w:styleId="PozadinaSvijetloCrvena" w:type="character">
    <w:name w:val="Pozadina_SvijetloCrvena"/>
    <w:basedOn w:val="eSPISCCParagraphDefaultFont"/>
    <w:rsid w:val="006F19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19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St-751/2016</izvorni_sadrzaj>
    <derivirana_varijabla naziv="DomainObject.Predmet.OznakaBroj_1">St-751/2016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AGENTA USLUGE d.o.o. za trgovinu i usluge</izvorni_sadrzaj>
    <derivirana_varijabla naziv="DomainObject.Predmet.ProtustrankaFormated_1">  AGENTA USLUGE d.o.o. za trgovinu i usluge</derivirana_varijabla>
  </DomainObject.Predmet.ProtustrankaFormated>
  <DomainObject.Predmet.ProtustrankaFormatedOIB>
    <izvorni_sadrzaj>  AGENTA USLUGE d.o.o. za trgovinu i usluge, OIB 19888318008</izvorni_sadrzaj>
    <derivirana_varijabla naziv="DomainObject.Predmet.ProtustrankaFormatedOIB_1">  AGENTA USLUGE d.o.o. za trgovinu i usluge, OIB 19888318008</derivirana_varijabla>
  </DomainObject.Predmet.ProtustrankaFormatedOIB>
  <DomainObject.Predmet.ProtustrankaFormatedWithAdress>
    <izvorni_sadrzaj> AGENTA USLUGE d.o.o. za trgovinu i usluge, XXI ulica 5, 23000 Kožino</izvorni_sadrzaj>
    <derivirana_varijabla naziv="DomainObject.Predmet.ProtustrankaFormatedWithAdress_1"> AGENTA USLUGE d.o.o. za trgovinu i usluge, XXI ulica 5, 23000 Kožino</derivirana_varijabla>
  </DomainObject.Predmet.ProtustrankaFormatedWithAdress>
  <DomainObject.Predmet.ProtustrankaFormatedWithAdressOIB>
    <izvorni_sadrzaj> AGENTA USLUGE d.o.o. za trgovinu i usluge, OIB 19888318008, XXI ulica 5, 23000 Kožino</izvorni_sadrzaj>
    <derivirana_varijabla naziv="DomainObject.Predmet.ProtustrankaFormatedWithAdressOIB_1"> AGENTA USLUGE d.o.o. za trgovinu i usluge, OIB 19888318008, XXI ulica 5, 23000 Kožino</derivirana_varijabla>
  </DomainObject.Predmet.ProtustrankaFormatedWithAdressOIB>
  <DomainObject.Predmet.ProtustrankaWithAdress>
    <izvorni_sadrzaj>AGENTA USLUGE d.o.o. za trgovinu i usluge XXI ulica 5, 23000 Kožino</izvorni_sadrzaj>
    <derivirana_varijabla naziv="DomainObject.Predmet.ProtustrankaWithAdress_1">AGENTA USLUGE d.o.o. za trgovinu i usluge XXI ulica 5, 23000 Kožino</derivirana_varijabla>
  </DomainObject.Predmet.ProtustrankaWithAdress>
  <DomainObject.Predmet.ProtustrankaWithAdressOIB>
    <izvorni_sadrzaj>AGENTA USLUGE d.o.o. za trgovinu i usluge, OIB 19888318008, XXI ulica 5, 23000 Kožino</izvorni_sadrzaj>
    <derivirana_varijabla naziv="DomainObject.Predmet.ProtustrankaWithAdressOIB_1">AGENTA USLUGE d.o.o. za trgovinu i usluge, OIB 19888318008, XXI ulica 5, 23000 Kožino</derivirana_varijabla>
  </DomainObject.Predmet.ProtustrankaWithAdressOIB>
  <DomainObject.Predmet.ProtustrankaNazivFormated>
    <izvorni_sadrzaj>AGENTA USLUGE d.o.o. za trgovinu i usluge</izvorni_sadrzaj>
    <derivirana_varijabla naziv="DomainObject.Predmet.ProtustrankaNazivFormated_1">AGENTA USLUGE d.o.o. za trgovinu i usluge</derivirana_varijabla>
  </DomainObject.Predmet.ProtustrankaNazivFormated>
  <DomainObject.Predmet.ProtustrankaNazivFormatedOIB>
    <izvorni_sadrzaj>AGENTA USLUGE d.o.o. za trgovinu i usluge, OIB 19888318008</izvorni_sadrzaj>
    <derivirana_varijabla naziv="DomainObject.Predmet.ProtustrankaNazivFormatedOIB_1">AGENTA USLUGE d.o.o. za trgovinu i usluge, OIB 19888318008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76678.57</izvorni_sadrzaj>
    <derivirana_varijabla naziv="DomainObject.Predmet.TrenutnaVrijednost_1">76678.57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AGENTA USLUGE d.o.o. za trgovinu i usluge</item>
    </izvorni_sadrzaj>
    <derivirana_varijabla naziv="DomainObject.Predmet.ProtuStrankaListFormated_1">
      <item>AGENTA USLUGE d.o.o. za trgovinu i usluge</item>
    </derivirana_varijabla>
  </DomainObject.Predmet.ProtuStrankaListFormated>
  <DomainObject.Predmet.ProtuStrankaListFormatedOIB>
    <izvorni_sadrzaj>
      <item>AGENTA USLUGE d.o.o. za trgovinu i usluge, OIB 19888318008</item>
    </izvorni_sadrzaj>
    <derivirana_varijabla naziv="DomainObject.Predmet.ProtuStrankaListFormatedOIB_1">
      <item>AGENTA USLUGE d.o.o. za trgovinu i usluge, OIB 19888318008</item>
    </derivirana_varijabla>
  </DomainObject.Predmet.ProtuStrankaListFormatedOIB>
  <DomainObject.Predmet.ProtuStrankaListFormatedWithAdress>
    <izvorni_sadrzaj>
      <item>AGENTA USLUGE d.o.o. za trgovinu i usluge, XXI ulica 5, 23000 Kožino</item>
    </izvorni_sadrzaj>
    <derivirana_varijabla naziv="DomainObject.Predmet.ProtuStrankaListFormatedWithAdress_1">
      <item>AGENTA USLUGE d.o.o. za trgovinu i usluge, XXI ulica 5, 23000 Kožino</item>
    </derivirana_varijabla>
  </DomainObject.Predmet.ProtuStrankaListFormatedWithAdress>
  <DomainObject.Predmet.ProtuStrankaListFormatedWithAdressOIB>
    <izvorni_sadrzaj>
      <item>AGENTA USLUGE d.o.o. za trgovinu i usluge, OIB 19888318008, XXI ulica 5, 23000 Kožino</item>
    </izvorni_sadrzaj>
    <derivirana_varijabla naziv="DomainObject.Predmet.ProtuStrankaListFormatedWithAdressOIB_1">
      <item>AGENTA USLUGE d.o.o. za trgovinu i usluge, OIB 19888318008, XXI ulica 5, 23000 Kožino</item>
    </derivirana_varijabla>
  </DomainObject.Predmet.ProtuStrankaListFormatedWithAdressOIB>
  <DomainObject.Predmet.ProtuStrankaListNazivFormated>
    <izvorni_sadrzaj>
      <item>AGENTA USLUGE d.o.o. za trgovinu i usluge</item>
    </izvorni_sadrzaj>
    <derivirana_varijabla naziv="DomainObject.Predmet.ProtuStrankaListNazivFormated_1">
      <item>AGENTA USLUGE d.o.o. za trgovinu i usluge</item>
    </derivirana_varijabla>
  </DomainObject.Predmet.ProtuStrankaListNazivFormated>
  <DomainObject.Predmet.ProtuStrankaListNazivFormatedOIB>
    <izvorni_sadrzaj>
      <item>AGENTA USLUGE d.o.o. za trgovinu i usluge, OIB 19888318008</item>
    </izvorni_sadrzaj>
    <derivirana_varijabla naziv="DomainObject.Predmet.ProtuStrankaListNazivFormatedOIB_1">
      <item>AGENTA USLUGE d.o.o. za trgovinu i usluge, OIB 19888318008</item>
    </derivirana_varijabla>
  </DomainObject.Predmet.ProtuStrankaListNazivFormatedOIB>
  <DomainObject.Predmet.OstaliListFormated>
    <izvorni_sadrzaj>
      <item>Robert Jurjević</item>
    </izvorni_sadrzaj>
    <derivirana_varijabla naziv="DomainObject.Predmet.OstaliListFormated_1">
      <item>Robert Jurjević</item>
    </derivirana_varijabla>
  </DomainObject.Predmet.OstaliListFormated>
  <DomainObject.Predmet.OstaliListFormatedOIB>
    <izvorni_sadrzaj>
      <item>Robert Jurjević, OIB 06814805893</item>
    </izvorni_sadrzaj>
    <derivirana_varijabla naziv="DomainObject.Predmet.OstaliListFormatedOIB_1">
      <item>Robert Jurjević, OIB 06814805893</item>
    </derivirana_varijabla>
  </DomainObject.Predmet.OstaliListFormatedOIB>
  <DomainObject.Predmet.OstaliListFormatedWithAdress>
    <izvorni_sadrzaj>
      <item>Robert Jurjević, Put Biline 5, 23000 Kožino</item>
    </izvorni_sadrzaj>
    <derivirana_varijabla naziv="DomainObject.Predmet.OstaliListFormatedWithAdress_1">
      <item>Robert Jurjević, Put Biline 5, 23000 Kožino</item>
    </derivirana_varijabla>
  </DomainObject.Predmet.OstaliListFormatedWithAdress>
  <DomainObject.Predmet.OstaliListFormatedWithAdressOIB>
    <izvorni_sadrzaj>
      <item>Robert Jurjević, OIB 06814805893, Put Biline 5, 23000 Kožino</item>
    </izvorni_sadrzaj>
    <derivirana_varijabla naziv="DomainObject.Predmet.OstaliListFormatedWithAdressOIB_1">
      <item>Robert Jurjević, OIB 06814805893, Put Biline 5, 23000 Kožino</item>
    </derivirana_varijabla>
  </DomainObject.Predmet.OstaliListFormatedWithAdressOIB>
  <DomainObject.Predmet.OstaliListNazivFormated>
    <izvorni_sadrzaj>
      <item>Robert Jurjević</item>
    </izvorni_sadrzaj>
    <derivirana_varijabla naziv="DomainObject.Predmet.OstaliListNazivFormated_1">
      <item>Robert Jurjević</item>
    </derivirana_varijabla>
  </DomainObject.Predmet.OstaliListNazivFormated>
  <DomainObject.Predmet.OstaliListNazivFormatedOIB>
    <izvorni_sadrzaj>
      <item>Robert Jurjević, OIB 06814805893</item>
    </izvorni_sadrzaj>
    <derivirana_varijabla naziv="DomainObject.Predmet.OstaliListNazivFormatedOIB_1">
      <item>Robert Jurjević, OIB 06814805893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AGENTA USLUGE d.o.o. za trgovinu i usluge</izvorni_sadrzaj>
    <derivirana_varijabla naziv="DomainObject.Predmet.ProtustrankaIDrugi_1">AGENTA USLUGE d.o.o.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AGENTA USLUGE d.o.o. za trgovinu i usluge, OIB 19888318008, XXI ulica 5, 23000 Kožino</izvorni_sadrzaj>
    <derivirana_varijabla naziv="DomainObject.Predmet.ProtustrankaIDrugiAdressOIB_1">AGENTA USLUGE d.o.o. za trgovinu i usluge, OIB 19888318008, XXI ulica 5, 23000 Kožino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AGENTA USLUGE d.o.o. za trgovinu i usluge</item>
      <item>Robert Jurjević</item>
    </izvorni_sadrzaj>
    <derivirana_varijabla naziv="DomainObject.Predmet.SudioniciListNaziv_1">
      <item>Financijska agencija</item>
      <item>AGENTA USLUGE d.o.o. za trgovinu i usluge</item>
      <item>Robert Jurjević</item>
    </derivirana_varijabla>
  </DomainObject.Predmet.SudioniciListNaziv>
  <DomainObject.Predmet.SudioniciListAdressOIB>
    <izvorni_sadrzaj>
      <item>Financijska agencija, OIB 85821130368, Ivana Danila 4,23000 Zadar</item>
      <item>AGENTA USLUGE d.o.o. za trgovinu i usluge, OIB 19888318008, XXI ulica 5,23000 Kožino</item>
      <item>Robert Jurjević, OIB 06814805893, Put Biline 5,23000 Kožino</item>
    </izvorni_sadrzaj>
    <derivirana_varijabla naziv="DomainObject.Predmet.SudioniciListAdressOIB_1">
      <item>Financijska agencija, OIB 85821130368, Ivana Danila 4,23000 Zadar</item>
      <item>AGENTA USLUGE d.o.o. za trgovinu i usluge, OIB 19888318008, XXI ulica 5,23000 Kožino</item>
      <item>Robert Jurjević, OIB 06814805893, Put Biline 5,23000 Kožino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19888318008</item>
      <item>, OIB 06814805893</item>
    </izvorni_sadrzaj>
    <derivirana_varijabla naziv="DomainObject.Predmet.SudioniciListNazivOIB_1">
      <item>, OIB 85821130368</item>
      <item>, OIB 19888318008</item>
      <item>, OIB 06814805893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682</properties:Words>
  <properties:Characters>3563</properties:Characters>
  <properties:Lines>98</properties:Lines>
  <properties:Paragraphs>41</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2016-10-06T06:18:00Z</dcterms:created>
  <dc:creator>Ardena Bajlo</dc:creator>
  <cp:lastModifiedBy>wsadmin</cp:lastModifiedBy>
  <cp:lastPrinted>2016-10-05T11:43:00Z</cp:lastPrinted>
  <dcterms:modified xmlns:xsi="http://www.w3.org/2001/XMLSchema-instance" xsi:type="dcterms:W3CDTF">2016-10-10T12:47:00Z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