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951e" w14:paraId="b4a951e" w:rsidRDefault="0075001A" w:rsidP="0075001A" w:rsidR="0075001A" w:rsidRPr="00C02017">
      <w:pPr>
        <w:pStyle w:val="Naslov3"/>
        <w:spacing w:after="0"/>
        <w15:collapsed w:val="false"/>
        <w:rPr>
          <w:color w:val="auto"/>
        </w:rPr>
      </w:pPr>
      <w:bookmarkStart w:name="_GoBack" w:id="0"/>
      <w:bookmarkEnd w:id="0"/>
    </w:p>
    <w:p w:rsidRDefault="00571BB2" w:rsidP="00571BB2" w:rsidR="00571BB2" w:rsidRPr="00C02017"/>
    <w:p w:rsidRDefault="00FB6413" w:rsidP="0075001A" w:rsidR="0075001A" w:rsidRPr="00C0201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5001A" w:rsidP="0075001A" w:rsidR="0075001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5001A" w:rsidRPr="00C02017">
        <w:t>REPUBLIKA HRVATSKA</w:t>
      </w:r>
    </w:p>
    <w:p w:rsidRDefault="0075001A" w:rsidP="0075001A" w:rsidR="0075001A">
      <w:pPr>
        <w:pStyle w:val="SudNaziv"/>
      </w:pPr>
      <w:r w:rsidRPr="00C02017">
        <w:t>TRGOVAČKI SUD U VARAŽDINU</w:t>
      </w:r>
    </w:p>
    <w:p w:rsidRDefault="00C02017" w:rsidP="0075001A" w:rsidR="00C02017">
      <w:pPr>
        <w:pStyle w:val="SudNaziv"/>
      </w:pPr>
    </w:p>
    <w:p w:rsidRDefault="00C02017" w:rsidP="0075001A" w:rsidR="00C02017">
      <w:pPr>
        <w:pStyle w:val="SudNaziv"/>
      </w:pPr>
    </w:p>
    <w:p w:rsidRDefault="00C02017" w:rsidP="0075001A" w:rsidR="00C02017" w:rsidRPr="00C02017">
      <w:pPr>
        <w:pStyle w:val="SudNaziv"/>
      </w:pP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center"/>
      </w:pPr>
      <w:r w:rsidRPr="00C02017">
        <w:t>REPUBLIKA HRVATSKA</w:t>
      </w:r>
    </w:p>
    <w:p w:rsidRDefault="0075001A" w:rsidP="0075001A" w:rsidR="0075001A">
      <w:pPr>
        <w:spacing w:after="0"/>
      </w:pPr>
    </w:p>
    <w:p w:rsidRDefault="00C02017" w:rsidP="0075001A" w:rsidR="00C02017" w:rsidRPr="00C02017">
      <w:pPr>
        <w:spacing w:after="0"/>
      </w:pPr>
    </w:p>
    <w:p w:rsidRDefault="0075001A" w:rsidP="0075001A" w:rsidR="0075001A">
      <w:pPr>
        <w:spacing w:after="0"/>
        <w:jc w:val="center"/>
      </w:pPr>
      <w:r w:rsidRPr="00C02017">
        <w:t>R J E Š E NJ E</w:t>
      </w:r>
    </w:p>
    <w:p w:rsidRDefault="00FA6B9D" w:rsidP="0075001A" w:rsidR="00FA6B9D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571BB2" w:rsidP="00C02017" w:rsidR="0075001A">
      <w:pPr>
        <w:spacing w:after="0"/>
        <w:ind w:firstLine="708"/>
        <w:jc w:val="both"/>
      </w:pPr>
      <w:r w:rsidRPr="00C02017">
        <w:t xml:space="preserve">Trgovački sud u Varaždinu po sucu toga suda Iris Hatvalić Nemec, </w:t>
      </w:r>
      <w:r w:rsidR="00FA6B9D" w:rsidRPr="00B166C4">
        <w:rPr>
          <w:rFonts w:cs="Times New Roman"/>
        </w:rPr>
        <w:t>u stečajnom postupku nad dužnikom ANICA d.o.o.</w:t>
      </w:r>
      <w:r w:rsidR="00FA6B9D">
        <w:rPr>
          <w:rFonts w:cs="Times New Roman"/>
        </w:rPr>
        <w:t xml:space="preserve"> u stečaju</w:t>
      </w:r>
      <w:r w:rsidR="00FA6B9D" w:rsidRPr="00B166C4">
        <w:rPr>
          <w:rFonts w:cs="Times New Roman"/>
        </w:rPr>
        <w:t>, Ulica Mihovila Pavleka Miškine 50, Varaždin, OIB: 76072313836</w:t>
      </w:r>
      <w:r w:rsidRPr="00C02017">
        <w:t xml:space="preserve">, </w:t>
      </w:r>
      <w:r w:rsidR="00FA6B9D">
        <w:rPr>
          <w:rFonts w:cs="Times New Roman"/>
        </w:rPr>
        <w:t xml:space="preserve">zastupanom po stečajnoj upraviteljici </w:t>
      </w:r>
      <w:r w:rsidR="00FA6B9D">
        <w:t>Vesni Baranašić Horvat iz</w:t>
      </w:r>
      <w:r w:rsidR="00FA6B9D" w:rsidRPr="007A664B">
        <w:t xml:space="preserve"> Čakovc</w:t>
      </w:r>
      <w:r w:rsidR="00FA6B9D">
        <w:t>a,</w:t>
      </w:r>
      <w:r w:rsidR="00FA6B9D" w:rsidRPr="00C02017">
        <w:t xml:space="preserve"> </w:t>
      </w:r>
      <w:r w:rsidRPr="00C02017">
        <w:t xml:space="preserve">dana </w:t>
      </w:r>
      <w:r w:rsidR="00C3162D" w:rsidRPr="00C02017">
        <w:t>2</w:t>
      </w:r>
      <w:r w:rsidR="00FA6B9D">
        <w:t>7</w:t>
      </w:r>
      <w:r w:rsidR="00C3162D" w:rsidRPr="00C02017">
        <w:t>. ožujka 2017</w:t>
      </w:r>
      <w:r w:rsidRPr="00C02017">
        <w:t>.</w:t>
      </w:r>
    </w:p>
    <w:p w:rsidRDefault="00C02017" w:rsidP="00C02017" w:rsidR="00C02017">
      <w:pPr>
        <w:spacing w:after="0"/>
        <w:ind w:firstLine="708"/>
        <w:jc w:val="both"/>
      </w:pPr>
    </w:p>
    <w:p w:rsidRDefault="00C02017" w:rsidP="00C02017" w:rsidR="00C02017" w:rsidRPr="00C02017">
      <w:pPr>
        <w:spacing w:after="0"/>
        <w:ind w:firstLine="708"/>
        <w:jc w:val="both"/>
      </w:pPr>
    </w:p>
    <w:p w:rsidRDefault="0075001A" w:rsidP="00C02017" w:rsidR="0075001A">
      <w:pPr>
        <w:spacing w:after="0"/>
        <w:jc w:val="center"/>
      </w:pPr>
      <w:r w:rsidRPr="00C02017">
        <w:t>r i j e š i o    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1.</w:t>
      </w:r>
      <w:r w:rsidR="0075001A" w:rsidRPr="00C02017">
        <w:tab/>
        <w:t xml:space="preserve">Određuje se naknada Financijskoj agenciji, Zagreb, Ulica grada Vukovara 70, OIB: 85821130368, za obavljanje poslova u predstečajnom postupku u povodu prijedloga dužnika </w:t>
      </w:r>
      <w:r w:rsidR="00FA6B9D" w:rsidRPr="00B166C4">
        <w:rPr>
          <w:rFonts w:cs="Times New Roman"/>
        </w:rPr>
        <w:t>ANICA d.o.o., Ulica Mihovila Pavleka Miškine 50, Varaždin, OIB: 76072313836</w:t>
      </w:r>
      <w:r w:rsidRPr="00C02017">
        <w:t>5</w:t>
      </w:r>
      <w:r w:rsidR="0075001A" w:rsidRPr="00C02017">
        <w:t>, u ukupnom iznosu od 950,00 kn (760,00 kn uvećano za PDV</w:t>
      </w:r>
      <w:r w:rsidRPr="00C02017">
        <w:t>).</w:t>
      </w:r>
    </w:p>
    <w:p w:rsidRDefault="0075001A" w:rsidP="0075001A" w:rsidR="0075001A" w:rsidRPr="00C02017">
      <w:pPr>
        <w:spacing w:after="0"/>
        <w:ind w:hanging="705" w:left="705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2.</w:t>
      </w:r>
      <w:r w:rsidR="0075001A" w:rsidRPr="00C02017">
        <w:tab/>
        <w:t>Nalaže se računovodstvu ovoga suda iznos od 950,00 kn s računa sudskog depozita – iz predujma uplaćenog u ovome predmetu, uplatiti na račun Financijske agencije, Zagreb, Ulica grada Vukovara 70, OIB: 85821130368.</w:t>
      </w:r>
    </w:p>
    <w:p w:rsidRDefault="0075001A" w:rsidP="0075001A" w:rsidR="0075001A">
      <w:pPr>
        <w:spacing w:after="0"/>
        <w:jc w:val="both"/>
        <w:rPr>
          <w:lang w:val="en-AU"/>
        </w:rPr>
      </w:pPr>
    </w:p>
    <w:p w:rsidRDefault="00C02017" w:rsidP="0075001A" w:rsidR="00C02017" w:rsidRPr="00C02017">
      <w:pPr>
        <w:spacing w:after="0"/>
        <w:jc w:val="both"/>
        <w:rPr>
          <w:lang w:val="en-AU"/>
        </w:rPr>
      </w:pPr>
    </w:p>
    <w:p w:rsidRDefault="0075001A" w:rsidP="0075001A" w:rsidR="0075001A">
      <w:pPr>
        <w:spacing w:after="0"/>
        <w:jc w:val="center"/>
      </w:pPr>
      <w:r w:rsidRPr="00C02017">
        <w:t>Obrazloženje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>Rješenjem ovoga suda</w:t>
      </w:r>
      <w:r w:rsidR="00EA666B" w:rsidRPr="00C02017">
        <w:t xml:space="preserve"> broj </w:t>
      </w:r>
      <w:r w:rsidR="00FA6B9D">
        <w:rPr>
          <w:lang w:eastAsia="hr-HR"/>
        </w:rPr>
        <w:t>St-1127/16-5</w:t>
      </w:r>
      <w:r w:rsidRPr="00C02017">
        <w:t xml:space="preserve"> od </w:t>
      </w:r>
      <w:r w:rsidR="00FA6B9D">
        <w:t>28. prosinca 2016</w:t>
      </w:r>
      <w:r w:rsidRPr="00C02017">
        <w:t xml:space="preserve">. otvoren je predstečajni postupak nad dužnikom </w:t>
      </w:r>
      <w:r w:rsidR="00FA6B9D" w:rsidRPr="00B166C4">
        <w:rPr>
          <w:rFonts w:cs="Times New Roman"/>
        </w:rPr>
        <w:t>ANICA d.o.o., Ulica Mihovila Pavleka Miškine 50, Varaždin, OIB: 76072313836</w:t>
      </w:r>
      <w:r w:rsidR="00FA6B9D" w:rsidRPr="00C02017">
        <w:t>5</w:t>
      </w:r>
      <w:r w:rsidRPr="00C02017">
        <w:t>.</w:t>
      </w:r>
    </w:p>
    <w:p w:rsidRDefault="00571BB2" w:rsidP="0075001A" w:rsidR="00571BB2" w:rsidRPr="00C02017">
      <w:pPr>
        <w:spacing w:after="0"/>
        <w:ind w:firstLine="720"/>
        <w:jc w:val="both"/>
      </w:pPr>
    </w:p>
    <w:p w:rsidRDefault="0075001A" w:rsidP="0075001A" w:rsidR="0075001A">
      <w:pPr>
        <w:spacing w:after="0"/>
        <w:ind w:firstLine="720"/>
        <w:jc w:val="both"/>
      </w:pPr>
      <w:r w:rsidRPr="00C02017">
        <w:t xml:space="preserve">Podneskom od </w:t>
      </w:r>
      <w:r w:rsidR="00FA6B9D">
        <w:t>26. siječnja 2017</w:t>
      </w:r>
      <w:r w:rsidRPr="00C02017">
        <w:t>. FINA je zatražila određivanje naknade za obavljanje poslova u predstečajnom postupku u iznosu od 750,00 kn uvećano za PDV.</w:t>
      </w:r>
    </w:p>
    <w:p w:rsidRDefault="00C02017" w:rsidP="0075001A" w:rsidR="00C02017" w:rsidRPr="00C02017">
      <w:pPr>
        <w:spacing w:after="0"/>
        <w:ind w:firstLine="72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 xml:space="preserve">Odredbom čl. 2. Pravilnika o vrsti i visini naknade troškova Financijske agencije u predstečajnom postupku i o visini naknade troška Financijske agencije za podnošenje prijedloga za otvaranje stečajnog postupka ("Narodne novine" broj 106/2015, dalje u tekstu: </w:t>
      </w:r>
      <w:r w:rsidRPr="00C02017">
        <w:lastRenderedPageBreak/>
        <w:t>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C02017" w:rsidP="0075001A" w:rsidR="00C02017" w:rsidRPr="00C02017">
      <w:pPr>
        <w:spacing w:after="0"/>
        <w:ind w:firstLine="705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>Temeljem navedenoga riješeno je kao u izreci.</w:t>
      </w:r>
    </w:p>
    <w:p w:rsidRDefault="0075001A" w:rsidP="0075001A" w:rsidR="0075001A" w:rsidRPr="00C02017">
      <w:pPr>
        <w:spacing w:after="0"/>
      </w:pPr>
    </w:p>
    <w:p w:rsidRDefault="00571BB2" w:rsidP="0075001A" w:rsidR="0075001A" w:rsidRPr="00C02017">
      <w:pPr>
        <w:spacing w:after="0"/>
        <w:jc w:val="center"/>
      </w:pPr>
      <w:r w:rsidRPr="00C02017">
        <w:t xml:space="preserve">U Varaždinu, </w:t>
      </w:r>
      <w:r w:rsidR="00C3162D" w:rsidRPr="00C02017">
        <w:t>2</w:t>
      </w:r>
      <w:r w:rsidR="00FA6B9D">
        <w:t>7</w:t>
      </w:r>
      <w:r w:rsidR="00C3162D" w:rsidRPr="00C02017">
        <w:t xml:space="preserve">. ožujka 2017. </w:t>
      </w:r>
    </w:p>
    <w:p w:rsidRDefault="0075001A" w:rsidP="0075001A" w:rsidR="0075001A" w:rsidRPr="00C02017">
      <w:pPr>
        <w:spacing w:after="0"/>
        <w:ind w:firstLine="72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SUDAC: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571BB2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            </w:t>
      </w:r>
      <w:r w:rsidR="00571BB2" w:rsidRPr="00C02017">
        <w:t>Iris Hatvalić Nemec</w:t>
      </w:r>
      <w:r w:rsidR="00C02017">
        <w:t>, v.r.</w:t>
      </w:r>
    </w:p>
    <w:p w:rsidRDefault="00C02017" w:rsidP="00571BB2" w:rsidR="00C02017">
      <w:pPr>
        <w:spacing w:after="0"/>
        <w:ind w:firstLine="720"/>
        <w:jc w:val="both"/>
      </w:pPr>
    </w:p>
    <w:p w:rsidRDefault="00C02017" w:rsidP="00C02017" w:rsidR="00571BB2" w:rsidRPr="00C02017">
      <w:pPr>
        <w:spacing w:after="0"/>
        <w:ind w:firstLine="720" w:left="4236"/>
        <w:jc w:val="both"/>
      </w:pPr>
      <w:r>
        <w:t xml:space="preserve">Za točnost otpravka-ovlašteni službenik: </w:t>
      </w:r>
      <w:r w:rsidR="00571BB2" w:rsidRPr="00C02017">
        <w:t xml:space="preserve"> 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75001A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jc w:val="both"/>
      </w:pPr>
      <w:r w:rsidRPr="00C02017">
        <w:t>UPUTA O PRAVNOM LIJEKU: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both"/>
      </w:pPr>
      <w:r w:rsidRPr="00C02017">
        <w:t>DNA:</w:t>
      </w:r>
    </w:p>
    <w:p w:rsidRDefault="00571BB2" w:rsidP="0075001A" w:rsidR="0075001A" w:rsidRPr="00C02017">
      <w:pPr>
        <w:spacing w:after="0"/>
        <w:jc w:val="both"/>
      </w:pPr>
      <w:r w:rsidRPr="00C02017">
        <w:t>- e oglasna ploča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- računovodstvo - </w:t>
      </w:r>
      <w:r w:rsidRPr="00C02017">
        <w:rPr>
          <w:i/>
        </w:rPr>
        <w:t>nakon pravomoćnosti</w:t>
      </w:r>
      <w:r w:rsidRPr="00C02017">
        <w:t>.</w:t>
      </w:r>
    </w:p>
    <w:p w:rsidRDefault="0075001A" w:rsidP="0075001A" w:rsidR="0075001A" w:rsidRPr="00C02017">
      <w:pPr>
        <w:spacing w:after="0"/>
        <w:jc w:val="both"/>
        <w:rPr>
          <w:i/>
          <w:lang w:val="en-AU"/>
        </w:rPr>
      </w:pPr>
    </w:p>
    <w:p w:rsidRDefault="0075001A" w:rsidP="0075001A" w:rsidR="0075001A" w:rsidRPr="00C02017">
      <w:pPr>
        <w:spacing w:after="0"/>
        <w:jc w:val="both"/>
      </w:pPr>
      <w:r w:rsidRPr="00C02017">
        <w:t xml:space="preserve">           </w:t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pStyle w:val="Naslovdokumenta"/>
        <w:spacing w:after="0"/>
      </w:pPr>
    </w:p>
    <w:p w:rsidRDefault="0075001A" w:rsidP="0075001A" w:rsidR="0075001A" w:rsidRPr="00C02017">
      <w:pPr>
        <w:pStyle w:val="Poetniodjeljak"/>
        <w:spacing w:after="0"/>
      </w:pPr>
    </w:p>
    <w:p w:rsidRDefault="0075001A" w:rsidP="0075001A" w:rsidR="0075001A" w:rsidRPr="00C02017">
      <w:pPr>
        <w:pStyle w:val="NormaleSPIS"/>
        <w:spacing w:after="0"/>
        <w:rPr>
          <w:noProof/>
        </w:rPr>
      </w:pPr>
    </w:p>
    <w:p w:rsidRDefault="0075001A" w:rsidP="0075001A" w:rsidR="0075001A" w:rsidRPr="00C02017">
      <w:pPr>
        <w:pStyle w:val="ZapisniarPotpis"/>
        <w:spacing w:after="0"/>
      </w:pPr>
    </w:p>
    <w:p w:rsidRDefault="00661EF7" w:rsidR="00661EF7" w:rsidRPr="00C02017"/>
    <w:sectPr w:rsidSect="00C02017" w:rsidR="00661EF7" w:rsidRPr="00C02017">
      <w:headerReference w:type="default" r:id="rId9"/>
      <w:pgSz w:h="16838" w:w="11906"/>
      <w:pgMar w:gutter="0" w:footer="708" w:header="708" w:left="1417" w:bottom="1702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B2" w:rsidP="00571BB2" w:rsidR="00571BB2">
      <w:pPr>
        <w:spacing w:after="0"/>
      </w:pPr>
      <w:r>
        <w:separator/>
      </w:r>
    </w:p>
  </w:endnote>
  <w:endnote w:id="0" w:type="continuationSeparator">
    <w:p w:rsidRDefault="00571BB2" w:rsidP="00571BB2" w:rsidR="00571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B2" w:rsidP="00571BB2" w:rsidR="00571BB2">
      <w:pPr>
        <w:spacing w:after="0"/>
      </w:pPr>
      <w:r>
        <w:separator/>
      </w:r>
    </w:p>
  </w:footnote>
  <w:footnote w:id="0" w:type="continuationSeparator">
    <w:p w:rsidRDefault="00571BB2" w:rsidP="00571BB2" w:rsidR="00571B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7343551"/>
      <w:docPartObj>
        <w:docPartGallery w:val="Page Numbers (Top of Page)"/>
        <w:docPartUnique/>
      </w:docPartObj>
    </w:sdtPr>
    <w:sdtEndPr/>
    <w:sdtContent>
      <w:p w:rsidRDefault="00571BB2" w:rsidR="00571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413">
          <w:rPr>
            <w:noProof/>
          </w:rPr>
          <w:t>1</w:t>
        </w:r>
        <w:r>
          <w:fldChar w:fldCharType="end"/>
        </w:r>
      </w:p>
    </w:sdtContent>
  </w:sdt>
  <w:p w:rsidRDefault="00F13DB2" w:rsidR="00571BB2">
    <w:pPr>
      <w:pStyle w:val="Zaglavlje"/>
    </w:pPr>
    <w:r>
      <w:tab/>
    </w:r>
    <w:r>
      <w:tab/>
      <w:t>Poslovni broj: 4 St-</w:t>
    </w:r>
    <w:r w:rsidR="00FA6B9D">
      <w:t>1127</w:t>
    </w:r>
    <w:r>
      <w:t>/16</w:t>
    </w:r>
    <w:r w:rsidR="00FA6B9D">
      <w:t>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661"/>
    <w:rsid w:val="00571BB2"/>
    <w:rsid w:val="00661EF7"/>
    <w:rsid w:val="0075001A"/>
    <w:rsid w:val="00AE7A08"/>
    <w:rsid w:val="00C02017"/>
    <w:rsid w:val="00C3162D"/>
    <w:rsid w:val="00E46661"/>
    <w:rsid w:val="00EA666B"/>
    <w:rsid w:val="00F13DB2"/>
    <w:rsid w:val="00FA6B9D"/>
    <w:rsid w:val="00FB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01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500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500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500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1BB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1BB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413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413"/>
    <w:rPr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413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413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01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500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500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500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1BB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1BB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413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413"/>
    <w:rPr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413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413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-spis u ref. 4- ormar 1</izvorni_sadrzaj>
    <derivirana_varijabla naziv="DomainObject.Predmet.PrimjedbaSuca_1">-spis u ref. 4- ormar 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- društvo s ograničenom odgovornošću za usluge i proizvodnju</izvorni_sadrzaj>
    <derivirana_varijabla naziv="DomainObject.Predmet.StrankaFormated_1">  ANICA - društvo s ograničenom odgovornošću za usluge i proizvodnju</derivirana_varijabla>
  </DomainObject.Predmet.StrankaFormated>
  <DomainObject.Predmet.StrankaFormatedOIB>
    <izvorni_sadrzaj>  ANICA - društvo s ograničenom odgovornošću za usluge i proizvodnju, OIB 76072313836</izvorni_sadrzaj>
    <derivirana_varijabla naziv="DomainObject.Predmet.StrankaFormatedOIB_1">  ANICA - društvo s ograničenom odgovornošću za usluge i proizvodnju, OIB 76072313836</derivirana_varijabla>
  </DomainObject.Predmet.StrankaFormatedOIB>
  <DomainObject.Predmet.StrankaFormatedWithAdress>
    <izvorni_sadrzaj> ANICA - društvo s ograničenom odgovornošću za usluge i proizvodnju, Ulica Mihovila Pavleka Miškine 50, 42000 Varaždin</izvorni_sadrzaj>
    <derivirana_varijabla naziv="DomainObject.Predmet.StrankaFormatedWithAdress_1"> ANICA - društvo s ograničenom odgovornošću za usluge i proizvodnju, Ulica Mihovila Pavleka Miškine 50, 42000 Varaždin</derivirana_varijabla>
  </DomainObject.Predmet.StrankaFormatedWithAdress>
  <DomainObject.Predmet.StrankaFormatedWithAdressOIB>
    <izvorni_sadrzaj> ANICA - društvo s ograničenom odgovornošću za usluge i proizvodnju, OIB 76072313836, Ulica Mihovila Pavleka Miškine 50, 42000 Varaždin</izvorni_sadrzaj>
    <derivirana_varijabla naziv="DomainObject.Predmet.StrankaFormatedWithAdressOIB_1"> ANICA - društvo s ograničenom odgovornošću za usluge i proizvodnju, OIB 76072313836, Ulica Mihovila Pavleka Miškine 50, 42000 Varaždin</derivirana_varijabla>
  </DomainObject.Predmet.StrankaFormatedWithAdressOIB>
  <DomainObject.Predmet.StrankaWithAdress>
    <izvorni_sadrzaj>ANICA - društvo s ograničenom odgovornošću za usluge i proizvodnju Ulica Mihovila Pavleka Miškine 50,42000 Varaždin</izvorni_sadrzaj>
    <derivirana_varijabla naziv="DomainObject.Predmet.StrankaWithAdress_1">ANICA - društvo s ograničenom odgovornošću za usluge i proizvodnju Ulica Mihovila Pavleka Miškine 50,42000 Varaždin</derivirana_varijabla>
  </DomainObject.Predmet.StrankaWithAdress>
  <DomainObject.Predmet.StrankaWithAdressOIB>
    <izvorni_sadrzaj>ANICA - društvo s ograničenom odgovornošću za usluge i proizvodnju, OIB 76072313836, Ulica Mihovila Pavleka Miškine 50,42000 Varaždin</izvorni_sadrzaj>
    <derivirana_varijabla naziv="DomainObject.Predmet.StrankaWithAdressOIB_1">ANICA - društvo s ograničenom odgovornošću za usluge i proizvodnju, OIB 76072313836, Ulica Mihovila Pavleka Miškine 50,42000 Varaždin</derivirana_varijabla>
  </DomainObject.Predmet.StrankaWithAdressOIB>
  <DomainObject.Predmet.StrankaNazivFormated>
    <izvorni_sadrzaj>ANICA - društvo s ograničenom odgovornošću za usluge i proizvodnju</izvorni_sadrzaj>
    <derivirana_varijabla naziv="DomainObject.Predmet.StrankaNazivFormated_1">ANICA - društvo s ograničenom odgovornošću za usluge i proizvodnju</derivirana_varijabla>
  </DomainObject.Predmet.StrankaNazivFormated>
  <DomainObject.Predmet.StrankaNazivFormatedOIB>
    <izvorni_sadrzaj>ANICA - društvo s ograničenom odgovornošću za usluge i proizvodnju, OIB 76072313836</izvorni_sadrzaj>
    <derivirana_varijabla naziv="DomainObject.Predmet.StrankaNazivFormatedOIB_1">ANICA - društvo s ograničenom odgovornošću za usluge i proizvodnju, OIB 76072313836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14996897.41</izvorni_sadrzaj>
    <derivirana_varijabla naziv="DomainObject.Predmet.TrenutnaVrijednost_1">14996897.41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ANICA - društvo s ograničenom odgovornošću za usluge i proizvodnju</item>
    </izvorni_sadrzaj>
    <derivirana_varijabla naziv="DomainObject.Predmet.StrankaListFormated_1">
      <item>ANICA - društvo s ograničenom odgovornošću za usluge i proizvodnju</item>
    </derivirana_varijabla>
  </DomainObject.Predmet.StrankaListFormated>
  <DomainObject.Predmet.StrankaListFormatedOIB>
    <izvorni_sadrzaj>
      <item>ANICA - društvo s ograničenom odgovornošću za usluge i proizvodnju, OIB 76072313836</item>
    </izvorni_sadrzaj>
    <derivirana_varijabla naziv="DomainObject.Predmet.StrankaListFormatedOIB_1">
      <item>ANICA - društvo s ograničenom odgovornošću za usluge i proizvodnju, OIB 76072313836</item>
    </derivirana_varijabla>
  </DomainObject.Predmet.StrankaListFormatedOIB>
  <DomainObject.Predmet.StrankaListFormatedWithAdress>
    <izvorni_sadrzaj>
      <item>ANICA - društvo s ograničenom odgovornošću za usluge i proizvodnju, Ulica Mihovila Pavleka Miškine 50, 42000 Varaždin</item>
    </izvorni_sadrzaj>
    <derivirana_varijabla naziv="DomainObject.Predmet.StrankaListFormatedWithAdress_1">
      <item>ANICA - društvo s ograničenom odgovornošću za usluge i proizvodnju, Ulica Mihovila Pavleka Miškine 50, 42000 Varaždin</item>
    </derivirana_varijabla>
  </DomainObject.Predmet.StrankaListFormatedWithAdress>
  <DomainObject.Predmet.StrankaListFormatedWithAdressOIB>
    <izvorni_sadrzaj>
      <item>ANICA - društvo s ograničenom odgovornošću za usluge i proizvodnju, OIB 76072313836, Ulica Mihovila Pavleka Miškine 50, 42000 Varaždin</item>
    </izvorni_sadrzaj>
    <derivirana_varijabla naziv="DomainObject.Predmet.StrankaListFormatedWithAdressOIB_1">
      <item>ANICA - društvo s ograničenom odgovornošću za usluge i proizvodnju, OIB 76072313836, Ulica Mihovila Pavleka Miškine 50, 42000 Varaždin</item>
    </derivirana_varijabla>
  </DomainObject.Predmet.StrankaListFormatedWithAdressOIB>
  <DomainObject.Predmet.StrankaListNazivFormated>
    <izvorni_sadrzaj>
      <item>ANICA - društvo s ograničenom odgovornošću za usluge i proizvodnju</item>
    </izvorni_sadrzaj>
    <derivirana_varijabla naziv="DomainObject.Predmet.StrankaListNazivFormated_1">
      <item>ANICA - društvo s ograničenom odgovornošću za usluge i proizvodnju</item>
    </derivirana_varijabla>
  </DomainObject.Predmet.StrankaListNazivFormated>
  <DomainObject.Predmet.StrankaListNazivFormatedOIB>
    <izvorni_sadrzaj>
      <item>ANICA - društvo s ograničenom odgovornošću za usluge i proizvodnju, OIB 76072313836</item>
    </izvorni_sadrzaj>
    <derivirana_varijabla naziv="DomainObject.Predmet.StrankaListNazivFormatedOIB_1">
      <item>ANICA - društvo s ograničenom odgovornošću za usluge i proizvodnju, OIB 76072313836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Formated>
  <DomainObject.Predmet.OstaliList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izvorni_sadrzaj>
    <derivirana_varijabla naziv="DomainObject.Predmet.OstaliListFormatedWithAdress_1"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Naziv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NazivFormated>
  <DomainObject.Predmet.OstaliListNaziv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Naziv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- društvo s ograničenom odgovornošću za usluge i proizvodnju</izvorni_sadrzaj>
    <derivirana_varijabla naziv="DomainObject.Predmet.StrankaIDrugi_1">ANICA - društvo s ograničenom odgovornošću za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- društvo s ograničenom odgovornošću za usluge i proizvodnju, OIB 76072313836, Ulica Mihovila Pavleka Miškine 50, 42000 Varaždin</izvorni_sadrzaj>
    <derivirana_varijabla naziv="DomainObject.Predmet.StrankaIDrugiAdressOIB_1">ANICA - društvo s ograničenom odgovornošću za usluge i proizvodnju, OIB 76072313836, Ulica Mihovila Pavleka Miškine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SudioniciListNaziv_1"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SudioniciListNaziv>
  <DomainObject.Predmet.SudioniciListAdressOIB>
    <izvorni_sadrzaj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izvorni_sadrzaj>
    <derivirana_varijabla naziv="DomainObject.Predmet.SudioniciListNazivOIB_1"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1944</properties:Characters>
  <properties:Lines>79</properties:Lines>
  <properties:Paragraphs>22</properties:Paragraphs>
  <properties:TotalTime>11</properties:TotalTime>
  <properties:ScaleCrop>false</properties:ScaleCrop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2016-12-16T08:21:00Z</dcterms:created>
  <dc:creator>Tihana Martinez</dc:creator>
  <dc:description/>
  <cp:keywords/>
  <cp:lastModifiedBy>Tihana Martinez</cp:lastModifiedBy>
  <cp:lastPrinted>2017-03-02T10:01:00Z</cp:lastPrinted>
  <dcterms:modified xmlns:xsi="http://www.w3.org/2001/XMLSchema-instance" xsi:type="dcterms:W3CDTF">2017-03-27T10:09:00Z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