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cd9a" w14:paraId="bd1cd9a" w:rsidRDefault="007A42B4" w:rsidP="007A42B4" w:rsidR="007A42B4" w:rsidRPr="0086577D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BD18B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 w:rsidRPr="0086577D">
        <w:rPr>
          <w:rFonts w:hAnsi="Times New Roman" w:ascii="Times New Roman"/>
          <w:szCs w:val="24"/>
          <w:lang w:val="hr-HR"/>
        </w:rPr>
        <w:t>sucu pojedincu</w:t>
      </w:r>
      <w:r w:rsidR="0035278F" w:rsidRPr="0086577D">
        <w:rPr>
          <w:rFonts w:hAnsi="Times New Roman" w:ascii="Times New Roman"/>
          <w:szCs w:val="24"/>
          <w:lang w:val="hr-HR"/>
        </w:rPr>
        <w:t xml:space="preserve"> Nevenki </w:t>
      </w:r>
      <w:r w:rsidR="00317346" w:rsidRPr="0086577D">
        <w:rPr>
          <w:rFonts w:hAnsi="Times New Roman" w:ascii="Times New Roman"/>
          <w:szCs w:val="24"/>
          <w:lang w:val="hr-HR"/>
        </w:rPr>
        <w:t xml:space="preserve">Siladi </w:t>
      </w:r>
      <w:r w:rsidR="006D62AF" w:rsidRPr="0086577D">
        <w:rPr>
          <w:rFonts w:hAnsi="Times New Roman" w:ascii="Times New Roman"/>
          <w:szCs w:val="24"/>
          <w:lang w:val="hr-HR"/>
        </w:rPr>
        <w:t xml:space="preserve">Rstić u stečajnom postupku otvorenim nad </w:t>
      </w:r>
      <w:r w:rsidR="004838C0">
        <w:rPr>
          <w:rFonts w:hAnsi="Times New Roman" w:ascii="Times New Roman"/>
          <w:lang w:val="hr-HR"/>
        </w:rPr>
        <w:t xml:space="preserve">dužnikom </w:t>
      </w:r>
      <w:r w:rsidR="00AD6F5D" w:rsidRPr="00AD6F5D">
        <w:rPr>
          <w:rFonts w:hAnsi="Times New Roman" w:ascii="Times New Roman"/>
          <w:lang w:val="hr-HR"/>
        </w:rPr>
        <w:t xml:space="preserve">MEGAPULS, d.o.o. za trgovinu u stečaju, Zagreb (Grad Zagreb), Ul. </w:t>
      </w:r>
      <w:r w:rsidR="00AD6F5D" w:rsidRPr="005671AA">
        <w:rPr>
          <w:rFonts w:hAnsi="Times New Roman" w:ascii="Times New Roman"/>
          <w:lang w:val="hr-HR"/>
        </w:rPr>
        <w:t>Svetice 26/A, OIB: 40539291917</w:t>
      </w:r>
      <w:r w:rsidR="00D85BEC" w:rsidRPr="0086577D">
        <w:rPr>
          <w:rFonts w:hAnsi="Times New Roman" w:ascii="Times New Roman"/>
          <w:szCs w:val="24"/>
          <w:lang w:val="hr-HR"/>
        </w:rPr>
        <w:t>,</w:t>
      </w:r>
      <w:r w:rsidR="00A17D3F" w:rsidRPr="0086577D">
        <w:rPr>
          <w:rFonts w:hAnsi="Times New Roman" w:ascii="Times New Roman"/>
          <w:szCs w:val="24"/>
          <w:lang w:val="hr-HR"/>
        </w:rPr>
        <w:t xml:space="preserve"> </w:t>
      </w:r>
      <w:r w:rsidR="00A23312" w:rsidRPr="0086577D">
        <w:rPr>
          <w:rFonts w:hAnsi="Times New Roman" w:ascii="Times New Roman"/>
          <w:szCs w:val="24"/>
          <w:lang w:val="hr-HR"/>
        </w:rPr>
        <w:t xml:space="preserve">dana </w:t>
      </w:r>
      <w:r w:rsidR="00257E7A">
        <w:rPr>
          <w:rFonts w:hAnsi="Times New Roman" w:ascii="Times New Roman"/>
          <w:szCs w:val="24"/>
          <w:lang w:val="hr-HR"/>
        </w:rPr>
        <w:t>14</w:t>
      </w:r>
      <w:r w:rsidR="00200543" w:rsidRPr="0086577D">
        <w:rPr>
          <w:rFonts w:hAnsi="Times New Roman" w:ascii="Times New Roman"/>
          <w:szCs w:val="24"/>
          <w:lang w:val="hr-HR"/>
        </w:rPr>
        <w:t xml:space="preserve">. </w:t>
      </w:r>
      <w:r w:rsidR="005671AA">
        <w:rPr>
          <w:rFonts w:hAnsi="Times New Roman" w:ascii="Times New Roman"/>
          <w:szCs w:val="24"/>
          <w:lang w:val="hr-HR"/>
        </w:rPr>
        <w:t>rujna</w:t>
      </w:r>
      <w:r w:rsidR="00F82A15" w:rsidRPr="0086577D">
        <w:rPr>
          <w:rFonts w:hAnsi="Times New Roman" w:ascii="Times New Roman"/>
          <w:szCs w:val="24"/>
          <w:lang w:val="hr-HR"/>
        </w:rPr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>2016</w:t>
      </w:r>
      <w:r w:rsidR="00B71AFE" w:rsidRPr="0086577D">
        <w:rPr>
          <w:rFonts w:hAnsi="Times New Roman" w:ascii="Times New Roman"/>
          <w:szCs w:val="24"/>
          <w:lang w:val="hr-HR"/>
        </w:rPr>
        <w:t xml:space="preserve">. </w:t>
      </w:r>
      <w:r w:rsidR="00A23312" w:rsidRPr="0086577D">
        <w:rPr>
          <w:rFonts w:hAnsi="Times New Roman" w:ascii="Times New Roman"/>
          <w:szCs w:val="24"/>
          <w:lang w:val="hr-HR"/>
        </w:rPr>
        <w:t>godine</w:t>
      </w:r>
    </w:p>
    <w:p w:rsidRDefault="00DC2E2C" w:rsidP="006D62AF" w:rsidR="00DC2E2C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F49" w:rsidP="007A6F49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stečajnom postupku otvorenim nad </w:t>
      </w:r>
      <w:r w:rsidR="004838C0">
        <w:rPr>
          <w:rFonts w:hAnsi="Times New Roman" w:ascii="Times New Roman"/>
          <w:lang w:val="hr-HR"/>
        </w:rPr>
        <w:t xml:space="preserve">dužnika </w:t>
      </w:r>
      <w:r w:rsidR="00AD6F5D" w:rsidRPr="00AD6F5D">
        <w:rPr>
          <w:rFonts w:hAnsi="Times New Roman" w:ascii="Times New Roman"/>
          <w:lang w:val="hr-HR"/>
        </w:rPr>
        <w:t xml:space="preserve">MEGAPULS, d.o.o. za trgovinu u stečaju, Zagreb (Grad Zagreb), Ul. </w:t>
      </w:r>
      <w:proofErr w:type="spellStart"/>
      <w:r w:rsidR="00AD6F5D">
        <w:rPr>
          <w:rFonts w:hAnsi="Times New Roman" w:ascii="Times New Roman"/>
        </w:rPr>
        <w:t>Svetice</w:t>
      </w:r>
      <w:proofErr w:type="spellEnd"/>
      <w:r w:rsidR="00AD6F5D">
        <w:rPr>
          <w:rFonts w:hAnsi="Times New Roman" w:ascii="Times New Roman"/>
        </w:rPr>
        <w:t xml:space="preserve"> 26/A, OIB: 40539291917</w:t>
      </w:r>
      <w:r w:rsidR="00200543" w:rsidRPr="0086577D">
        <w:rPr>
          <w:rFonts w:hAnsi="Times New Roman" w:ascii="Times New Roman"/>
          <w:szCs w:val="24"/>
          <w:lang w:val="hr-HR"/>
        </w:rPr>
        <w:t>,</w:t>
      </w:r>
      <w:r w:rsidR="00D85BEC" w:rsidRPr="0086577D">
        <w:rPr>
          <w:rFonts w:hAnsi="Times New Roman" w:ascii="Times New Roman"/>
          <w:szCs w:val="24"/>
          <w:lang w:val="hr-HR"/>
        </w:rPr>
        <w:t xml:space="preserve"> </w:t>
      </w:r>
      <w:r w:rsidR="00F14966" w:rsidRPr="0086577D">
        <w:rPr>
          <w:rFonts w:hAnsi="Times New Roman" w:ascii="Times New Roman"/>
          <w:szCs w:val="24"/>
          <w:lang w:val="hr-HR"/>
        </w:rPr>
        <w:t>br. St-</w:t>
      </w:r>
      <w:r w:rsidR="00AD6F5D">
        <w:rPr>
          <w:rFonts w:hAnsi="Times New Roman" w:ascii="Times New Roman"/>
          <w:szCs w:val="24"/>
          <w:lang w:val="hr-HR"/>
        </w:rPr>
        <w:t>140</w:t>
      </w:r>
      <w:r w:rsidR="00200543" w:rsidRPr="0086577D">
        <w:rPr>
          <w:rFonts w:hAnsi="Times New Roman" w:ascii="Times New Roman"/>
          <w:szCs w:val="24"/>
          <w:lang w:val="hr-HR"/>
        </w:rPr>
        <w:t>/</w:t>
      </w:r>
      <w:r w:rsidR="00317346" w:rsidRPr="0086577D">
        <w:rPr>
          <w:rFonts w:hAnsi="Times New Roman" w:ascii="Times New Roman"/>
          <w:szCs w:val="24"/>
          <w:lang w:val="hr-HR"/>
        </w:rPr>
        <w:t>15</w:t>
      </w:r>
      <w:r w:rsidR="00B809BE" w:rsidRPr="0086577D">
        <w:rPr>
          <w:rFonts w:hAnsi="Times New Roman" w:ascii="Times New Roman"/>
          <w:szCs w:val="24"/>
          <w:lang w:val="hr-HR"/>
        </w:rPr>
        <w:t xml:space="preserve"> </w:t>
      </w:r>
      <w:r w:rsidRPr="0086577D">
        <w:rPr>
          <w:rFonts w:hAnsi="Times New Roman" w:ascii="Times New Roman"/>
          <w:szCs w:val="24"/>
          <w:lang w:val="hr-HR"/>
        </w:rPr>
        <w:t>određuje se posebno ispitno</w:t>
      </w:r>
      <w:r w:rsidR="003B39F4" w:rsidRPr="0086577D">
        <w:rPr>
          <w:rFonts w:hAnsi="Times New Roman" w:ascii="Times New Roman"/>
          <w:szCs w:val="24"/>
          <w:lang w:val="hr-HR"/>
        </w:rPr>
        <w:t xml:space="preserve"> ročišt</w:t>
      </w:r>
      <w:r w:rsidR="00452237" w:rsidRPr="0086577D">
        <w:rPr>
          <w:rFonts w:hAnsi="Times New Roman" w:ascii="Times New Roman"/>
          <w:szCs w:val="24"/>
          <w:lang w:val="hr-HR"/>
        </w:rPr>
        <w:t>e</w:t>
      </w:r>
      <w:r w:rsidRPr="0086577D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86577D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5671AA" w:rsidP="0047590E" w:rsidR="007A6F49" w:rsidRPr="0086577D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19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317346" w:rsidRPr="0086577D">
        <w:rPr>
          <w:rFonts w:hAnsi="Times New Roman" w:ascii="Times New Roman"/>
          <w:b/>
          <w:szCs w:val="24"/>
          <w:u w:val="single"/>
          <w:lang w:val="hr-HR"/>
        </w:rPr>
        <w:t>2016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AD6F5D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AD6F5D">
        <w:rPr>
          <w:rFonts w:hAnsi="Times New Roman" w:ascii="Times New Roman"/>
          <w:b/>
          <w:szCs w:val="24"/>
          <w:u w:val="single"/>
          <w:lang w:val="hr-HR"/>
        </w:rPr>
        <w:t>3</w:t>
      </w:r>
      <w:r w:rsidR="003644C4" w:rsidRPr="0086577D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86577D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kod ovog suda</w:t>
      </w:r>
      <w:r w:rsidR="00DD6B14" w:rsidRPr="0086577D">
        <w:rPr>
          <w:rFonts w:hAnsi="Times New Roman" w:ascii="Times New Roman"/>
          <w:szCs w:val="24"/>
          <w:lang w:val="hr-HR"/>
        </w:rPr>
        <w:t>,</w:t>
      </w:r>
      <w:r w:rsidRPr="0086577D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86577D">
        <w:rPr>
          <w:rFonts w:hAnsi="Times New Roman" w:ascii="Times New Roman"/>
          <w:szCs w:val="24"/>
          <w:lang w:val="hr-HR"/>
        </w:rPr>
        <w:t>soba 94/II kat</w:t>
      </w:r>
      <w:r w:rsidRPr="0086577D">
        <w:rPr>
          <w:rFonts w:hAnsi="Times New Roman" w:ascii="Times New Roman"/>
          <w:szCs w:val="24"/>
          <w:lang w:val="hr-HR"/>
        </w:rPr>
        <w:t xml:space="preserve">, a radi ispitivanja </w:t>
      </w:r>
      <w:r w:rsidR="00805938" w:rsidRPr="0086577D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 w:rsidRPr="0086577D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Zagrebu, </w:t>
      </w:r>
      <w:r w:rsidR="00257E7A">
        <w:rPr>
          <w:rFonts w:hAnsi="Times New Roman" w:ascii="Times New Roman"/>
          <w:szCs w:val="24"/>
          <w:lang w:val="hr-HR"/>
        </w:rPr>
        <w:t>14</w:t>
      </w:r>
      <w:r w:rsidR="004B1431" w:rsidRPr="0086577D">
        <w:rPr>
          <w:rFonts w:hAnsi="Times New Roman" w:ascii="Times New Roman"/>
          <w:szCs w:val="24"/>
          <w:lang w:val="hr-HR"/>
        </w:rPr>
        <w:t>.</w:t>
      </w:r>
      <w:r w:rsidR="00200543" w:rsidRPr="0086577D">
        <w:rPr>
          <w:rFonts w:hAnsi="Times New Roman" w:ascii="Times New Roman"/>
          <w:szCs w:val="24"/>
          <w:lang w:val="hr-HR"/>
        </w:rPr>
        <w:t xml:space="preserve"> </w:t>
      </w:r>
      <w:r w:rsidR="005671AA">
        <w:rPr>
          <w:rFonts w:hAnsi="Times New Roman" w:ascii="Times New Roman"/>
          <w:szCs w:val="24"/>
          <w:lang w:val="hr-HR"/>
        </w:rPr>
        <w:t>rujna</w:t>
      </w:r>
      <w:r w:rsidR="00DC2E2C">
        <w:rPr>
          <w:rFonts w:hAnsi="Times New Roman" w:ascii="Times New Roman"/>
          <w:szCs w:val="24"/>
          <w:lang w:val="hr-HR"/>
        </w:rPr>
        <w:t xml:space="preserve"> 2016</w:t>
      </w:r>
      <w:r w:rsidR="007A6F49" w:rsidRPr="0086577D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ab/>
      </w:r>
      <w:r w:rsidR="002975EC" w:rsidRPr="0086577D">
        <w:rPr>
          <w:rFonts w:hAnsi="Times New Roman" w:ascii="Times New Roman"/>
          <w:szCs w:val="24"/>
          <w:lang w:val="hr-HR"/>
        </w:rPr>
        <w:t xml:space="preserve">    </w:t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933B1C" w:rsidRPr="0086577D">
        <w:rPr>
          <w:rFonts w:hAnsi="Times New Roman" w:ascii="Times New Roman"/>
          <w:szCs w:val="24"/>
          <w:lang w:val="hr-HR"/>
        </w:rPr>
        <w:t xml:space="preserve"> </w:t>
      </w:r>
      <w:r w:rsidR="002975EC" w:rsidRPr="0086577D">
        <w:rPr>
          <w:rFonts w:hAnsi="Times New Roman" w:ascii="Times New Roman"/>
          <w:szCs w:val="24"/>
          <w:lang w:val="hr-HR"/>
        </w:rPr>
        <w:t xml:space="preserve">   SUDAC</w:t>
      </w:r>
      <w:r w:rsidRPr="0086577D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86577D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86577D">
        <w:rPr>
          <w:rFonts w:hAnsi="Times New Roman" w:ascii="Times New Roman"/>
          <w:szCs w:val="24"/>
          <w:lang w:val="hr-HR"/>
        </w:rPr>
        <w:t>, v.</w:t>
      </w:r>
      <w:r w:rsidR="00F737B0" w:rsidRPr="0086577D">
        <w:rPr>
          <w:rFonts w:hAnsi="Times New Roman" w:ascii="Times New Roman"/>
          <w:szCs w:val="24"/>
          <w:lang w:val="hr-HR"/>
        </w:rPr>
        <w:t xml:space="preserve"> </w:t>
      </w:r>
      <w:r w:rsidR="007A42B4" w:rsidRPr="0086577D">
        <w:rPr>
          <w:rFonts w:hAnsi="Times New Roman" w:ascii="Times New Roman"/>
          <w:szCs w:val="24"/>
          <w:lang w:val="hr-HR"/>
        </w:rPr>
        <w:t>r.</w:t>
      </w:r>
      <w:r w:rsidR="005E2B9B" w:rsidRPr="0086577D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86577D">
      <w:pPr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86577D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86577D">
      <w:pPr>
        <w:jc w:val="both"/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86577D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86577D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8657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86577D">
      <w:pPr>
        <w:pStyle w:val="Uvuenotijeloteksta"/>
        <w:ind w:left="0"/>
      </w:pPr>
      <w:r w:rsidRPr="0086577D">
        <w:t xml:space="preserve">Za točnost </w:t>
      </w:r>
      <w:proofErr w:type="spellStart"/>
      <w:r w:rsidRPr="0086577D">
        <w:t>otpravka</w:t>
      </w:r>
      <w:proofErr w:type="spellEnd"/>
      <w:r w:rsidRPr="0086577D">
        <w:t xml:space="preserve"> – ovlašten službenik</w:t>
      </w:r>
    </w:p>
    <w:p w:rsidRDefault="007A42B4" w:rsidP="00674263" w:rsidR="007A42B4" w:rsidRPr="0086577D">
      <w:pPr>
        <w:pStyle w:val="Uvuenotijeloteksta"/>
        <w:ind w:left="0"/>
      </w:pPr>
      <w:r w:rsidRPr="0086577D">
        <w:t xml:space="preserve">                 </w:t>
      </w:r>
      <w:r w:rsidRPr="0086577D">
        <w:tab/>
        <w:t xml:space="preserve"> Ana Brlek</w:t>
      </w:r>
    </w:p>
    <w:p w:rsidRDefault="00FD27FF" w:rsidP="00674263" w:rsidR="00FD27FF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D85BEC" w:rsidP="00674263" w:rsidR="00D85BEC" w:rsidRPr="0086577D">
      <w:pPr>
        <w:pStyle w:val="Uvuenotijeloteksta"/>
        <w:ind w:left="0"/>
      </w:pPr>
    </w:p>
    <w:p w:rsidRDefault="00D85BEC" w:rsidP="00FA290D" w:rsidR="00D85BEC" w:rsidRPr="0086577D">
      <w:pPr>
        <w:ind w:left="284"/>
        <w:rPr>
          <w:rFonts w:hAnsi="Times New Roman" w:ascii="Times New Roman"/>
          <w:szCs w:val="24"/>
          <w:lang w:val="hr-HR"/>
        </w:rPr>
      </w:pPr>
      <w:r w:rsidRPr="0086577D">
        <w:rPr>
          <w:lang w:val="hr-HR"/>
        </w:rPr>
        <w:tab/>
      </w:r>
    </w:p>
    <w:p w:rsidRDefault="00E01018" w:rsidP="007A6F49" w:rsidR="00E01018" w:rsidRPr="008657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1647" w:rsidP="00802CCE" w:rsidR="00A31647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</w:p>
    <w:p w:rsidRDefault="00A31647" w:rsidP="00A31647" w:rsidR="00A31647" w:rsidRPr="0086577D">
      <w:pPr>
        <w:rPr>
          <w:rFonts w:hAnsi="Times New Roman" w:ascii="Times New Roman"/>
          <w:szCs w:val="24"/>
          <w:lang w:val="hr-HR"/>
        </w:rPr>
      </w:pPr>
    </w:p>
    <w:sectPr w:rsidSect="007A42B4" w:rsidR="00A31647" w:rsidRPr="0086577D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D6F5D">
      <w:rPr>
        <w:rFonts w:hAnsi="Times New Roman" w:ascii="Times New Roman"/>
        <w:szCs w:val="24"/>
        <w:lang w:val="hr-HR"/>
      </w:rPr>
      <w:t xml:space="preserve">Poslovni broj: </w:t>
    </w:r>
    <w:r w:rsidR="003644C4" w:rsidRPr="004838C0">
      <w:rPr>
        <w:rFonts w:hAnsi="Times New Roman" w:ascii="Times New Roman"/>
        <w:lang w:val="hr-HR"/>
      </w:rPr>
      <w:t>47. St-</w:t>
    </w:r>
    <w:r w:rsidR="00AD6F5D">
      <w:rPr>
        <w:rFonts w:hAnsi="Times New Roman" w:ascii="Times New Roman"/>
        <w:lang w:val="hr-HR"/>
      </w:rPr>
      <w:t>140</w:t>
    </w:r>
    <w:r w:rsidRPr="004838C0">
      <w:rPr>
        <w:rFonts w:hAnsi="Times New Roman" w:ascii="Times New Roman"/>
        <w:lang w:val="hr-HR"/>
      </w:rPr>
      <w:t>/15</w:t>
    </w:r>
    <w:r w:rsidR="003644C4" w:rsidRPr="004838C0">
      <w:rPr>
        <w:rFonts w:hAnsi="Times New Roman" w:ascii="Times New Roman"/>
        <w:lang w:val="hr-HR"/>
      </w:rPr>
      <w:t>-</w:t>
    </w:r>
    <w:r w:rsidR="00257E7A">
      <w:rPr>
        <w:rFonts w:hAnsi="Times New Roman" w:ascii="Times New Roman"/>
        <w:sz w:val="20"/>
        <w:lang w:val="hr-HR"/>
      </w:rPr>
      <w:t>67</w:t>
    </w: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737B0" w:rsidP="00953077" w:rsidR="00F737B0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REPUBLIKA HRVATSKA</w:t>
    </w: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Trgovački sud u Zagrebu</w:t>
    </w: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Zagreb</w:t>
    </w:r>
    <w:r w:rsidR="004838C0">
      <w:rPr>
        <w:rFonts w:hAnsi="Times New Roman" w:ascii="Times New Roman"/>
        <w:lang w:val="hr-HR"/>
      </w:rPr>
      <w:t xml:space="preserve">, </w:t>
    </w:r>
    <w:proofErr w:type="spellStart"/>
    <w:r w:rsidR="004838C0">
      <w:rPr>
        <w:rFonts w:hAnsi="Times New Roman" w:ascii="Times New Roman"/>
        <w:lang w:val="hr-HR"/>
      </w:rPr>
      <w:t>Amruševa</w:t>
    </w:r>
    <w:proofErr w:type="spellEnd"/>
    <w:r w:rsidR="004838C0">
      <w:rPr>
        <w:rFonts w:hAnsi="Times New Roman" w:ascii="Times New Roman"/>
        <w:lang w:val="hr-HR"/>
      </w:rPr>
      <w:t xml:space="preserve"> 2/II, desno (p.p. 432</w:t>
    </w:r>
    <w:r w:rsidRPr="004838C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57E7A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17346"/>
    <w:rsid w:val="00325721"/>
    <w:rsid w:val="00344F67"/>
    <w:rsid w:val="0035278F"/>
    <w:rsid w:val="003644C4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38C0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671AA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05938"/>
    <w:rsid w:val="008303E6"/>
    <w:rsid w:val="00845FCD"/>
    <w:rsid w:val="0086505F"/>
    <w:rsid w:val="0086577D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3312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D6F5D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2E2C"/>
    <w:rsid w:val="00DC5661"/>
    <w:rsid w:val="00DD6B14"/>
    <w:rsid w:val="00DE4A40"/>
    <w:rsid w:val="00DE6B44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7B0"/>
    <w:rsid w:val="00F73ACE"/>
    <w:rsid w:val="00F81BDE"/>
    <w:rsid w:val="00F82A15"/>
    <w:rsid w:val="00F95288"/>
    <w:rsid w:val="00FA290D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7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E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E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E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E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7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E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E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E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E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 ročište</izvorni_sadrzaj>
    <derivirana_varijabla naziv="DomainObject.Primjedba_1">Poziv za posebno ispitno ročište</derivirana_varijabla>
  </DomainObject.Primjedba>
  <DomainObject.Oznaka>
    <izvorni_sadrzaj>St-140/2015-67</izvorni_sadrzaj>
    <derivirana_varijabla naziv="DomainObject.Oznaka_1">St-140/2015-67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MEGAPULS, d.o.o. za trgovinu u stečaju zastupanog po punomoćniku Marko Ivica; Jagor Tomašević</izvorni_sadrzaj>
    <derivirana_varijabla naziv="DomainObject.Predmet.ProtustrankaFormated_1">  MEGAPULS, d.o.o. za trgovinu u stečaju zastupanog po punomoćniku Marko Ivica; Jagor Tomašević</derivirana_varijabla>
  </DomainObject.Predmet.ProtustrankaFormated>
  <DomainObject.Predmet.ProtustrankaFormatedOIB>
    <izvorni_sadrzaj>  MEGAPULS, d.o.o. za trgovinu u stečaju, OIB 40539291917 zastupanog po punomoćniku Marko Ivica; Jagor Tomašević</izvorni_sadrzaj>
    <derivirana_varijabla naziv="DomainObject.Predmet.ProtustrankaFormatedOIB_1">  MEGAPULS, d.o.o. za trgovinu u stečaju, OIB 40539291917 zastupanog po punomoćniku Marko Ivica; Jagor Tomašević</derivirana_varijabla>
  </DomainObject.Predmet.ProtustrankaFormatedOIB>
  <DomainObject.Predmet.ProtustrankaFormatedWithAdress>
    <izvorni_sadrzaj> MEGAPULS, d.o.o. za trgovinu u stečaju, Ul.Svetice 26/A, 10000 Zagreb zastupanog po punomoćniku Marko Ivica; Jagor Tomašević</izvorni_sadrzaj>
    <derivirana_varijabla naziv="DomainObject.Predmet.ProtustrankaFormatedWithAdress_1"> MEGAPULS, d.o.o. za trgovinu u stečaju, Ul.Svetice 26/A, 10000 Zagreb zastupanog po punomoćniku Marko Ivica; Jagor Tomašević</derivirana_varijabla>
  </DomainObject.Predmet.ProtustrankaFormatedWithAdress>
  <DomainObject.Predmet.ProtustrankaFormatedWithAdressOIB>
    <izvorni_sadrzaj> MEGAPULS, d.o.o. za trgovinu u stečaju, OIB 40539291917, Ul.Svetice 26/A, 10000 Zagreb zastupanog po punomoćniku Marko Ivica; Jagor Tomašević</izvorni_sadrzaj>
    <derivirana_varijabla naziv="DomainObject.Predmet.ProtustrankaFormatedWithAdressOIB_1"> MEGAPULS, d.o.o. za trgovinu u stečaju, OIB 40539291917, Ul.Svetice 26/A, 10000 Zagreb zastupanog po punomoćniku Marko Ivica; Jagor Tomašević</derivirana_varijabla>
  </DomainObject.Predmet.ProtustrankaFormatedWithAdressOIB>
  <DomainObject.Predmet.ProtustrankaWithAdress>
    <izvorni_sadrzaj>MEGAPULS, d.o.o. za trgovinu u stečaju Ul.Svetice 26/A, 10000 Zagreb</izvorni_sadrzaj>
    <derivirana_varijabla naziv="DomainObject.Predmet.ProtustrankaWithAdress_1">MEGAPULS, d.o.o. za trgovinu u stečaju Ul.Svetice 26/A, 10000 Zagreb</derivirana_varijabla>
  </DomainObject.Predmet.ProtustrankaWithAdress>
  <DomainObject.Predmet.ProtustrankaWithAdressOIB>
    <izvorni_sadrzaj>MEGAPULS, d.o.o. za trgovinu u stečaju, OIB 40539291917, Ul.Svetice 26/A, 10000 Zagreb</izvorni_sadrzaj>
    <derivirana_varijabla naziv="DomainObject.Predmet.ProtustrankaWithAdressOIB_1">MEGAPULS, d.o.o. za trgovinu u stečaju, OIB 40539291917, Ul.Svetice 26/A, 10000 Zagreb</derivirana_varijabla>
  </DomainObject.Predmet.ProtustrankaWithAdressOIB>
  <DomainObject.Predmet.ProtustrankaNazivFormated>
    <izvorni_sadrzaj>MEGAPULS, d.o.o. za trgovinu u stečaju</izvorni_sadrzaj>
    <derivirana_varijabla naziv="DomainObject.Predmet.ProtustrankaNazivFormated_1">MEGAPULS, d.o.o. za trgovinu u stečaju</derivirana_varijabla>
  </DomainObject.Predmet.ProtustrankaNazivFormated>
  <DomainObject.Predmet.ProtustrankaNazivFormatedOIB>
    <izvorni_sadrzaj>MEGAPULS, d.o.o. za trgovinu u stečaju, OIB 40539291917</izvorni_sadrzaj>
    <derivirana_varijabla naziv="DomainObject.Predmet.ProtustrankaNazivFormatedOIB_1">MEGAPULS, d.o.o. za trgovinu u stečaju, OIB 40539291917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 - Građansko upravni odjel</izvorni_sadrzaj>
    <derivirana_varijabla naziv="DomainObject.Predmet.StrankaFormated_1">  RH, Ministarstvo financija, Porezna uprava, Područni ured Zagreb zastupanog po punomoćniku ŽDO Zagreb - Građansko upravni odjel</derivirana_varijabla>
  </DomainObject.Predmet.StrankaFormated>
  <DomainObject.Predmet.StrankaFormatedOIB>
    <izvorni_sadrzaj>  RH, Ministarstvo financija, Porezna uprava, Područni ured Zagreb, OIB 18683136487 zastupanog po punomoćniku ŽDO Zagreb - Građansko upravni odjel</izvorni_sadrzaj>
    <derivirana_varijabla naziv="DomainObject.Predmet.StrankaFormatedOIB_1">  RH, Ministarstvo financija, Porezna uprava, Područni ured Zagreb,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 zastupanog po punomoćniku ŽDO Zagreb - Građansko upravni odjel</izvorni_sadrzaj>
    <derivirana_varijabla naziv="DomainObject.Predmet.StrankaFormatedWithAdress_1"> RH, Ministarstvo financija, Porezna uprava, Područni ured Zagreb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OIB 18683136487 zastupanog po punomoćniku ŽDO Zagreb - Građansko upravni odjel</izvorni_sadrzaj>
    <derivirana_varijabla naziv="DomainObject.Predmet.StrankaFormatedWithAdressOIB_1"> RH, Ministarstvo financija, Porezna uprava, Područni ured Zagreb,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 Ministarstvo financija, Porezna uprava, Područni ured Zagreb zastupanog po punomoćniku ŽDO Zagreb - Građansko upravni odjel</item>
    </izvorni_sadrzaj>
    <derivirana_varijabla naziv="DomainObject.Predmet.StrankaListFormated_1">
      <item>RH, Ministarstvo financija, Porezna uprava, Područni ured Zagreb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OIB_1">
      <item>RH, Ministarstvo financija, Porezna uprava, Područni ured Zagreb,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 zastupanog po punomoćniku ŽDO Zagreb - Građansko upravni odjel</item>
    </izvorni_sadrzaj>
    <derivirana_varijabla naziv="DomainObject.Predmet.StrankaListFormatedWithAdress_1">
      <item>RH, Ministarstvo financija, Porezna uprava, Područni ured Zagreb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MEGAPULS, d.o.o. za trgovinu u stečaju zastupanog po punomoćniku Marko Ivica; Jagor Tomašević</item>
    </izvorni_sadrzaj>
    <derivirana_varijabla naziv="DomainObject.Predmet.ProtuStrankaListFormated_1">
      <item>MEGAPULS, d.o.o. za trgovinu u stečaju zastupanog po punomoćniku Marko Ivica; Jagor Tomašević</item>
    </derivirana_varijabla>
  </DomainObject.Predmet.ProtuStrankaListFormated>
  <DomainObject.Predmet.ProtuStrankaListFormatedOIB>
    <izvorni_sadrzaj>
      <item>MEGAPULS, d.o.o. za trgovinu u stečaju, OIB 40539291917 zastupanog po punomoćniku Marko Ivica; Jagor Tomašević</item>
    </izvorni_sadrzaj>
    <derivirana_varijabla naziv="DomainObject.Predmet.ProtuStrankaListFormatedOIB_1">
      <item>MEGAPULS, d.o.o. za trgovinu u stečaju, OIB 40539291917 zastupanog po punomoćniku Marko Ivica; Jagor Tomašević</item>
    </derivirana_varijabla>
  </DomainObject.Predmet.ProtuStrankaListFormatedOIB>
  <DomainObject.Predmet.ProtuStrankaListFormatedWithAdress>
    <izvorni_sadrzaj>
      <item>MEGAPULS, d.o.o. za trgovinu u stečaju, Ul.Svetice 26/A, 10000 Zagreb zastupanog po punomoćniku Marko Ivica; Jagor Tomašević</item>
    </izvorni_sadrzaj>
    <derivirana_varijabla naziv="DomainObject.Predmet.ProtuStrankaListFormatedWithAdress_1">
      <item>MEGAPULS, d.o.o. za trgovinu u stečaju, Ul.Svetice 26/A, 10000 Zagreb zastupanog po punomoćniku Marko Ivica; Jagor Tomašević</item>
    </derivirana_varijabla>
  </DomainObject.Predmet.ProtuStrankaListFormatedWithAdress>
  <DomainObject.Predmet.ProtuStrankaListFormatedWithAdressOIB>
    <izvorni_sadrzaj>
      <item>MEGAPULS, d.o.o. za trgovinu u stečaju, OIB 40539291917, Ul.Svetice 26/A, 10000 Zagreb zastupanog po punomoćniku Marko Ivica; Jagor Tomašević</item>
    </izvorni_sadrzaj>
    <derivirana_varijabla naziv="DomainObject.Predmet.ProtuStrankaListFormatedWithAdressOIB_1">
      <item>MEGAPULS, d.o.o. za trgovinu u stečaju, OIB 40539291917, Ul.Svetice 26/A, 10000 Zagreb zastupanog po punomoćniku Marko Ivica; Jagor Tomašević</item>
    </derivirana_varijabla>
  </DomainObject.Predmet.ProtuStrankaListFormatedWithAdressOIB>
  <DomainObject.Predmet.ProtuStrankaListNazivFormated>
    <izvorni_sadrzaj>
      <item>MEGAPULS, d.o.o. za trgovinu u stečaju</item>
    </izvorni_sadrzaj>
    <derivirana_varijabla naziv="DomainObject.Predmet.ProtuStrankaListNazivFormated_1">
      <item>MEGAPULS, d.o.o. za trgovinu u stečaju</item>
    </derivirana_varijabla>
  </DomainObject.Predmet.ProtuStrankaListNazivFormated>
  <DomainObject.Predmet.ProtuStrankaListNazivFormatedOIB>
    <izvorni_sadrzaj>
      <item>MEGAPULS, d.o.o. za trgovinu u stečaju, OIB 40539291917</item>
    </izvorni_sadrzaj>
    <derivirana_varijabla naziv="DomainObject.Predmet.ProtuStrankaListNazivFormatedOIB_1">
      <item>MEGAPULS, d.o.o. za trgovinu u stečaju, OIB 40539291917</item>
    </derivirana_varijabla>
  </DomainObject.Predmet.ProtuStrankaListNazivFormatedOIB>
  <DomainObject.Predmet.OstaliListFormated>
    <izvorni_sadrzaj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</izvorni_sadrzaj>
    <derivirana_varijabla naziv="DomainObject.Predmet.OstaliListFormated_1"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</derivirana_varijabla>
  </DomainObject.Predmet.OstaliListFormated>
  <DomainObject.Predmet.OstaliListFormatedOIB>
    <izvorni_sadrzaj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</izvorni_sadrzaj>
    <derivirana_varijabla naziv="DomainObject.Predmet.OstaliListFormatedOIB_1"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</derivirana_varijabla>
  </DomainObject.Predmet.OstaliListFormatedOIB>
  <DomainObject.Predmet.OstaliListFormatedWithAdress>
    <izvorni_sadrzaj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</izvorni_sadrzaj>
    <derivirana_varijabla naziv="DomainObject.Predmet.OstaliListFormatedWithAdress_1"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</derivirana_varijabla>
  </DomainObject.Predmet.OstaliListFormatedWithAdress>
  <DomainObject.Predmet.OstaliListFormatedWithAdressOIB>
    <izvorni_sadrzaj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izvorni_sadrzaj>
    <derivirana_varijabla naziv="DomainObject.Predmet.OstaliListFormatedWithAdressOIB_1"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</derivirana_varijabla>
  </DomainObject.Predmet.OstaliListFormatedWithAdressOIB>
  <DomainObject.Predmet.OstaliListNazivFormated>
    <izvorni_sadrzaj>
      <item>Jagor Tomašević</item>
      <item>ŽDO Zagreb - Građansko upravni odjel</item>
      <item>Marko Ivica</item>
      <item>Antonija Galić</item>
    </izvorni_sadrzaj>
    <derivirana_varijabla naziv="DomainObject.Predmet.OstaliListNazivFormated_1">
      <item>Jagor Tomašević</item>
      <item>ŽDO Zagreb - Građansko upravni odjel</item>
      <item>Marko Ivica</item>
      <item>Antonija Galić</item>
    </derivirana_varijabla>
  </DomainObject.Predmet.OstaliListNazivFormated>
  <DomainObject.Predmet.OstaliListNazivFormatedOIB>
    <izvorni_sadrzaj>
      <item>Jagor Tomašević, OIB 10091365274</item>
      <item>ŽDO Zagreb - Građansko upravni odjel</item>
      <item>Marko Ivica, OIB 90782296313</item>
      <item>Antonija Galić, OIB 64334764434</item>
    </izvorni_sadrzaj>
    <derivirana_varijabla naziv="DomainObject.Predmet.OstaliListNazivFormatedOIB_1">
      <item>Jagor Tomašević, OIB 10091365274</item>
      <item>ŽDO Zagreb - Građansko upravni odjel</item>
      <item>Marko Ivica, OIB 90782296313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St-140/2015-67</izvorni_sadrzaj>
    <derivirana_varijabla naziv="DomainObject.PoslovniBrojDokumenta_1">St-140/2015-67</derivirana_varijabla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MEGAPULS, d.o.o. za trgovinu u stečaju</izvorni_sadrzaj>
    <derivirana_varijabla naziv="DomainObject.Predmet.ProtustrankaIDrugi_1">MEGAPULS, d.o.o. za trgovinu u stečaju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MEGAPULS, d.o.o. za trgovinu u stečaju, OIB 40539291917, Ul.Svetice 26/A, 10000 Zagreb</izvorni_sadrzaj>
    <derivirana_varijabla naziv="DomainObject.Predmet.ProtustrankaIDrugiAdressOIB_1">MEGAPULS, d.o.o. za trgovinu u stečaju, OIB 40539291917, Ul.Svetice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izvorni_sadrzaj>
    <derivirana_varijabla naziv="DomainObject.Predmet.SudioniciListNaziv_1"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</derivirana_varijabla>
  </DomainObject.Predmet.SudioniciListNaziv>
  <DomainObject.Predmet.SudioniciListAdressOIB>
    <izvorni_sadrzaj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izvorni_sadrzaj>
    <derivirana_varijabla naziv="DomainObject.Predmet.SudioniciListAdressOIB_1"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40539291917</item>
      <item>, OIB 10091365274</item>
      <item>, OIB null</item>
      <item>, OIB 90782296313</item>
      <item>, OIB 64334764434</item>
    </izvorni_sadrzaj>
    <derivirana_varijabla naziv="DomainObject.Predmet.SudioniciListNazivOIB_1">
      <item>, OIB 18683136487</item>
      <item>, OIB 40539291917</item>
      <item>, OIB 10091365274</item>
      <item>, OIB null</item>
      <item>, OIB 90782296313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727</properties:Characters>
  <properties:Lines>35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2016-09-13T07:46:00Z</dcterms:created>
  <dc:creator>vdopar</dc:creator>
  <cp:lastModifiedBy>Ana Brlek</cp:lastModifiedBy>
  <cp:lastPrinted>2016-09-14T06:30:00Z</cp:lastPrinted>
  <dcterms:modified xmlns:xsi="http://www.w3.org/2001/XMLSchema-instance" xsi:type="dcterms:W3CDTF">2016-09-14T06:31:00Z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St-140/2015-67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