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240f" w14:paraId="811240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D1FF3">
        <w:rPr>
          <w:rFonts w:hAnsi="Times New Roman" w:ascii="Times New Roman"/>
        </w:rPr>
        <w:t>443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B30FD4">
      <w:pPr>
        <w:ind w:left="2880"/>
        <w:jc w:val="right"/>
        <w:rPr>
          <w:rFonts w:hAnsi="Times New Roman" w:ascii="Times New Roman"/>
        </w:rPr>
      </w:pPr>
      <w:r w:rsidRPr="00B30FD4">
        <w:rPr>
          <w:rFonts w:hAnsi="Times New Roman" w:ascii="Times New Roman"/>
        </w:rPr>
        <w:t xml:space="preserve">R J E Š E NJ E </w:t>
      </w:r>
      <w:r w:rsidRPr="00B30FD4">
        <w:rPr>
          <w:rFonts w:hAnsi="Times New Roman" w:ascii="Times New Roman"/>
        </w:rPr>
        <w:tab/>
      </w:r>
      <w:r w:rsidRPr="00B30FD4">
        <w:rPr>
          <w:rFonts w:hAnsi="Times New Roman" w:ascii="Times New Roman"/>
        </w:rPr>
        <w:tab/>
      </w:r>
      <w:r w:rsidRPr="00B30FD4">
        <w:rPr>
          <w:rFonts w:hAnsi="Times New Roman" w:ascii="Times New Roman"/>
        </w:rPr>
        <w:tab/>
      </w:r>
      <w:r w:rsidRPr="00B30FD4">
        <w:rPr>
          <w:rFonts w:hAnsi="Times New Roman" w:ascii="Times New Roman"/>
        </w:rPr>
        <w:tab/>
      </w:r>
      <w:r w:rsidRPr="00B30FD4">
        <w:rPr>
          <w:rFonts w:hAnsi="Times New Roman" w:ascii="Times New Roman"/>
        </w:rPr>
        <w:tab/>
      </w:r>
    </w:p>
    <w:p w:rsidRDefault="00EC42FB" w:rsidP="00EC42FB" w:rsidR="00EC42FB" w:rsidRPr="00B30FD4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B30FD4">
      <w:pPr>
        <w:pStyle w:val="Odlomakpopisa"/>
        <w:ind w:left="0"/>
        <w:jc w:val="both"/>
        <w:rPr>
          <w:rFonts w:hAnsi="Times New Roman" w:ascii="Times New Roman"/>
        </w:rPr>
      </w:pPr>
      <w:r w:rsidRPr="00B30FD4">
        <w:rPr>
          <w:rFonts w:hAnsi="Times New Roman" w:ascii="Times New Roman"/>
        </w:rPr>
        <w:tab/>
        <w:t>Trgovački sud u Zagrebu po sucu tog suda Anti Galiću, u pravnoj stvari podnositelja zahtijeva Financijska agencija, za provedbu skraćenog stečajnog postupka nad dužnikom</w:t>
      </w:r>
      <w:r w:rsidR="00307E51" w:rsidRPr="00B30FD4">
        <w:rPr>
          <w:rFonts w:hAnsi="Times New Roman" w:ascii="Times New Roman"/>
        </w:rPr>
        <w:t xml:space="preserve"> </w:t>
      </w:r>
      <w:r w:rsidR="00DD1FF3" w:rsidRPr="00B30FD4">
        <w:rPr>
          <w:rFonts w:hAnsi="Times New Roman" w:ascii="Times New Roman"/>
        </w:rPr>
        <w:t>CENTAR ZA EDUKACIJU I SAVJETOVANJE PSIHIKA, Buzin, Bani 25 (OIB 56975189349)</w:t>
      </w:r>
      <w:r w:rsidRPr="00B30FD4">
        <w:rPr>
          <w:rFonts w:hAnsi="Times New Roman" w:ascii="Times New Roman"/>
        </w:rPr>
        <w:t xml:space="preserve">, dana </w:t>
      </w:r>
      <w:r w:rsidR="0020453D" w:rsidRPr="00B30FD4">
        <w:rPr>
          <w:rFonts w:hAnsi="Times New Roman" w:ascii="Times New Roman"/>
        </w:rPr>
        <w:t>2.siječnja</w:t>
      </w:r>
      <w:r w:rsidRPr="00B30FD4">
        <w:rPr>
          <w:rFonts w:hAnsi="Times New Roman" w:ascii="Times New Roman"/>
        </w:rPr>
        <w:t xml:space="preserve"> 201</w:t>
      </w:r>
      <w:r w:rsidR="0020453D" w:rsidRPr="00B30FD4">
        <w:rPr>
          <w:rFonts w:hAnsi="Times New Roman" w:ascii="Times New Roman"/>
        </w:rPr>
        <w:t>7</w:t>
      </w:r>
      <w:r w:rsidRPr="00B30FD4">
        <w:rPr>
          <w:rFonts w:hAnsi="Times New Roman" w:ascii="Times New Roman"/>
        </w:rPr>
        <w:t>.</w:t>
      </w:r>
    </w:p>
    <w:p w:rsidRDefault="00EC42FB" w:rsidP="00EC42FB" w:rsidR="00EC42FB" w:rsidRPr="00B30FD4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B30FD4">
      <w:pPr>
        <w:jc w:val="center"/>
        <w:rPr>
          <w:rFonts w:hAnsi="Times New Roman" w:ascii="Times New Roman"/>
          <w:szCs w:val="24"/>
        </w:rPr>
      </w:pPr>
      <w:r w:rsidRPr="00B30FD4">
        <w:rPr>
          <w:rFonts w:hAnsi="Times New Roman" w:ascii="Times New Roman"/>
          <w:szCs w:val="24"/>
        </w:rPr>
        <w:t xml:space="preserve">r i j e š </w:t>
      </w:r>
      <w:r w:rsidR="00997BA9" w:rsidRPr="00B30FD4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B30F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B30FD4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30FD4">
        <w:rPr>
          <w:rFonts w:hAnsi="Times New Roman" w:ascii="Times New Roman"/>
          <w:szCs w:val="24"/>
        </w:rPr>
        <w:t xml:space="preserve">I. </w:t>
      </w:r>
      <w:r w:rsidR="00EE69E5" w:rsidRPr="00B30FD4">
        <w:rPr>
          <w:rFonts w:hAnsi="Times New Roman" w:ascii="Times New Roman"/>
          <w:szCs w:val="24"/>
        </w:rPr>
        <w:t xml:space="preserve">Otvara se </w:t>
      </w:r>
      <w:r w:rsidR="00C87EE2" w:rsidRPr="00B30FD4">
        <w:rPr>
          <w:rFonts w:hAnsi="Times New Roman" w:ascii="Times New Roman"/>
          <w:szCs w:val="24"/>
        </w:rPr>
        <w:t xml:space="preserve">skraćeni </w:t>
      </w:r>
      <w:r w:rsidR="00EE69E5" w:rsidRPr="00B30FD4">
        <w:rPr>
          <w:rFonts w:hAnsi="Times New Roman" w:ascii="Times New Roman"/>
          <w:szCs w:val="24"/>
        </w:rPr>
        <w:t>stečajni postupak nad dužnikom</w:t>
      </w:r>
      <w:r w:rsidRPr="00B30FD4">
        <w:rPr>
          <w:rFonts w:hAnsi="Times New Roman" w:ascii="Times New Roman"/>
          <w:szCs w:val="24"/>
        </w:rPr>
        <w:t xml:space="preserve"> </w:t>
      </w:r>
      <w:r w:rsidR="00DD1FF3" w:rsidRPr="00B30FD4">
        <w:rPr>
          <w:rFonts w:hAnsi="Times New Roman" w:ascii="Times New Roman"/>
        </w:rPr>
        <w:t xml:space="preserve"> CENTAR ZA EDUKACIJU I SAVJETOVANJE PSIHIKA, Buzin, Bani 25 (OIB 56975189349),</w:t>
      </w:r>
      <w:r w:rsidR="00EC42FB" w:rsidRPr="00B30FD4">
        <w:rPr>
          <w:rFonts w:hAnsi="Times New Roman" w:ascii="Times New Roman"/>
        </w:rPr>
        <w:t>.</w:t>
      </w:r>
      <w:r w:rsidR="00F25613" w:rsidRPr="00B30FD4">
        <w:rPr>
          <w:rFonts w:hAnsi="Times New Roman" w:ascii="Times New Roman"/>
          <w:szCs w:val="24"/>
        </w:rPr>
        <w:t xml:space="preserve"> </w:t>
      </w:r>
      <w:r w:rsidR="00EE69E5" w:rsidRPr="00B30FD4">
        <w:rPr>
          <w:rFonts w:hAnsi="Times New Roman" w:ascii="Times New Roman"/>
          <w:szCs w:val="24"/>
        </w:rPr>
        <w:t>Stečajni postupak otvoren je dana</w:t>
      </w:r>
      <w:r w:rsidR="001A0ADD" w:rsidRPr="00B30FD4">
        <w:rPr>
          <w:rFonts w:hAnsi="Times New Roman" w:ascii="Times New Roman"/>
          <w:szCs w:val="24"/>
        </w:rPr>
        <w:t xml:space="preserve"> 2</w:t>
      </w:r>
      <w:r w:rsidR="00BD6627" w:rsidRPr="00B30FD4">
        <w:rPr>
          <w:rFonts w:hAnsi="Times New Roman" w:ascii="Times New Roman"/>
          <w:szCs w:val="24"/>
        </w:rPr>
        <w:t>.siječnja</w:t>
      </w:r>
      <w:r w:rsidR="001A0ADD" w:rsidRPr="00B30FD4">
        <w:rPr>
          <w:rFonts w:hAnsi="Times New Roman" w:ascii="Times New Roman"/>
          <w:szCs w:val="24"/>
        </w:rPr>
        <w:t xml:space="preserve"> </w:t>
      </w:r>
      <w:r w:rsidR="00FE2B5A" w:rsidRPr="00B30FD4">
        <w:rPr>
          <w:rFonts w:hAnsi="Times New Roman" w:ascii="Times New Roman"/>
          <w:szCs w:val="24"/>
        </w:rPr>
        <w:t>201</w:t>
      </w:r>
      <w:r w:rsidR="00F01D11">
        <w:rPr>
          <w:rFonts w:hAnsi="Times New Roman" w:ascii="Times New Roman"/>
          <w:szCs w:val="24"/>
        </w:rPr>
        <w:t>7</w:t>
      </w:r>
      <w:r w:rsidR="00FE2B5A" w:rsidRPr="00B30FD4">
        <w:rPr>
          <w:rFonts w:hAnsi="Times New Roman" w:ascii="Times New Roman"/>
          <w:szCs w:val="24"/>
        </w:rPr>
        <w:t xml:space="preserve">., </w:t>
      </w:r>
      <w:r w:rsidR="001A0ADD" w:rsidRPr="00B30FD4">
        <w:rPr>
          <w:rFonts w:hAnsi="Times New Roman" w:ascii="Times New Roman"/>
          <w:szCs w:val="24"/>
        </w:rPr>
        <w:t>u 1</w:t>
      </w:r>
      <w:r w:rsidR="00F01D11">
        <w:rPr>
          <w:rFonts w:hAnsi="Times New Roman" w:ascii="Times New Roman"/>
          <w:szCs w:val="24"/>
        </w:rPr>
        <w:t>4</w:t>
      </w:r>
      <w:r w:rsidR="001A0ADD" w:rsidRPr="00B30FD4">
        <w:rPr>
          <w:rFonts w:hAnsi="Times New Roman" w:ascii="Times New Roman"/>
          <w:szCs w:val="24"/>
        </w:rPr>
        <w:t xml:space="preserve"> sati i </w:t>
      </w:r>
      <w:r w:rsidR="00F01D11">
        <w:rPr>
          <w:rFonts w:hAnsi="Times New Roman" w:ascii="Times New Roman"/>
          <w:szCs w:val="24"/>
        </w:rPr>
        <w:t>35</w:t>
      </w:r>
      <w:r w:rsidR="001A0ADD" w:rsidRPr="00B30FD4">
        <w:rPr>
          <w:rFonts w:hAnsi="Times New Roman" w:ascii="Times New Roman"/>
          <w:szCs w:val="24"/>
        </w:rPr>
        <w:t xml:space="preserve"> minuta</w:t>
      </w:r>
      <w:r w:rsidR="00EE69E5" w:rsidRPr="00B30FD4">
        <w:rPr>
          <w:rFonts w:hAnsi="Times New Roman" w:ascii="Times New Roman"/>
          <w:szCs w:val="24"/>
        </w:rPr>
        <w:t>, kada je ovo rješenje</w:t>
      </w:r>
      <w:r w:rsidR="00B2463B" w:rsidRPr="00B30FD4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B30FD4">
        <w:rPr>
          <w:rFonts w:hAnsi="Times New Roman" w:ascii="Times New Roman"/>
          <w:szCs w:val="24"/>
        </w:rPr>
        <w:t>Trgovačkog suda u Zagrebu</w:t>
      </w:r>
      <w:r w:rsidR="00B2463B" w:rsidRPr="00B30FD4">
        <w:rPr>
          <w:rFonts w:hAnsi="Times New Roman" w:ascii="Times New Roman"/>
          <w:szCs w:val="24"/>
        </w:rPr>
        <w:t>.</w:t>
      </w:r>
    </w:p>
    <w:p w:rsidRDefault="00836165" w:rsidP="00EB1310" w:rsidR="00836165" w:rsidRPr="00B30FD4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B30FD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30FD4">
        <w:rPr>
          <w:rFonts w:hAnsi="Times New Roman" w:ascii="Times New Roman"/>
          <w:szCs w:val="24"/>
        </w:rPr>
        <w:t xml:space="preserve">II. </w:t>
      </w:r>
      <w:r w:rsidR="00EE69E5" w:rsidRPr="00B30FD4">
        <w:rPr>
          <w:rFonts w:hAnsi="Times New Roman" w:ascii="Times New Roman"/>
          <w:szCs w:val="24"/>
        </w:rPr>
        <w:t xml:space="preserve">Za stečajnog upravitelja imenuje se </w:t>
      </w:r>
      <w:r w:rsidR="00B30FD4" w:rsidRPr="00B30FD4">
        <w:rPr>
          <w:rFonts w:hAnsi="Times New Roman" w:ascii="Times New Roman"/>
          <w:szCs w:val="24"/>
        </w:rPr>
        <w:t xml:space="preserve">Zrinka Akrap, Zagreb, Gajeva 45., </w:t>
      </w:r>
      <w:r w:rsidR="00156B58" w:rsidRPr="00B30FD4">
        <w:rPr>
          <w:rFonts w:hAnsi="Times New Roman" w:ascii="Times New Roman"/>
          <w:szCs w:val="24"/>
        </w:rPr>
        <w:t xml:space="preserve">OIB: </w:t>
      </w:r>
      <w:r w:rsidR="00B30FD4" w:rsidRPr="00B30FD4">
        <w:rPr>
          <w:rFonts w:hAnsi="Times New Roman" w:ascii="Times New Roman"/>
          <w:szCs w:val="24"/>
        </w:rPr>
        <w:t>02957172025</w:t>
      </w:r>
      <w:r w:rsidR="00C03CD2" w:rsidRPr="00B30FD4">
        <w:rPr>
          <w:rFonts w:hAnsi="Times New Roman" w:ascii="Times New Roman"/>
          <w:szCs w:val="24"/>
        </w:rPr>
        <w:t>0</w:t>
      </w:r>
      <w:r w:rsidR="00156B58" w:rsidRPr="00B30FD4">
        <w:rPr>
          <w:rFonts w:hAnsi="Times New Roman" w:ascii="Times New Roman"/>
          <w:szCs w:val="24"/>
        </w:rPr>
        <w:t>.</w:t>
      </w:r>
    </w:p>
    <w:p w:rsidRDefault="00EE69E5" w:rsidP="00EE69E5" w:rsidR="00EE69E5" w:rsidRPr="00B30FD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B30FD4">
      <w:pPr>
        <w:ind w:firstLine="720"/>
        <w:jc w:val="both"/>
        <w:rPr>
          <w:rFonts w:hAnsi="Times New Roman" w:ascii="Times New Roman"/>
          <w:szCs w:val="24"/>
        </w:rPr>
      </w:pPr>
      <w:r w:rsidRPr="00B30FD4">
        <w:rPr>
          <w:rFonts w:hAnsi="Times New Roman" w:ascii="Times New Roman"/>
          <w:szCs w:val="24"/>
        </w:rPr>
        <w:t xml:space="preserve">III. </w:t>
      </w:r>
      <w:r w:rsidR="00EE69E5" w:rsidRPr="00B30FD4">
        <w:rPr>
          <w:rFonts w:hAnsi="Times New Roman" w:ascii="Times New Roman"/>
          <w:szCs w:val="24"/>
        </w:rPr>
        <w:t xml:space="preserve">Zaključuje se </w:t>
      </w:r>
      <w:r w:rsidR="00C87EE2" w:rsidRPr="00B30FD4">
        <w:rPr>
          <w:rFonts w:hAnsi="Times New Roman" w:ascii="Times New Roman"/>
          <w:szCs w:val="24"/>
        </w:rPr>
        <w:t xml:space="preserve">skraćeni </w:t>
      </w:r>
      <w:r w:rsidR="00EE69E5" w:rsidRPr="00B30FD4">
        <w:rPr>
          <w:rFonts w:hAnsi="Times New Roman" w:ascii="Times New Roman"/>
          <w:szCs w:val="24"/>
        </w:rPr>
        <w:t>stečajni postupak nad dužnikom</w:t>
      </w:r>
      <w:r w:rsidRPr="00B30FD4">
        <w:rPr>
          <w:rFonts w:hAnsi="Times New Roman" w:ascii="Times New Roman"/>
        </w:rPr>
        <w:t xml:space="preserve"> </w:t>
      </w:r>
      <w:r w:rsidR="00DD1FF3" w:rsidRPr="00B30FD4">
        <w:rPr>
          <w:rFonts w:hAnsi="Times New Roman" w:ascii="Times New Roman"/>
        </w:rPr>
        <w:t xml:space="preserve"> CENTAR ZA EDUKACIJU I SAVJETOVANJE PSIHIKA, Buzin, Bani 25 (OIB 56975189349)</w:t>
      </w:r>
      <w:r w:rsidR="00381675" w:rsidRPr="00B30FD4">
        <w:rPr>
          <w:rFonts w:hAnsi="Times New Roman" w:ascii="Times New Roman"/>
        </w:rPr>
        <w:t>.</w:t>
      </w:r>
      <w:r w:rsidR="0025197B" w:rsidRPr="00B30FD4">
        <w:rPr>
          <w:rFonts w:hAnsi="Times New Roman" w:ascii="Times New Roman"/>
        </w:rPr>
        <w:t xml:space="preserve"> </w:t>
      </w:r>
    </w:p>
    <w:p w:rsidRDefault="00EE69E5" w:rsidP="00EE69E5" w:rsidR="00EE69E5" w:rsidRPr="00B30FD4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ind w:firstLine="360"/>
        <w:jc w:val="both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IV. </w:t>
      </w:r>
      <w:r w:rsidR="00B2463B" w:rsidRPr="00203202">
        <w:rPr>
          <w:rFonts w:hAnsi="Times New Roman" w:ascii="Times New Roman"/>
          <w:szCs w:val="24"/>
        </w:rPr>
        <w:t>Nakon po</w:t>
      </w:r>
      <w:r w:rsidR="00EE69E5" w:rsidRPr="00203202">
        <w:rPr>
          <w:rFonts w:hAnsi="Times New Roman" w:ascii="Times New Roman"/>
          <w:szCs w:val="24"/>
        </w:rPr>
        <w:t xml:space="preserve"> pravomoćnosti </w:t>
      </w:r>
      <w:r w:rsidR="00B2463B" w:rsidRPr="00203202">
        <w:rPr>
          <w:rFonts w:hAnsi="Times New Roman" w:ascii="Times New Roman"/>
          <w:szCs w:val="24"/>
        </w:rPr>
        <w:t>ovog rješenja,</w:t>
      </w:r>
      <w:r w:rsidR="00EE69E5" w:rsidRPr="00203202">
        <w:rPr>
          <w:rFonts w:hAnsi="Times New Roman" w:ascii="Times New Roman"/>
          <w:szCs w:val="24"/>
        </w:rPr>
        <w:t xml:space="preserve"> dužnik</w:t>
      </w:r>
      <w:r w:rsidR="00B2463B" w:rsidRPr="00203202">
        <w:rPr>
          <w:rFonts w:hAnsi="Times New Roman" w:ascii="Times New Roman"/>
          <w:szCs w:val="24"/>
        </w:rPr>
        <w:t xml:space="preserve"> će se </w:t>
      </w:r>
      <w:r w:rsidR="00EE69E5" w:rsidRPr="00203202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203202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F01D11" w:rsidP="00422EE0" w:rsidR="00F01D11" w:rsidRPr="00F01D11">
      <w:pPr>
        <w:jc w:val="both"/>
        <w:rPr>
          <w:rFonts w:hAnsi="Times New Roman" w:ascii="Times New Roman"/>
        </w:rPr>
      </w:pPr>
      <w:r w:rsidRPr="00F01D11">
        <w:rPr>
          <w:rFonts w:hAnsi="Times New Roman" w:ascii="Times New Roman"/>
        </w:rPr>
        <w:t>Za točnost otpravka, ovlašteni službenik:</w:t>
      </w:r>
    </w:p>
    <w:p w:rsidRDefault="00F01D11" w:rsidP="00422EE0" w:rsidR="00F01D11" w:rsidRPr="00F01D11">
      <w:pPr>
        <w:jc w:val="both"/>
        <w:rPr>
          <w:rFonts w:hAnsi="Times New Roman" w:ascii="Times New Roman"/>
        </w:rPr>
      </w:pPr>
      <w:r w:rsidRPr="00F01D11">
        <w:rPr>
          <w:rFonts w:hAnsi="Times New Roman" w:ascii="Times New Roman"/>
        </w:rPr>
        <w:t xml:space="preserve">               Valentina Delač</w:t>
      </w:r>
    </w:p>
    <w:p w:rsidRDefault="00D44D4F" w:rsidR="00D44D4F" w:rsidRPr="00F01D11">
      <w:pPr>
        <w:jc w:val="both"/>
        <w:rPr>
          <w:rFonts w:hAnsi="Times New Roman" w:ascii="Times New Roman"/>
          <w:sz w:val="22"/>
        </w:rPr>
      </w:pPr>
    </w:p>
    <w:sectPr w:rsidSect="00840E3D" w:rsidR="00D44D4F" w:rsidRPr="00F01D11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A00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1D11" w:rsidP="00F01D11" w:rsidR="00DB4528" w:rsidRPr="00F01D11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2                                40. St-443/16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3202"/>
    <w:rsid w:val="0020453D"/>
    <w:rsid w:val="0025197B"/>
    <w:rsid w:val="00280A5F"/>
    <w:rsid w:val="002B3A03"/>
    <w:rsid w:val="002B3ED7"/>
    <w:rsid w:val="002E1310"/>
    <w:rsid w:val="00307E51"/>
    <w:rsid w:val="00314802"/>
    <w:rsid w:val="00325C1E"/>
    <w:rsid w:val="003336E2"/>
    <w:rsid w:val="003500B2"/>
    <w:rsid w:val="0036343F"/>
    <w:rsid w:val="00381675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7572D"/>
    <w:rsid w:val="00730EAB"/>
    <w:rsid w:val="00751C7E"/>
    <w:rsid w:val="007A29F9"/>
    <w:rsid w:val="007F34F5"/>
    <w:rsid w:val="00836165"/>
    <w:rsid w:val="00840E3D"/>
    <w:rsid w:val="00867F16"/>
    <w:rsid w:val="00893FFE"/>
    <w:rsid w:val="008D5425"/>
    <w:rsid w:val="008E0F7B"/>
    <w:rsid w:val="008F4BEF"/>
    <w:rsid w:val="0090428A"/>
    <w:rsid w:val="00955E9E"/>
    <w:rsid w:val="00972AAD"/>
    <w:rsid w:val="00974C2D"/>
    <w:rsid w:val="00987982"/>
    <w:rsid w:val="0099623A"/>
    <w:rsid w:val="00997BA9"/>
    <w:rsid w:val="009A59F6"/>
    <w:rsid w:val="009F5765"/>
    <w:rsid w:val="00A42A00"/>
    <w:rsid w:val="00A94E90"/>
    <w:rsid w:val="00A95334"/>
    <w:rsid w:val="00AB7883"/>
    <w:rsid w:val="00AD0A13"/>
    <w:rsid w:val="00AD70B3"/>
    <w:rsid w:val="00AF40B4"/>
    <w:rsid w:val="00B03169"/>
    <w:rsid w:val="00B07B03"/>
    <w:rsid w:val="00B2463B"/>
    <w:rsid w:val="00B30FD4"/>
    <w:rsid w:val="00B4251A"/>
    <w:rsid w:val="00BA25F3"/>
    <w:rsid w:val="00BB2D96"/>
    <w:rsid w:val="00BC0475"/>
    <w:rsid w:val="00BD6627"/>
    <w:rsid w:val="00BE525B"/>
    <w:rsid w:val="00BF4366"/>
    <w:rsid w:val="00C03CD2"/>
    <w:rsid w:val="00C06C05"/>
    <w:rsid w:val="00C402E3"/>
    <w:rsid w:val="00C56D4F"/>
    <w:rsid w:val="00C57CAF"/>
    <w:rsid w:val="00C87EE2"/>
    <w:rsid w:val="00CB3343"/>
    <w:rsid w:val="00CF2939"/>
    <w:rsid w:val="00D028CC"/>
    <w:rsid w:val="00D211AA"/>
    <w:rsid w:val="00D44D4F"/>
    <w:rsid w:val="00D746D9"/>
    <w:rsid w:val="00D87777"/>
    <w:rsid w:val="00D955F3"/>
    <w:rsid w:val="00DB29D2"/>
    <w:rsid w:val="00DB4528"/>
    <w:rsid w:val="00DC7FA5"/>
    <w:rsid w:val="00DD1FF3"/>
    <w:rsid w:val="00DF190F"/>
    <w:rsid w:val="00DF5C12"/>
    <w:rsid w:val="00E714D7"/>
    <w:rsid w:val="00EB1310"/>
    <w:rsid w:val="00EC42FB"/>
    <w:rsid w:val="00EE5750"/>
    <w:rsid w:val="00EE69E5"/>
    <w:rsid w:val="00F01D11"/>
    <w:rsid w:val="00F25613"/>
    <w:rsid w:val="00F32F0D"/>
    <w:rsid w:val="00F62A72"/>
    <w:rsid w:val="00F667BC"/>
    <w:rsid w:val="00F7711F"/>
    <w:rsid w:val="00FC7393"/>
    <w:rsid w:val="00FD450E"/>
    <w:rsid w:val="00FE2B5A"/>
    <w:rsid w:val="00FE2EA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42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A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A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42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A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A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SAVJETOVANJE PSIHIKA</izvorni_sadrzaj>
    <derivirana_varijabla naziv="DomainObject.Predmet.ProtustrankaFormated_1">  CENTAR ZA EDUKACIJU I SAVJETOVANJE PSIHIKA</derivirana_varijabla>
  </DomainObject.Predmet.ProtustrankaFormated>
  <DomainObject.Predmet.ProtustrankaFormatedOIB>
    <izvorni_sadrzaj>  CENTAR ZA EDUKACIJU I SAVJETOVANJE PSIHIKA, OIB 56975189349</izvorni_sadrzaj>
    <derivirana_varijabla naziv="DomainObject.Predmet.ProtustrankaFormatedOIB_1">  CENTAR ZA EDUKACIJU I SAVJETOVANJE PSIHIKA, OIB 56975189349</derivirana_varijabla>
  </DomainObject.Predmet.ProtustrankaFormatedOIB>
  <DomainObject.Predmet.ProtustrankaFormatedWithAdress>
    <izvorni_sadrzaj> CENTAR ZA EDUKACIJU I SAVJETOVANJE PSIHIKA, Bani 25, 51301 Buzin</izvorni_sadrzaj>
    <derivirana_varijabla naziv="DomainObject.Predmet.ProtustrankaFormatedWithAdress_1"> CENTAR ZA EDUKACIJU I SAVJETOVANJE PSIHIKA, Bani 25, 51301 Buzin</derivirana_varijabla>
  </DomainObject.Predmet.ProtustrankaFormatedWithAdress>
  <DomainObject.Predmet.ProtustrankaFormatedWithAdressOIB>
    <izvorni_sadrzaj> CENTAR ZA EDUKACIJU I SAVJETOVANJE PSIHIKA, OIB 56975189349, Bani 25, 51301 Buzin</izvorni_sadrzaj>
    <derivirana_varijabla naziv="DomainObject.Predmet.ProtustrankaFormatedWithAdressOIB_1"> CENTAR ZA EDUKACIJU I SAVJETOVANJE PSIHIKA, OIB 56975189349, Bani 25, 51301 Buzin</derivirana_varijabla>
  </DomainObject.Predmet.ProtustrankaFormatedWithAdressOIB>
  <DomainObject.Predmet.ProtustrankaWithAdress>
    <izvorni_sadrzaj>CENTAR ZA EDUKACIJU I SAVJETOVANJE PSIHIKA Bani 25, 51301 Buzin</izvorni_sadrzaj>
    <derivirana_varijabla naziv="DomainObject.Predmet.ProtustrankaWithAdress_1">CENTAR ZA EDUKACIJU I SAVJETOVANJE PSIHIKA Bani 25, 51301 Buzin</derivirana_varijabla>
  </DomainObject.Predmet.ProtustrankaWithAdress>
  <DomainObject.Predmet.ProtustrankaWithAdressOIB>
    <izvorni_sadrzaj>CENTAR ZA EDUKACIJU I SAVJETOVANJE PSIHIKA, OIB 56975189349, Bani 25, 51301 Buzin</izvorni_sadrzaj>
    <derivirana_varijabla naziv="DomainObject.Predmet.ProtustrankaWithAdressOIB_1">CENTAR ZA EDUKACIJU I SAVJETOVANJE PSIHIKA, OIB 56975189349, Bani 25, 51301 Buzin</derivirana_varijabla>
  </DomainObject.Predmet.ProtustrankaWithAdressOIB>
  <DomainObject.Predmet.ProtustrankaNazivFormated>
    <izvorni_sadrzaj>CENTAR ZA EDUKACIJU I SAVJETOVANJE PSIHIKA</izvorni_sadrzaj>
    <derivirana_varijabla naziv="DomainObject.Predmet.ProtustrankaNazivFormated_1">CENTAR ZA EDUKACIJU I SAVJETOVANJE PSIHIKA</derivirana_varijabla>
  </DomainObject.Predmet.ProtustrankaNazivFormated>
  <DomainObject.Predmet.ProtustrankaNazivFormatedOIB>
    <izvorni_sadrzaj>CENTAR ZA EDUKACIJU I SAVJETOVANJE PSIHIKA, OIB 56975189349</izvorni_sadrzaj>
    <derivirana_varijabla naziv="DomainObject.Predmet.ProtustrankaNazivFormatedOIB_1">CENTAR ZA EDUKACIJU I SAVJETOVANJE PSIHIKA, OIB 56975189349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F.Kurelca 8, 51000 Rijeka</izvorni_sadrzaj>
    <derivirana_varijabla naziv="DomainObject.Predmet.StrankaFormatedWithAdress_1"> FINA Regionalni centar Zagreb, F.Kurelca 8, 51000 Rijeka</derivirana_varijabla>
  </DomainObject.Predmet.StrankaFormatedWithAdress>
  <DomainObject.Predmet.StrankaFormatedWithAdressOIB>
    <izvorni_sadrzaj> FINA Regionalni centar Zagreb, OIB 85821130368, F.Kurelca 8, 51000 Rijeka</izvorni_sadrzaj>
    <derivirana_varijabla naziv="DomainObject.Predmet.StrankaFormatedWithAdressOIB_1"> FINA Regionalni centar Zagreb, OIB 85821130368, F.Kurelca 8, 51000 Rijeka</derivirana_varijabla>
  </DomainObject.Predmet.StrankaFormatedWithAdressOIB>
  <DomainObject.Predmet.StrankaWithAdress>
    <izvorni_sadrzaj>FINA Regionalni centar Zagreb F.Kurelca 8,51000 Rijeka</izvorni_sadrzaj>
    <derivirana_varijabla naziv="DomainObject.Predmet.StrankaWithAdress_1">FINA Regionalni centar Zagreb F.Kurelca 8,51000 Rijeka</derivirana_varijabla>
  </DomainObject.Predmet.StrankaWithAdress>
  <DomainObject.Predmet.StrankaWithAdressOIB>
    <izvorni_sadrzaj>FINA Regionalni centar Zagreb, OIB 85821130368, F.Kurelca 8,51000 Rijeka</izvorni_sadrzaj>
    <derivirana_varijabla naziv="DomainObject.Predmet.StrankaWithAdressOIB_1">FINA Regionalni centar Zagreb, OIB 85821130368, F.Kurelca 8,51000 Rijeka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F.Kurelca 8, 51000 Rijeka</item>
    </izvorni_sadrzaj>
    <derivirana_varijabla naziv="DomainObject.Predmet.StrankaListFormatedWithAdress_1">
      <item>FINA Regionalni centar Zagreb, F.Kurelca 8, 51000 Rijeka</item>
    </derivirana_varijabla>
  </DomainObject.Predmet.StrankaListFormatedWithAdress>
  <DomainObject.Predmet.StrankaListFormatedWithAdressOIB>
    <izvorni_sadrzaj>
      <item>FINA Regionalni centar Zagreb, OIB 85821130368, F.Kurelca 8, 51000 Rijeka</item>
    </izvorni_sadrzaj>
    <derivirana_varijabla naziv="DomainObject.Predmet.StrankaListFormatedWithAdressOIB_1">
      <item>FINA Regionalni centar Zagreb, OIB 85821130368, F.Kurelca 8, 51000 Rijeka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SAVJETOVANJE PSIHIKA</item>
    </izvorni_sadrzaj>
    <derivirana_varijabla naziv="DomainObject.Predmet.ProtuStrankaListFormated_1">
      <item>CENTAR ZA EDUKACIJU I SAVJETOVANJE PSIHIKA</item>
    </derivirana_varijabla>
  </DomainObject.Predmet.ProtuStrankaListFormated>
  <DomainObject.Predmet.ProtuStrankaListFormatedOIB>
    <izvorni_sadrzaj>
      <item>CENTAR ZA EDUKACIJU I SAVJETOVANJE PSIHIKA, OIB 56975189349</item>
    </izvorni_sadrzaj>
    <derivirana_varijabla naziv="DomainObject.Predmet.ProtuStrankaListFormatedOIB_1">
      <item>CENTAR ZA EDUKACIJU I SAVJETOVANJE PSIHIKA, OIB 56975189349</item>
    </derivirana_varijabla>
  </DomainObject.Predmet.ProtuStrankaListFormatedOIB>
  <DomainObject.Predmet.ProtuStrankaListFormatedWithAdress>
    <izvorni_sadrzaj>
      <item>CENTAR ZA EDUKACIJU I SAVJETOVANJE PSIHIKA, Bani 25, 51301 Buzin</item>
    </izvorni_sadrzaj>
    <derivirana_varijabla naziv="DomainObject.Predmet.ProtuStrankaListFormatedWithAdress_1">
      <item>CENTAR ZA EDUKACIJU I SAVJETOVANJE PSIHIKA, Bani 25, 51301 Buzin</item>
    </derivirana_varijabla>
  </DomainObject.Predmet.ProtuStrankaListFormatedWithAdress>
  <DomainObject.Predmet.ProtuStrankaListFormatedWithAdressOIB>
    <izvorni_sadrzaj>
      <item>CENTAR ZA EDUKACIJU I SAVJETOVANJE PSIHIKA, OIB 56975189349, Bani 25, 51301 Buzin</item>
    </izvorni_sadrzaj>
    <derivirana_varijabla naziv="DomainObject.Predmet.ProtuStrankaListFormatedWithAdressOIB_1">
      <item>CENTAR ZA EDUKACIJU I SAVJETOVANJE PSIHIKA, OIB 56975189349, Bani 25, 51301 Buzin</item>
    </derivirana_varijabla>
  </DomainObject.Predmet.ProtuStrankaListFormatedWithAdressOIB>
  <DomainObject.Predmet.ProtuStrankaListNazivFormated>
    <izvorni_sadrzaj>
      <item>CENTAR ZA EDUKACIJU I SAVJETOVANJE PSIHIKA</item>
    </izvorni_sadrzaj>
    <derivirana_varijabla naziv="DomainObject.Predmet.ProtuStrankaListNazivFormated_1">
      <item>CENTAR ZA EDUKACIJU I SAVJETOVANJE PSIHIKA</item>
    </derivirana_varijabla>
  </DomainObject.Predmet.ProtuStrankaListNazivFormated>
  <DomainObject.Predmet.ProtuStrankaListNazivFormatedOIB>
    <izvorni_sadrzaj>
      <item>CENTAR ZA EDUKACIJU I SAVJETOVANJE PSIHIKA, OIB 56975189349</item>
    </izvorni_sadrzaj>
    <derivirana_varijabla naziv="DomainObject.Predmet.ProtuStrankaListNazivFormatedOIB_1">
      <item>CENTAR ZA EDUKACIJU I SAVJETOVANJE PSIHIKA, OIB 56975189349</item>
    </derivirana_varijabla>
  </DomainObject.Predmet.ProtuStrankaListNazivFormatedOIB>
  <DomainObject.Predmet.OstaliListFormated>
    <izvorni_sadrzaj>
      <item>Ines Ban</item>
      <item>Ivan Ban</item>
      <item>Hrvojka Kozulić</item>
    </izvorni_sadrzaj>
    <derivirana_varijabla naziv="DomainObject.Predmet.OstaliListFormated_1">
      <item>Ines Ban</item>
      <item>Ivan Ban</item>
      <item>Hrvojka Kozulić</item>
    </derivirana_varijabla>
  </DomainObject.Predmet.OstaliListFormated>
  <DomainObject.Predmet.OstaliListFormatedOIB>
    <izvorni_sadrzaj>
      <item>Ines Ban</item>
      <item>Ivan Ban</item>
      <item>Hrvojka Kozulić</item>
    </izvorni_sadrzaj>
    <derivirana_varijabla naziv="DomainObject.Predmet.OstaliListFormatedOIB_1">
      <item>Ines Ban</item>
      <item>Ivan Ban</item>
      <item>Hrvojka Kozulić</item>
    </derivirana_varijabla>
  </DomainObject.Predmet.OstaliListFormatedOIB>
  <DomainObject.Predmet.OstaliListFormatedWithAdress>
    <izvorni_sadrzaj>
      <item>Ines Ban, Bani 25, 10010 Buzin</item>
      <item>Ivan Ban, Bani 25, 10010 Buzin</item>
      <item>Hrvojka Kozulić, Bani 25, 10010 Buzin</item>
    </izvorni_sadrzaj>
    <derivirana_varijabla naziv="DomainObject.Predmet.OstaliListFormatedWithAdress_1">
      <item>Ines Ban, Bani 25, 10010 Buzin</item>
      <item>Ivan Ban, Bani 25, 10010 Buzin</item>
      <item>Hrvojka Kozulić, Bani 25, 10010 Buzin</item>
    </derivirana_varijabla>
  </DomainObject.Predmet.OstaliListFormatedWithAdress>
  <DomainObject.Predmet.OstaliListFormatedWithAdressOIB>
    <izvorni_sadrzaj>
      <item>Ines Ban, Bani 25, 10010 Buzin</item>
      <item>Ivan Ban, Bani 25, 10010 Buzin</item>
      <item>Hrvojka Kozulić, Bani 25, 10010 Buzin</item>
    </izvorni_sadrzaj>
    <derivirana_varijabla naziv="DomainObject.Predmet.OstaliListFormatedWithAdressOIB_1">
      <item>Ines Ban, Bani 25, 10010 Buzin</item>
      <item>Ivan Ban, Bani 25, 10010 Buzin</item>
      <item>Hrvojka Kozulić, Bani 25, 10010 Buzin</item>
    </derivirana_varijabla>
  </DomainObject.Predmet.OstaliListFormatedWithAdressOIB>
  <DomainObject.Predmet.OstaliListNazivFormated>
    <izvorni_sadrzaj>
      <item>Ines Ban</item>
      <item>Ivan Ban</item>
      <item>Hrvojka Kozulić</item>
    </izvorni_sadrzaj>
    <derivirana_varijabla naziv="DomainObject.Predmet.OstaliListNazivFormated_1">
      <item>Ines Ban</item>
      <item>Ivan Ban</item>
      <item>Hrvojka Kozulić</item>
    </derivirana_varijabla>
  </DomainObject.Predmet.OstaliListNazivFormated>
  <DomainObject.Predmet.OstaliListNazivFormatedOIB>
    <izvorni_sadrzaj>
      <item>Ines Ban</item>
      <item>Ivan Ban</item>
      <item>Hrvojka Kozulić</item>
    </izvorni_sadrzaj>
    <derivirana_varijabla naziv="DomainObject.Predmet.OstaliListNazivFormatedOIB_1">
      <item>Ines Ban</item>
      <item>Ivan Ban</item>
      <item>Hrvojka Kozulić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SAVJETOVANJE PSIHIKA</izvorni_sadrzaj>
    <derivirana_varijabla naziv="DomainObject.Predmet.ProtustrankaIDrugi_1">CENTAR ZA EDUKACIJU I SAVJETOVANJE PSIHIKA</derivirana_varijabla>
  </DomainObject.Predmet.ProtustrankaIDrugi>
  <DomainObject.Predmet.StrankaIDrugiAdressOIB>
    <izvorni_sadrzaj>FINA Regionalni centar Zagreb, OIB 85821130368, F.Kurelca 8, 51000 Rijeka</izvorni_sadrzaj>
    <derivirana_varijabla naziv="DomainObject.Predmet.StrankaIDrugiAdressOIB_1">FINA Regionalni centar Zagreb, OIB 85821130368, F.Kurelca 8, 51000 Rijeka</derivirana_varijabla>
  </DomainObject.Predmet.StrankaIDrugiAdressOIB>
  <DomainObject.Predmet.ProtustrankaIDrugiAdressOIB>
    <izvorni_sadrzaj>CENTAR ZA EDUKACIJU I SAVJETOVANJE PSIHIKA, OIB 56975189349, Bani 25, 51301 Buzin</izvorni_sadrzaj>
    <derivirana_varijabla naziv="DomainObject.Predmet.ProtustrankaIDrugiAdressOIB_1">CENTAR ZA EDUKACIJU I SAVJETOVANJE PSIHIKA, OIB 56975189349, Bani 25, 51301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SAVJETOVANJE PSIHIKA</item>
      <item>FINA Regionalni centar Zagreb</item>
      <item>Ines Ban</item>
      <item>Ivan Ban</item>
      <item>Hrvojka Kozulić</item>
    </izvorni_sadrzaj>
    <derivirana_varijabla naziv="DomainObject.Predmet.SudioniciListNaziv_1">
      <item>CENTAR ZA EDUKACIJU I SAVJETOVANJE PSIHIKA</item>
      <item>FINA Regionalni centar Zagreb</item>
      <item>Ines Ban</item>
      <item>Ivan Ban</item>
      <item>Hrvojka Kozulić</item>
    </derivirana_varijabla>
  </DomainObject.Predmet.SudioniciListNaziv>
  <DomainObject.Predmet.SudioniciListAdressOIB>
    <izvorni_sadrzaj>
      <item>CENTAR ZA EDUKACIJU I SAVJETOVANJE PSIHIKA, OIB 56975189349, Bani 25,51301 Buzin</item>
      <item>FINA Regionalni centar Zagreb, OIB 85821130368, F.Kurelca 8,51000 Rijeka</item>
      <item>Ines Ban, Bani 25,10010 Buzin</item>
      <item>Ivan Ban, Bani 25,10010 Buzin</item>
      <item>Hrvojka Kozulić, Bani 25,10010 Buzin</item>
    </izvorni_sadrzaj>
    <derivirana_varijabla naziv="DomainObject.Predmet.SudioniciListAdressOIB_1">
      <item>CENTAR ZA EDUKACIJU I SAVJETOVANJE PSIHIKA, OIB 56975189349, Bani 25,51301 Buzin</item>
      <item>FINA Regionalni centar Zagreb, OIB 85821130368, F.Kurelca 8,51000 Rijeka</item>
      <item>Ines Ban, Bani 25,10010 Buzin</item>
      <item>Ivan Ban, Bani 25,10010 Buzin</item>
      <item>Hrvojka Kozulić, Bani 25,10010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56975189349</item>
      <item>, OIB 85821130368</item>
      <item>, OIB null</item>
      <item>, OIB null</item>
      <item>, OIB null</item>
    </izvorni_sadrzaj>
    <derivirana_varijabla naziv="DomainObject.Predmet.SudioniciListNazivOIB_1">
      <item>, OIB 56975189349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EA99D-633A-4963-86E3-6CAD777F4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514</properties:Words>
  <properties:Characters>2804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2017-01-02T12:59:00Z</dcterms:created>
  <dc:creator>Sudsko vijeæe</dc:creator>
  <cp:lastModifiedBy>Valentina Delač</cp:lastModifiedBy>
  <cp:lastPrinted>2017-01-02T12:58:00Z</cp:lastPrinted>
  <dcterms:modified xmlns:xsi="http://www.w3.org/2001/XMLSchema-instance" xsi:type="dcterms:W3CDTF">2017-01-02T13:00:00Z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