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473B09">
              <w:rPr>
                <w:sz w:val="24"/>
              </w:rPr>
              <w:t>422/2018-21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ec47c58" w14:paraId="ec47c58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473B09">
        <w:t xml:space="preserve">MAGNA VITAE j.d.o.o., OIB: </w:t>
      </w:r>
      <w:r w:rsidR="00473B09" w:rsidRPr="0064084A">
        <w:t>51929238261</w:t>
      </w:r>
      <w:r w:rsidR="00473B09">
        <w:t>, Split, Spinčićeva b.b.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473B09">
        <w:rPr>
          <w:lang w:val="hr-HR"/>
        </w:rPr>
        <w:t>21.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473B09">
        <w:rPr>
          <w:szCs w:val="20"/>
        </w:rPr>
        <w:t xml:space="preserve">MAGNA VITAE j.d.o.o., OIB: </w:t>
      </w:r>
      <w:r w:rsidR="00473B09" w:rsidRPr="0064084A">
        <w:rPr>
          <w:szCs w:val="20"/>
        </w:rPr>
        <w:t>51929238261</w:t>
      </w:r>
      <w:r w:rsidR="00473B09">
        <w:rPr>
          <w:szCs w:val="20"/>
        </w:rPr>
        <w:t>, Split, Spinčićeva b.b.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236A0B" w:rsidRPr="00473B09">
        <w:t>1</w:t>
      </w:r>
      <w:r w:rsidR="00473B09">
        <w:t>3</w:t>
      </w:r>
      <w:r w:rsidRPr="00473B09">
        <w:t>.</w:t>
      </w:r>
      <w:r w:rsidR="00473B09">
        <w:t>175</w:t>
      </w:r>
      <w:r w:rsidR="00236A0B" w:rsidRPr="00473B09">
        <w:t>,00 kn</w:t>
      </w:r>
      <w:r w:rsidRPr="00473B09">
        <w:t xml:space="preserve"> </w:t>
      </w:r>
      <w:r w:rsidRPr="00163464">
        <w:t>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473B09">
        <w:t>422</w:t>
      </w:r>
      <w:r w:rsidR="000C2B89">
        <w:t>-</w:t>
      </w:r>
      <w:r w:rsidR="00473B09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473B09" w:rsidP="00473B09" w:rsidR="00473B09" w:rsidRPr="00473B09">
      <w:pPr>
        <w:ind w:firstLine="708"/>
        <w:jc w:val="both"/>
        <w:rPr>
          <w:szCs w:val="20"/>
        </w:rPr>
      </w:pPr>
      <w:r w:rsidRPr="00473B09">
        <w:rPr>
          <w:lang w:eastAsia="en-US"/>
        </w:rPr>
        <w:t xml:space="preserve">Financijska agencija, Regionalni centar Split, Podružnica Split, podnijela je ovom sudu 6. lipnja 2018., na temelju članka 110. stavka 1. Stečajnog zakona („Narodne novine“ broj 71/15., 104/17.; dalje: SZ), prijedlog za otvaranje stečajnog postupka nad dužnikom </w:t>
      </w:r>
      <w:r w:rsidRPr="00473B09">
        <w:rPr>
          <w:szCs w:val="20"/>
        </w:rPr>
        <w:t xml:space="preserve">MAGNA VITAE j.d.o.o., OIB: 51929238261, Split, Spinčićeva b.b. </w:t>
      </w:r>
    </w:p>
    <w:p w:rsidRDefault="00473B09" w:rsidP="00473B09" w:rsidR="00473B09" w:rsidRPr="00473B09">
      <w:pPr>
        <w:ind w:firstLine="708"/>
        <w:jc w:val="both"/>
        <w:rPr>
          <w:szCs w:val="20"/>
        </w:rPr>
      </w:pPr>
    </w:p>
    <w:p w:rsidRDefault="00473B09" w:rsidP="00473B09" w:rsidR="00473B09" w:rsidRPr="00473B09">
      <w:pPr>
        <w:ind w:firstLine="708"/>
        <w:jc w:val="both"/>
        <w:rPr>
          <w:lang w:eastAsia="en-US"/>
        </w:rPr>
      </w:pPr>
      <w:r w:rsidRPr="00473B09">
        <w:rPr>
          <w:lang w:eastAsia="en-US"/>
        </w:rPr>
        <w:t xml:space="preserve">U prijedlogu se navodi kako dužnik na dan 28. svibnja 2018. u Očevidniku redoslijeda osnova za plaćanje ima evidentirane neizvršene osnove za plaćanje </w:t>
      </w:r>
      <w:r w:rsidRPr="00473B09">
        <w:rPr>
          <w:rFonts w:cstheme="minorBidi" w:eastAsiaTheme="minorHAnsi"/>
          <w:lang w:eastAsia="en-US"/>
        </w:rPr>
        <w:t>u neprekinutom razdoblju od 120 dana</w:t>
      </w:r>
      <w:r w:rsidRPr="00473B09">
        <w:rPr>
          <w:lang w:eastAsia="en-US"/>
        </w:rPr>
        <w:t xml:space="preserve">, u ukupnom iznosu od 85.671,37 kn, kao i da prema podacima koji su dostavljeni od Hrvatskog zavoda za mirovinsko osiguranje dužnik ima četiri zaposlenika.  </w:t>
      </w:r>
    </w:p>
    <w:p w:rsidRDefault="00473B09" w:rsidP="000C2B89" w:rsidR="000C2B89" w:rsidRP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>Rješenjem poslovni broj St-</w:t>
      </w:r>
      <w:r w:rsidR="00473B09">
        <w:rPr>
          <w:color w:val="000000"/>
        </w:rPr>
        <w:t>422/2018</w:t>
      </w:r>
      <w:r w:rsidRPr="000C2B89">
        <w:rPr>
          <w:color w:val="000000"/>
        </w:rPr>
        <w:t xml:space="preserve"> od </w:t>
      </w:r>
      <w:r w:rsidR="00473B09">
        <w:rPr>
          <w:color w:val="000000"/>
        </w:rPr>
        <w:t>28.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lastRenderedPageBreak/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473B09">
        <w:rPr>
          <w:rFonts w:cstheme="minorBidi" w:eastAsiaTheme="minorHAnsi"/>
          <w:lang w:eastAsia="en-US"/>
        </w:rPr>
        <w:t>20.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473B09">
        <w:rPr>
          <w:szCs w:val="20"/>
        </w:rPr>
        <w:t>Stipu</w:t>
      </w:r>
      <w:r w:rsidR="00473B09" w:rsidRPr="0064084A">
        <w:rPr>
          <w:szCs w:val="20"/>
        </w:rPr>
        <w:t xml:space="preserve"> Mrkonjić</w:t>
      </w:r>
      <w:r w:rsidR="00473B09">
        <w:rPr>
          <w:szCs w:val="20"/>
        </w:rPr>
        <w:t>a</w:t>
      </w:r>
      <w:r w:rsidR="00473B09" w:rsidRPr="0064084A">
        <w:rPr>
          <w:szCs w:val="20"/>
        </w:rPr>
        <w:t>, OIB: 34834181129</w:t>
      </w:r>
      <w:r w:rsidR="00473B09">
        <w:rPr>
          <w:szCs w:val="20"/>
        </w:rPr>
        <w:t>,</w:t>
      </w:r>
      <w:r w:rsidR="00473B09" w:rsidRPr="0064084A">
        <w:rPr>
          <w:szCs w:val="20"/>
        </w:rPr>
        <w:t xml:space="preserve"> Trogir, Miševac 14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473B09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473B09">
        <w:rPr>
          <w:rFonts w:cstheme="minorBidi" w:eastAsiaTheme="minorHAnsi"/>
          <w:lang w:eastAsia="en-US"/>
        </w:rPr>
        <w:t>385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473B09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473B09">
        <w:rPr>
          <w:rFonts w:cstheme="minorBidi" w:eastAsiaTheme="minorHAnsi"/>
          <w:lang w:eastAsia="en-US"/>
        </w:rPr>
        <w:t>89.418,14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473B09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473B09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473B09">
        <w:rPr>
          <w:rFonts w:eastAsia="Calibri"/>
          <w:szCs w:val="22"/>
          <w:lang w:eastAsia="en-US"/>
        </w:rPr>
        <w:t>5. veljače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473B09">
        <w:rPr>
          <w:rFonts w:eastAsia="Calibri"/>
          <w:szCs w:val="22"/>
          <w:lang w:eastAsia="en-US"/>
        </w:rPr>
        <w:t>25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473B09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473B09">
        <w:rPr>
          <w:rFonts w:eastAsia="Calibri"/>
          <w:szCs w:val="22"/>
          <w:lang w:eastAsia="en-US"/>
        </w:rPr>
        <w:t>19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49265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49265E" w:rsidP="0049265E" w:rsidR="0049265E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AD77A2">
        <w:rPr>
          <w:rFonts w:cs="Times New Roman" w:hAnsi="Times New Roman" w:ascii="Times New Roman"/>
          <w:sz w:val="24"/>
          <w:szCs w:val="24"/>
        </w:rPr>
        <w:t>18. veljače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AD77A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AD77A2">
        <w:rPr>
          <w:rFonts w:cs="Times New Roman" w:hAnsi="Times New Roman" w:ascii="Times New Roman"/>
          <w:sz w:val="24"/>
          <w:szCs w:val="24"/>
        </w:rPr>
        <w:t>825,00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AD77A2">
        <w:rPr>
          <w:rFonts w:cs="Times New Roman" w:hAnsi="Times New Roman" w:ascii="Times New Roman"/>
          <w:sz w:val="24"/>
          <w:szCs w:val="24"/>
        </w:rPr>
        <w:t>13.175,00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AD77A2">
        <w:t>21.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370DAF" w:rsidR="00370DAF" w:rsidRPr="00370DAF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370DAF" w:rsidRPr="00370DAF">
        <w:rPr>
          <w:lang w:eastAsia="en-US"/>
        </w:rPr>
        <w:t xml:space="preserve">   SUTKINJA</w:t>
      </w:r>
    </w:p>
    <w:p w:rsidRDefault="00370DAF" w:rsidP="00370DAF" w:rsidR="00370DAF">
      <w:pPr>
        <w:spacing w:lineRule="auto" w:line="276"/>
        <w:ind w:firstLine="708" w:left="4956"/>
        <w:rPr>
          <w:lang w:eastAsia="en-US"/>
        </w:rPr>
      </w:pPr>
      <w:r w:rsidRPr="00370DAF">
        <w:rPr>
          <w:lang w:eastAsia="en-US"/>
        </w:rPr>
        <w:t xml:space="preserve">          Zrinka Ćosić, v.r.</w:t>
      </w:r>
    </w:p>
    <w:p w:rsidRDefault="00887017" w:rsidP="00370DAF" w:rsidR="00887017" w:rsidRPr="00370DAF">
      <w:pPr>
        <w:spacing w:lineRule="auto" w:line="276"/>
        <w:ind w:firstLine="708" w:left="4956"/>
        <w:rPr>
          <w:lang w:eastAsia="en-US"/>
        </w:rPr>
      </w:pPr>
    </w:p>
    <w:p w:rsidRDefault="00370DAF" w:rsidP="00370DAF" w:rsidR="00370DAF" w:rsidRPr="00370DAF">
      <w:pPr>
        <w:jc w:val="right"/>
        <w:rPr>
          <w:lang w:eastAsia="en-US"/>
        </w:rPr>
      </w:pPr>
      <w:r w:rsidRPr="00370DAF">
        <w:rPr>
          <w:lang w:eastAsia="en-US"/>
        </w:rPr>
        <w:t xml:space="preserve">Za točnost otpravka – ovlašteni službenik </w:t>
      </w:r>
    </w:p>
    <w:p w:rsidRDefault="00370DAF" w:rsidP="00370DAF" w:rsidR="00370DAF" w:rsidRPr="00370DAF">
      <w:pPr>
        <w:ind w:firstLine="708" w:left="5664"/>
        <w:rPr>
          <w:lang w:eastAsia="en-US"/>
        </w:rPr>
      </w:pPr>
      <w:r w:rsidRPr="00370DAF">
        <w:rPr>
          <w:lang w:eastAsia="en-US"/>
        </w:rPr>
        <w:t xml:space="preserve">  Vesna Čargo</w:t>
      </w:r>
    </w:p>
    <w:p w:rsidRDefault="00AD77A2" w:rsidP="00F37BB1" w:rsidR="00AD77A2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p w:rsidRDefault="00853B3E" w:rsidP="00CF61AC" w:rsidR="00853B3E" w:rsidRPr="00722C23">
      <w:pPr>
        <w:numPr>
          <w:ilvl w:val="12"/>
          <w:numId w:val="0"/>
        </w:numPr>
        <w:jc w:val="both"/>
      </w:pPr>
    </w:p>
    <w:sectPr w:rsidSect="003F6A75" w:rsidR="00853B3E" w:rsidRPr="00722C23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87017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473B09">
      <w:t>422/2018-21</w:t>
    </w:r>
  </w:p>
  <w:p w:rsidRDefault="00887017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10C2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70DAF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73B09"/>
    <w:rsid w:val="0049265E"/>
    <w:rsid w:val="004A40C7"/>
    <w:rsid w:val="004A6B73"/>
    <w:rsid w:val="004B5475"/>
    <w:rsid w:val="004C04D3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63C79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87017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D77A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3735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466AA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01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01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01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01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1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1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MAGNA VITAE jednostavno društvo s ograničenom odgovornošću za ugostiteljstvo i usluge</izvorni_sadrzaj>
    <derivirana_varijabla naziv="DomainObject.Predmet.ProtustrankaFormated_1">  MAGNA VITAE jednostavno društvo s ograničenom odgovornošću za ugostiteljstvo i usluge</derivirana_varijabla>
  </DomainObject.Predmet.ProtustrankaFormated>
  <DomainObject.Predmet.ProtustrankaFormatedOIB>
    <izvorni_sadrzaj>  MAGNA VITAE jednostavno društvo s ograničenom odgovornošću za ugostiteljstvo i usluge, OIB 51929238261</izvorni_sadrzaj>
    <derivirana_varijabla naziv="DomainObject.Predmet.ProtustrankaFormatedOIB_1">  MAGNA VITAE jednostavno društvo s ograničenom odgovornošću za ugostiteljstvo i usluge, OIB 51929238261</derivirana_varijabla>
  </DomainObject.Predmet.ProtustrankaFormatedOIB>
  <DomainObject.Predmet.ProtustrankaFormatedWithAdress>
    <izvorni_sadrzaj> MAGNA VITAE jednostavno društvo s ograničenom odgovornošću za ugostiteljstvo i usluge, Spinčićeva b.b., 21000 Split</izvorni_sadrzaj>
    <derivirana_varijabla naziv="DomainObject.Predmet.ProtustrankaFormatedWithAdress_1"> MAGNA VITAE jednostavno društvo s ograničenom odgovornošću za ugostiteljstvo i usluge, Spinčićeva b.b., 21000 Split</derivirana_varijabla>
  </DomainObject.Predmet.ProtustrankaFormatedWithAdress>
  <DomainObject.Predmet.ProtustrankaFormatedWithAdressOIB>
    <izvorni_sadrzaj> MAGNA VITAE jednostavno društvo s ograničenom odgovornošću za ugostiteljstvo i usluge, OIB 51929238261, Spinčićeva b.b., 21000 Split</izvorni_sadrzaj>
    <derivirana_varijabla naziv="DomainObject.Predmet.ProtustrankaFormatedWithAdressOIB_1"> MAGNA VITAE jednostavno društvo s ograničenom odgovornošću za ugostiteljstvo i usluge, OIB 51929238261, Spinčićeva b.b., 21000 Split</derivirana_varijabla>
  </DomainObject.Predmet.ProtustrankaFormatedWithAdressOIB>
  <DomainObject.Predmet.ProtustrankaWithAdress>
    <izvorni_sadrzaj>MAGNA VITAE jednostavno društvo s ograničenom odgovornošću za ugostiteljstvo i usluge Spinčićeva b.b., 21000 Split</izvorni_sadrzaj>
    <derivirana_varijabla naziv="DomainObject.Predmet.ProtustrankaWithAdress_1">MAGNA VITAE jednostavno društvo s ograničenom odgovornošću za ugostiteljstvo i usluge Spinčićeva b.b., 21000 Split</derivirana_varijabla>
  </DomainObject.Predmet.ProtustrankaWithAdress>
  <DomainObject.Predmet.ProtustrankaWithAdressOIB>
    <izvorni_sadrzaj>MAGNA VITAE jednostavno društvo s ograničenom odgovornošću za ugostiteljstvo i usluge, OIB 51929238261, Spinčićeva b.b., 21000 Split</izvorni_sadrzaj>
    <derivirana_varijabla naziv="DomainObject.Predmet.ProtustrankaWithAdressOIB_1">MAGNA VITAE jednostavno društvo s ograničenom odgovornošću za ugostiteljstvo i usluge, OIB 51929238261, Spinčićeva b.b., 21000 Split</derivirana_varijabla>
  </DomainObject.Predmet.ProtustrankaWithAdressOIB>
  <DomainObject.Predmet.ProtustrankaNazivFormated>
    <izvorni_sadrzaj>MAGNA VITAE jednostavno društvo s ograničenom odgovornošću za ugostiteljstvo i usluge</izvorni_sadrzaj>
    <derivirana_varijabla naziv="DomainObject.Predmet.ProtustrankaNazivFormated_1">MAGNA VITAE jednostavno društvo s ograničenom odgovornošću za ugostiteljstvo i usluge</derivirana_varijabla>
  </DomainObject.Predmet.ProtustrankaNazivFormated>
  <DomainObject.Predmet.ProtustrankaNazivFormatedOIB>
    <izvorni_sadrzaj>MAGNA VITAE jednostavno društvo s ograničenom odgovornošću za ugostiteljstvo i usluge, OIB 51929238261</izvorni_sadrzaj>
    <derivirana_varijabla naziv="DomainObject.Predmet.ProtustrankaNazivFormatedOIB_1">MAGNA VITAE jednostavno društvo s ograničenom odgovornošću za ugostiteljstvo i usluge, OIB 51929238261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85671.37</izvorni_sadrzaj>
    <derivirana_varijabla naziv="DomainObject.Predmet.TrenutnaVrijednost_1">85671.37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 VITAE jednostavno društvo s ograničenom odgovornošću za ugostiteljstvo i usluge</item>
    </izvorni_sadrzaj>
    <derivirana_varijabla naziv="DomainObject.Predmet.ProtuStrankaListFormated_1">
      <item>MAGNA VITAE jednostavno društvo s ograničenom odgovornošću za ugostiteljstvo i usluge</item>
    </derivirana_varijabla>
  </DomainObject.Predmet.ProtuStrankaListFormated>
  <DomainObject.Predmet.ProtuStrankaListFormatedOIB>
    <izvorni_sadrzaj>
      <item>MAGNA VITAE jednostavno društvo s ograničenom odgovornošću za ugostiteljstvo i usluge, OIB 51929238261</item>
    </izvorni_sadrzaj>
    <derivirana_varijabla naziv="DomainObject.Predmet.ProtuStrankaListFormatedOIB_1">
      <item>MAGNA VITAE jednostavno društvo s ograničenom odgovornošću za ugostiteljstvo i usluge, OIB 51929238261</item>
    </derivirana_varijabla>
  </DomainObject.Predmet.ProtuStrankaListFormatedOIB>
  <DomainObject.Predmet.ProtuStrankaListFormatedWithAdress>
    <izvorni_sadrzaj>
      <item>MAGNA VITAE jednostavno društvo s ograničenom odgovornošću za ugostiteljstvo i usluge, Spinčićeva b.b., 21000 Split</item>
    </izvorni_sadrzaj>
    <derivirana_varijabla naziv="DomainObject.Predmet.ProtuStrankaListFormatedWithAdress_1">
      <item>MAGNA VITAE jednostavno društvo s ograničenom odgovornošću za ugostiteljstvo i usluge, Spinčićeva b.b., 21000 Split</item>
    </derivirana_varijabla>
  </DomainObject.Predmet.ProtuStrankaListFormatedWithAdress>
  <DomainObject.Predmet.ProtuStrankaListFormatedWithAdressOIB>
    <izvorni_sadrzaj>
      <item>MAGNA VITAE jednostavno društvo s ograničenom odgovornošću za ugostiteljstvo i usluge, OIB 51929238261, Spinčićeva b.b., 21000 Split</item>
    </izvorni_sadrzaj>
    <derivirana_varijabla naziv="DomainObject.Predmet.ProtuStrankaListFormatedWithAdressOIB_1">
      <item>MAGNA VITAE jednostavno društvo s ograničenom odgovornošću za ugostiteljstvo i usluge, OIB 51929238261, Spinčićeva b.b., 21000 Split</item>
    </derivirana_varijabla>
  </DomainObject.Predmet.ProtuStrankaListFormatedWithAdressOIB>
  <DomainObject.Predmet.ProtuStrankaListNazivFormated>
    <izvorni_sadrzaj>
      <item>MAGNA VITAE jednostavno društvo s ograničenom odgovornošću za ugostiteljstvo i usluge</item>
    </izvorni_sadrzaj>
    <derivirana_varijabla naziv="DomainObject.Predmet.ProtuStrankaListNazivFormated_1">
      <item>MAGNA VITAE jednostavno društvo s ograničenom odgovornošću za ugostiteljstvo i usluge</item>
    </derivirana_varijabla>
  </DomainObject.Predmet.ProtuStrankaListNazivFormated>
  <DomainObject.Predmet.ProtuStrankaListNazivFormatedOIB>
    <izvorni_sadrzaj>
      <item>MAGNA VITAE jednostavno društvo s ograničenom odgovornošću za ugostiteljstvo i usluge, OIB 51929238261</item>
    </izvorni_sadrzaj>
    <derivirana_varijabla naziv="DomainObject.Predmet.ProtuStrankaListNazivFormatedOIB_1">
      <item>MAGNA VITAE jednostavno društvo s ograničenom odgovornošću za ugostiteljstvo i usluge, OIB 51929238261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 VITAE jednostavno društvo s ograničenom odgovornošću za ugostiteljstvo i usluge</izvorni_sadrzaj>
    <derivirana_varijabla naziv="DomainObject.Predmet.ProtustrankaIDrugi_1">MAGNA VITAE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 VITAE jednostavno društvo s ograničenom odgovornošću za ugostiteljstvo i usluge, OIB 51929238261, Spinčićeva b.b., 21000 Split</izvorni_sadrzaj>
    <derivirana_varijabla naziv="DomainObject.Predmet.ProtustrankaIDrugiAdressOIB_1">MAGNA VITAE jednostavno društvo s ograničenom odgovornošću za ugostiteljstvo i usluge, OIB 51929238261, Spinčićeva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VITAE jednostavno društvo s ograničenom odgovornošću za ugostiteljstvo i usluge</item>
      <item>FINANCIJSKA AGENCIJA, RC SPLIT</item>
    </izvorni_sadrzaj>
    <derivirana_varijabla naziv="DomainObject.Predmet.SudioniciListNaziv_1">
      <item>MAGNA VITAE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MAGNA VITAE jednostavno društvo s ograničenom odgovornošću za ugostiteljstvo i usluge, OIB 51929238261, Spinčićeva b.b.,21000 Split</item>
      <item>FINANCIJSKA AGENCIJA, RC SPLIT, OIB 85821130368, Mažuranićevo šetalište 24 b,21000 Split</item>
    </izvorni_sadrzaj>
    <derivirana_varijabla naziv="DomainObject.Predmet.SudioniciListAdressOIB_1">
      <item>MAGNA VITAE jednostavno društvo s ograničenom odgovornošću za ugostiteljstvo i usluge, OIB 51929238261, Spinčićeva 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51929238261</item>
      <item>, OIB 85821130368</item>
    </izvorni_sadrzaj>
    <derivirana_varijabla naziv="DomainObject.Predmet.SudioniciListNazivOIB_1">
      <item>, OIB 51929238261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St-422/2018-11</izvorni_sadrzaj>
    <derivirana_varijabla naziv="DomainObject.PredzadnjaOdlukaIzPredmeta.Oznaka_1">St-422/2018-11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7C3BB-E865-4DB8-A778-E24201AFD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1207</properties:Words>
  <properties:Characters>6939</properties:Characters>
  <properties:Lines>150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2019-02-21T07:29:00Z</dcterms:created>
  <dc:creator>Katarina Mikulić</dc:creator>
  <cp:lastModifiedBy>Zrinka Ćosić</cp:lastModifiedBy>
  <cp:lastPrinted>2019-02-21T07:57:00Z</cp:lastPrinted>
  <dcterms:modified xmlns:xsi="http://www.w3.org/2001/XMLSchema-instance" xsi:type="dcterms:W3CDTF">2019-02-21T08:26:00Z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(St-422-2018 - rješenje - poziv vjerovnicima da uplate predujam, zz nije postupio po čl. 17. niti došao na ročište - 10.000,00 kn, FINA rezervirala sredstva,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