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b693" w14:paraId="6fab69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B216F">
        <w:t>VILLA ZENTA d.o.o. Split, Spinčićeva 2, OIB: 64113470616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B216F" w:rsidRPr="00BB216F">
        <w:t>VILLA ZENTA d.o.o. Split, Spinčićeva 2, OIB: 64113470616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</w:t>
      </w:r>
      <w:r w:rsidR="00BB216F">
        <w:t>od 16.415,04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35E3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E35E30">
      <w:t>3</w:t>
    </w:r>
    <w:r w:rsidR="00BB216F">
      <w:t>4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C6424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216F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35E30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ZENTA d.o.o. za građenje</izvorni_sadrzaj>
    <derivirana_varijabla naziv="DomainObject.Predmet.ProtustrankaFormated_1">  VILLA ZENTA d.o.o. za građenje</derivirana_varijabla>
  </DomainObject.Predmet.ProtustrankaFormated>
  <DomainObject.Predmet.ProtustrankaFormatedOIB>
    <izvorni_sadrzaj>  VILLA ZENTA d.o.o. za građenje, OIB 64113470616</izvorni_sadrzaj>
    <derivirana_varijabla naziv="DomainObject.Predmet.ProtustrankaFormatedOIB_1">  VILLA ZENTA d.o.o. za građenje, OIB 64113470616</derivirana_varijabla>
  </DomainObject.Predmet.ProtustrankaFormatedOIB>
  <DomainObject.Predmet.ProtustrankaFormatedWithAdress>
    <izvorni_sadrzaj> VILLA ZENTA d.o.o. za građenje, Spinčićeva 2, 21000 Split</izvorni_sadrzaj>
    <derivirana_varijabla naziv="DomainObject.Predmet.ProtustrankaFormatedWithAdress_1"> VILLA ZENTA d.o.o. za građenje, Spinčićeva 2, 21000 Split</derivirana_varijabla>
  </DomainObject.Predmet.ProtustrankaFormatedWithAdress>
  <DomainObject.Predmet.ProtustrankaFormatedWithAdressOIB>
    <izvorni_sadrzaj> VILLA ZENTA d.o.o. za građenje, OIB 64113470616, Spinčićeva 2, 21000 Split</izvorni_sadrzaj>
    <derivirana_varijabla naziv="DomainObject.Predmet.ProtustrankaFormatedWithAdressOIB_1"> VILLA ZENTA d.o.o. za građenje, OIB 64113470616, Spinčićeva 2, 21000 Split</derivirana_varijabla>
  </DomainObject.Predmet.ProtustrankaFormatedWithAdressOIB>
  <DomainObject.Predmet.ProtustrankaWithAdress>
    <izvorni_sadrzaj>VILLA ZENTA d.o.o. za građenje Spinčićeva 2, 21000 Split</izvorni_sadrzaj>
    <derivirana_varijabla naziv="DomainObject.Predmet.ProtustrankaWithAdress_1">VILLA ZENTA d.o.o. za građenje Spinčićeva 2, 21000 Split</derivirana_varijabla>
  </DomainObject.Predmet.ProtustrankaWithAdress>
  <DomainObject.Predmet.ProtustrankaWithAdressOIB>
    <izvorni_sadrzaj>VILLA ZENTA d.o.o. za građenje, OIB 64113470616, Spinčićeva 2, 21000 Split</izvorni_sadrzaj>
    <derivirana_varijabla naziv="DomainObject.Predmet.ProtustrankaWithAdressOIB_1">VILLA ZENTA d.o.o. za građenje, OIB 64113470616, Spinčićeva 2, 21000 Split</derivirana_varijabla>
  </DomainObject.Predmet.ProtustrankaWithAdressOIB>
  <DomainObject.Predmet.ProtustrankaNazivFormated>
    <izvorni_sadrzaj>VILLA ZENTA d.o.o. za građenje</izvorni_sadrzaj>
    <derivirana_varijabla naziv="DomainObject.Predmet.ProtustrankaNazivFormated_1">VILLA ZENTA d.o.o. za građenje</derivirana_varijabla>
  </DomainObject.Predmet.ProtustrankaNazivFormated>
  <DomainObject.Predmet.ProtustrankaNazivFormatedOIB>
    <izvorni_sadrzaj>VILLA ZENTA d.o.o. za građenje, OIB 64113470616</izvorni_sadrzaj>
    <derivirana_varijabla naziv="DomainObject.Predmet.ProtustrankaNazivFormatedOIB_1">VILLA ZENTA d.o.o. za građenje, OIB 64113470616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16415.04</izvorni_sadrzaj>
    <derivirana_varijabla naziv="DomainObject.Predmet.TrenutnaVrijednost_1">16415.04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VILLA ZENTA d.o.o. za građenje</item>
    </izvorni_sadrzaj>
    <derivirana_varijabla naziv="DomainObject.Predmet.ProtuStrankaListFormated_1">
      <item>VILLA ZENTA d.o.o. za građenje</item>
    </derivirana_varijabla>
  </DomainObject.Predmet.ProtuStrankaListFormated>
  <DomainObject.Predmet.ProtuStrankaListFormatedOIB>
    <izvorni_sadrzaj>
      <item>VILLA ZENTA d.o.o. za građenje, OIB 64113470616</item>
    </izvorni_sadrzaj>
    <derivirana_varijabla naziv="DomainObject.Predmet.ProtuStrankaListFormatedOIB_1">
      <item>VILLA ZENTA d.o.o. za građenje, OIB 64113470616</item>
    </derivirana_varijabla>
  </DomainObject.Predmet.ProtuStrankaListFormatedOIB>
  <DomainObject.Predmet.ProtuStrankaListFormatedWithAdress>
    <izvorni_sadrzaj>
      <item>VILLA ZENTA d.o.o. za građenje, Spinčićeva 2, 21000 Split</item>
    </izvorni_sadrzaj>
    <derivirana_varijabla naziv="DomainObject.Predmet.ProtuStrankaListFormatedWithAdress_1">
      <item>VILLA ZENTA d.o.o. za građenje, Spinčićeva 2, 21000 Split</item>
    </derivirana_varijabla>
  </DomainObject.Predmet.ProtuStrankaListFormatedWithAdress>
  <DomainObject.Predmet.ProtuStrankaListFormatedWithAdressOIB>
    <izvorni_sadrzaj>
      <item>VILLA ZENTA d.o.o. za građenje, OIB 64113470616, Spinčićeva 2, 21000 Split</item>
    </izvorni_sadrzaj>
    <derivirana_varijabla naziv="DomainObject.Predmet.ProtuStrankaListFormatedWithAdressOIB_1">
      <item>VILLA ZENTA d.o.o. za građenje, OIB 64113470616, Spinčićeva 2, 21000 Split</item>
    </derivirana_varijabla>
  </DomainObject.Predmet.ProtuStrankaListFormatedWithAdressOIB>
  <DomainObject.Predmet.ProtuStrankaListNazivFormated>
    <izvorni_sadrzaj>
      <item>VILLA ZENTA d.o.o. za građenje</item>
    </izvorni_sadrzaj>
    <derivirana_varijabla naziv="DomainObject.Predmet.ProtuStrankaListNazivFormated_1">
      <item>VILLA ZENTA d.o.o. za građenje</item>
    </derivirana_varijabla>
  </DomainObject.Predmet.ProtuStrankaListNazivFormated>
  <DomainObject.Predmet.ProtuStrankaListNazivFormatedOIB>
    <izvorni_sadrzaj>
      <item>VILLA ZENTA d.o.o. za građenje, OIB 64113470616</item>
    </izvorni_sadrzaj>
    <derivirana_varijabla naziv="DomainObject.Predmet.ProtuStrankaListNazivFormatedOIB_1">
      <item>VILLA ZENTA d.o.o. za građenje, OIB 64113470616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VILLA ZENTA d.o.o. za građenje</izvorni_sadrzaj>
    <derivirana_varijabla naziv="DomainObject.Predmet.ProtustrankaIDrugi_1">VILLA ZENTA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VILLA ZENTA d.o.o. za građenje, OIB 64113470616, Spinčićeva 2, 21000 Split</izvorni_sadrzaj>
    <derivirana_varijabla naziv="DomainObject.Predmet.ProtustrankaIDrugiAdressOIB_1">VILLA ZENTA d.o.o. za građenje, OIB 64113470616, Spinčićeva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ZENTA d.o.o. za građenje</item>
      <item>FINANCIJSKA AGENCIJA, RC SPLIT</item>
    </izvorni_sadrzaj>
    <derivirana_varijabla naziv="DomainObject.Predmet.SudioniciListNaziv_1">
      <item>VILLA ZENTA d.o.o. za građenje</item>
      <item>FINANCIJSKA AGENCIJA, RC SPLIT</item>
    </derivirana_varijabla>
  </DomainObject.Predmet.SudioniciListNaziv>
  <DomainObject.Predmet.SudioniciListAdressOIB>
    <izvorni_sadrzaj>
      <item>VILLA ZENTA d.o.o. za građenje, OIB 64113470616, Spinčićeva 2,21000 Split</item>
      <item>FINANCIJSKA AGENCIJA, RC SPLIT, OIB 85821130368, Mažuranićevo šetalište 24 b,21000 Split</item>
    </izvorni_sadrzaj>
    <derivirana_varijabla naziv="DomainObject.Predmet.SudioniciListAdressOIB_1">
      <item>VILLA ZENTA d.o.o. za građenje, OIB 64113470616, Spinčićeva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64113470616</item>
      <item>, OIB 85821130368</item>
    </izvorni_sadrzaj>
    <derivirana_varijabla naziv="DomainObject.Predmet.SudioniciListNazivOIB_1">
      <item>, OIB 64113470616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CD3A9-02B6-42A3-AE48-B5C3A7A2B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2016-01-27T07:46:00Z</dcterms:created>
  <dc:creator>nmarkovic</dc:creator>
  <cp:lastModifiedBy>Ana Golub Gruić</cp:lastModifiedBy>
  <cp:lastPrinted>2016-01-27T07:46:00Z</cp:lastPrinted>
  <dcterms:modified xmlns:xsi="http://www.w3.org/2001/XMLSchema-instance" xsi:type="dcterms:W3CDTF">2016-01-28T07:36:00Z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