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852e5" w14:paraId="5d852e5" w:rsidRDefault="005A5AC6" w:rsidR="001411E1" w:rsidRPr="00816265">
      <w:pPr>
        <w15:collapsed w:val="false"/>
      </w:pPr>
      <w:bookmarkStart w:name="_GoBack" w:id="0"/>
      <w:bookmarkEnd w:id="0"/>
      <w:r w:rsidRPr="00816265"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F43077" w:rsidRPr="00816265">
        <w:t xml:space="preserve">       </w:t>
      </w:r>
      <w:r w:rsidR="00B73B8C" w:rsidRPr="00816265">
        <w:t xml:space="preserve">    4</w:t>
      </w:r>
      <w:r w:rsidR="00F43077" w:rsidRPr="00816265">
        <w:t xml:space="preserve">  </w:t>
      </w:r>
      <w:r w:rsidR="00816265" w:rsidRPr="00816265">
        <w:t>St-</w:t>
      </w:r>
      <w:r w:rsidR="009B3390">
        <w:t>1170/11</w:t>
      </w:r>
    </w:p>
    <w:p w:rsidRDefault="00B73B8C" w:rsidR="001411E1" w:rsidRPr="00816265">
      <w:r w:rsidRPr="00816265">
        <w:t xml:space="preserve">REPUBLIKA HRVATSKA </w:t>
      </w:r>
    </w:p>
    <w:p w:rsidRDefault="00B73B8C" w:rsidR="00B73B8C" w:rsidRPr="00816265">
      <w:r w:rsidRPr="00816265">
        <w:t xml:space="preserve">TRGOVAČKI SUD U ZAGREBU </w:t>
      </w:r>
    </w:p>
    <w:p w:rsidRDefault="00B73B8C" w:rsidR="00B73B8C" w:rsidRPr="00816265">
      <w:r w:rsidRPr="00816265">
        <w:t xml:space="preserve">STALNA SLUŽBA </w:t>
      </w:r>
    </w:p>
    <w:p w:rsidRDefault="000A2AAB" w:rsidR="000A2AAB" w:rsidRPr="00816265">
      <w:r w:rsidRPr="00816265">
        <w:t xml:space="preserve">Karlovac, </w:t>
      </w:r>
      <w:r w:rsidR="0085435C">
        <w:t>Trg hrvatskih branitelja 1</w:t>
      </w:r>
    </w:p>
    <w:p w:rsidRDefault="000A2AAB" w:rsidR="000A2AAB" w:rsidRPr="00816265"/>
    <w:p w:rsidRDefault="000A2AAB" w:rsidP="000A2AAB" w:rsidR="001411E1" w:rsidRPr="00816265">
      <w:pPr>
        <w:jc w:val="center"/>
      </w:pPr>
      <w:r w:rsidRPr="00816265">
        <w:t>R</w:t>
      </w:r>
      <w:r w:rsidR="0021206B">
        <w:t xml:space="preserve"> </w:t>
      </w:r>
      <w:r w:rsidRPr="00816265">
        <w:t>E</w:t>
      </w:r>
      <w:r w:rsidR="0021206B">
        <w:t xml:space="preserve"> </w:t>
      </w:r>
      <w:r w:rsidRPr="00816265">
        <w:t>P</w:t>
      </w:r>
      <w:r w:rsidR="0021206B">
        <w:t xml:space="preserve"> </w:t>
      </w:r>
      <w:r w:rsidRPr="00816265">
        <w:t>U</w:t>
      </w:r>
      <w:r w:rsidR="0021206B">
        <w:t xml:space="preserve"> </w:t>
      </w:r>
      <w:r w:rsidRPr="00816265">
        <w:t>B</w:t>
      </w:r>
      <w:r w:rsidR="0021206B">
        <w:t xml:space="preserve"> </w:t>
      </w:r>
      <w:r w:rsidRPr="00816265">
        <w:t>L</w:t>
      </w:r>
      <w:r w:rsidR="0021206B">
        <w:t xml:space="preserve"> </w:t>
      </w:r>
      <w:r w:rsidRPr="00816265">
        <w:t>I</w:t>
      </w:r>
      <w:r w:rsidR="0021206B">
        <w:t xml:space="preserve"> </w:t>
      </w:r>
      <w:r w:rsidRPr="00816265">
        <w:t>K</w:t>
      </w:r>
      <w:r w:rsidR="0021206B">
        <w:t xml:space="preserve"> </w:t>
      </w:r>
      <w:r w:rsidRPr="00816265">
        <w:t>A</w:t>
      </w:r>
      <w:r w:rsidR="0021206B">
        <w:t xml:space="preserve"> </w:t>
      </w:r>
      <w:r w:rsidRPr="00816265">
        <w:t xml:space="preserve"> H</w:t>
      </w:r>
      <w:r w:rsidR="0021206B">
        <w:t xml:space="preserve"> </w:t>
      </w:r>
      <w:r w:rsidRPr="00816265">
        <w:t>R</w:t>
      </w:r>
      <w:r w:rsidR="0021206B">
        <w:t xml:space="preserve"> </w:t>
      </w:r>
      <w:r w:rsidRPr="00816265">
        <w:t>V</w:t>
      </w:r>
      <w:r w:rsidR="0021206B">
        <w:t xml:space="preserve"> </w:t>
      </w:r>
      <w:r w:rsidRPr="00816265">
        <w:t>A</w:t>
      </w:r>
      <w:r w:rsidR="0021206B">
        <w:t xml:space="preserve"> </w:t>
      </w:r>
      <w:r w:rsidRPr="00816265">
        <w:t>T</w:t>
      </w:r>
      <w:r w:rsidR="0021206B">
        <w:t xml:space="preserve"> </w:t>
      </w:r>
      <w:r w:rsidRPr="00816265">
        <w:t>S</w:t>
      </w:r>
      <w:r w:rsidR="0021206B">
        <w:t xml:space="preserve"> </w:t>
      </w:r>
      <w:r w:rsidRPr="00816265">
        <w:t>K</w:t>
      </w:r>
      <w:r w:rsidR="0021206B">
        <w:t xml:space="preserve"> </w:t>
      </w:r>
      <w:r w:rsidRPr="00816265">
        <w:t xml:space="preserve">A </w:t>
      </w:r>
    </w:p>
    <w:p w:rsidRDefault="00B73B8C" w:rsidP="00B73B8C" w:rsidR="001411E1" w:rsidRPr="00816265">
      <w:pPr>
        <w:jc w:val="center"/>
      </w:pPr>
      <w:r w:rsidRPr="00816265">
        <w:t xml:space="preserve">R J E Š E N J E </w:t>
      </w:r>
    </w:p>
    <w:p w:rsidRDefault="00212DFE" w:rsidR="00212DFE" w:rsidRPr="00816265"/>
    <w:p w:rsidRDefault="00EB487C" w:rsidP="0085435C" w:rsidR="00F23AE3">
      <w:pPr>
        <w:ind w:firstLine="708"/>
        <w:jc w:val="both"/>
      </w:pPr>
      <w:r>
        <w:t xml:space="preserve">   </w:t>
      </w:r>
      <w:r w:rsidR="0085435C">
        <w:t xml:space="preserve">Trgovački sud u Zagrebu, Stalna služba, po sucu Goranki Boljkovac, kao stečajnom sucu, u stečajnom postupku nad </w:t>
      </w:r>
      <w:r w:rsidR="009B3390">
        <w:t xml:space="preserve">stečajnim dužnikom </w:t>
      </w:r>
      <w:r w:rsidR="009B3390" w:rsidRPr="0011464C">
        <w:t>AUTO-PEBA d.o.o. u stečaju, Sveta Nedelja, Brezje, Ljubljanska 7, OIB 16324053182</w:t>
      </w:r>
      <w:r w:rsidR="0085435C">
        <w:t xml:space="preserve">, dana </w:t>
      </w:r>
      <w:r w:rsidR="009B3390">
        <w:t>15. studenog</w:t>
      </w:r>
      <w:r w:rsidR="003F2E1C">
        <w:t xml:space="preserve"> 2018.</w:t>
      </w:r>
    </w:p>
    <w:p w:rsidRDefault="0085435C" w:rsidP="0085435C" w:rsidR="0085435C" w:rsidRPr="00816265">
      <w:pPr>
        <w:ind w:firstLine="708"/>
        <w:jc w:val="both"/>
      </w:pPr>
    </w:p>
    <w:p w:rsidRDefault="00212DFE" w:rsidP="00316968" w:rsidR="00212DFE" w:rsidRPr="00816265">
      <w:pPr>
        <w:jc w:val="center"/>
      </w:pPr>
      <w:r w:rsidRPr="00816265">
        <w:t>r</w:t>
      </w:r>
      <w:r w:rsidR="006800A4" w:rsidRPr="00816265">
        <w:t xml:space="preserve"> i j e š i o    j e</w:t>
      </w:r>
    </w:p>
    <w:p w:rsidRDefault="00212DFE" w:rsidR="00212DFE" w:rsidRPr="00816265"/>
    <w:p w:rsidRDefault="00A649EC" w:rsidP="00444BEC" w:rsidR="00EB487C">
      <w:pPr>
        <w:ind w:firstLine="708"/>
        <w:jc w:val="both"/>
      </w:pPr>
      <w:r w:rsidRPr="00816265">
        <w:t xml:space="preserve">Ispravlja se </w:t>
      </w:r>
      <w:r w:rsidR="00C41013">
        <w:t>zaključak o prodaji</w:t>
      </w:r>
      <w:r w:rsidR="00B21BF1">
        <w:t xml:space="preserve"> </w:t>
      </w:r>
      <w:r w:rsidR="00816265">
        <w:t>ovog suda posl.br. 4 St-</w:t>
      </w:r>
      <w:r w:rsidR="00C41013">
        <w:t>1170/11</w:t>
      </w:r>
      <w:r w:rsidR="005362C9">
        <w:t xml:space="preserve"> </w:t>
      </w:r>
      <w:r w:rsidR="00816265">
        <w:t xml:space="preserve">od </w:t>
      </w:r>
      <w:r w:rsidR="00C41013">
        <w:t>5. listopada</w:t>
      </w:r>
      <w:r w:rsidR="00B21BF1">
        <w:t xml:space="preserve"> 2018.</w:t>
      </w:r>
      <w:r w:rsidR="00816265">
        <w:t xml:space="preserve">, </w:t>
      </w:r>
      <w:r w:rsidR="00E94B7A">
        <w:t xml:space="preserve">u </w:t>
      </w:r>
      <w:r w:rsidR="00C41013">
        <w:t xml:space="preserve">izreci, točka IV.3. </w:t>
      </w:r>
      <w:r w:rsidR="00B21BF1">
        <w:t xml:space="preserve"> </w:t>
      </w:r>
      <w:r w:rsidR="00C41013">
        <w:t>u pogledu iznosa utvrđene vrijednosti ispod kojeg se nekretnina ne može prodati na prvoj dražbi</w:t>
      </w:r>
      <w:r w:rsidR="00816265">
        <w:t>, tako da umjesto</w:t>
      </w:r>
      <w:r w:rsidR="00444BEC" w:rsidRPr="00816265">
        <w:t xml:space="preserve">: </w:t>
      </w:r>
      <w:r w:rsidR="00816265">
        <w:t>"</w:t>
      </w:r>
      <w:r w:rsidR="00C41013">
        <w:t>na</w:t>
      </w:r>
      <w:r w:rsidR="00E94B7A" w:rsidRPr="00E94B7A">
        <w:t xml:space="preserve"> </w:t>
      </w:r>
      <w:r w:rsidR="00C41013" w:rsidRPr="0011464C">
        <w:t xml:space="preserve">prvoj dražbi ispod tri četvrtine utvrđene vrijednosti nekretnine odnosno ispod </w:t>
      </w:r>
      <w:r w:rsidR="00C41013">
        <w:t>874.132,33 kn</w:t>
      </w:r>
      <w:r w:rsidR="00816265">
        <w:t>",</w:t>
      </w:r>
    </w:p>
    <w:p w:rsidRDefault="00816265" w:rsidP="00B21BF1" w:rsidR="00444BEC" w:rsidRPr="00816265">
      <w:pPr>
        <w:jc w:val="both"/>
      </w:pPr>
      <w:r>
        <w:t>ima pisati:</w:t>
      </w:r>
    </w:p>
    <w:p w:rsidRDefault="00444BEC" w:rsidP="00444BEC" w:rsidR="00444BEC" w:rsidRPr="00816265">
      <w:pPr>
        <w:ind w:firstLine="708"/>
        <w:jc w:val="both"/>
      </w:pPr>
      <w:r w:rsidRPr="00816265">
        <w:t>"</w:t>
      </w:r>
      <w:r w:rsidR="00C41013">
        <w:t>na</w:t>
      </w:r>
      <w:r w:rsidR="00E94B7A" w:rsidRPr="00E94B7A">
        <w:t xml:space="preserve"> </w:t>
      </w:r>
      <w:r w:rsidR="00C41013" w:rsidRPr="0011464C">
        <w:t xml:space="preserve">prvoj dražbi ispod tri četvrtine utvrđene vrijednosti nekretnine odnosno ispod </w:t>
      </w:r>
      <w:r w:rsidR="00C41013">
        <w:t>874.139,33 kn</w:t>
      </w:r>
      <w:r w:rsidRPr="00816265">
        <w:t>"</w:t>
      </w:r>
      <w:r w:rsidR="00816265">
        <w:t>.</w:t>
      </w:r>
    </w:p>
    <w:p w:rsidRDefault="00FB0DC3" w:rsidP="00333CAD" w:rsidR="00FB0DC3" w:rsidRPr="00816265">
      <w:pPr>
        <w:ind w:left="360"/>
        <w:jc w:val="both"/>
      </w:pPr>
    </w:p>
    <w:p w:rsidRDefault="006800A4" w:rsidP="00BC6A54" w:rsidR="00800477" w:rsidRPr="00816265">
      <w:pPr>
        <w:jc w:val="center"/>
      </w:pPr>
      <w:r w:rsidRPr="00816265">
        <w:t>Obrazloženje</w:t>
      </w:r>
      <w:r w:rsidR="003158BD" w:rsidRPr="00816265">
        <w:t xml:space="preserve">    </w:t>
      </w:r>
    </w:p>
    <w:p w:rsidRDefault="00FB0DC3" w:rsidP="003158BD" w:rsidR="00FB0DC3" w:rsidRPr="00816265">
      <w:pPr>
        <w:jc w:val="both"/>
      </w:pPr>
      <w:r w:rsidRPr="00816265">
        <w:tab/>
      </w:r>
      <w:r w:rsidR="00800477" w:rsidRPr="00816265">
        <w:tab/>
      </w:r>
    </w:p>
    <w:p w:rsidRDefault="008B12B9" w:rsidP="00FB0DC3" w:rsidR="00FB0DC3" w:rsidRPr="00816265">
      <w:pPr>
        <w:ind w:firstLine="708"/>
        <w:jc w:val="both"/>
      </w:pPr>
      <w:r>
        <w:t>Uvidom u</w:t>
      </w:r>
      <w:r w:rsidR="00FB0DC3" w:rsidRPr="00816265">
        <w:t xml:space="preserve"> </w:t>
      </w:r>
      <w:r w:rsidR="00C41013">
        <w:t>zaključak o prodaji ovog suda posl.br. 4 St-1170/11 od 5. listopada 2018</w:t>
      </w:r>
      <w:r w:rsidR="00B21BF1">
        <w:t>.</w:t>
      </w:r>
      <w:r w:rsidR="005C71C1" w:rsidRPr="00816265">
        <w:t xml:space="preserve">, </w:t>
      </w:r>
      <w:r>
        <w:t xml:space="preserve">sud je utvrdio da je u istom </w:t>
      </w:r>
      <w:r w:rsidR="00512D25" w:rsidRPr="00816265">
        <w:t>nastala očita pogreška u pisanju</w:t>
      </w:r>
      <w:r w:rsidR="00C41013">
        <w:t xml:space="preserve"> brojeva</w:t>
      </w:r>
      <w:r w:rsidR="00512D25" w:rsidRPr="00816265">
        <w:t xml:space="preserve"> </w:t>
      </w:r>
      <w:r w:rsidR="00C41013">
        <w:t>i to u pogledu iznosa utvrđene vrijednosti ispod kojeg se nekretnina ne može prodati na prvoj dražbi</w:t>
      </w:r>
      <w:r w:rsidR="00816265">
        <w:t>, slijedom čega je sud</w:t>
      </w:r>
      <w:r w:rsidR="0021206B">
        <w:t>,</w:t>
      </w:r>
      <w:r>
        <w:t xml:space="preserve"> po službenoj dužnosti</w:t>
      </w:r>
      <w:r w:rsidR="0021206B">
        <w:t>,</w:t>
      </w:r>
      <w:r w:rsidR="00F8325E" w:rsidRPr="00816265">
        <w:t xml:space="preserve"> donio ovo rješenje o ispravku</w:t>
      </w:r>
      <w:r w:rsidR="00BC6A54" w:rsidRPr="00816265">
        <w:t xml:space="preserve">, </w:t>
      </w:r>
      <w:r w:rsidR="00816265">
        <w:t xml:space="preserve">a </w:t>
      </w:r>
      <w:r w:rsidR="00BC6A54" w:rsidRPr="00816265">
        <w:t>temeljem čl. 342. Zakona o parničnom postupku</w:t>
      </w:r>
      <w:r w:rsidR="000836FA" w:rsidRPr="00816265">
        <w:t xml:space="preserve"> </w:t>
      </w:r>
      <w:r w:rsidR="00816265">
        <w:t xml:space="preserve">(Narodne novine broj 148/11-pročišćeni tekst, 25/13) </w:t>
      </w:r>
      <w:r w:rsidR="000836FA" w:rsidRPr="00816265">
        <w:t xml:space="preserve">u vezi s čl. </w:t>
      </w:r>
      <w:r w:rsidR="00816265">
        <w:t>10. Stečajnog zakona (Narodne novine broj 71/15</w:t>
      </w:r>
      <w:r w:rsidR="00B21BF1">
        <w:t>, 104/17</w:t>
      </w:r>
      <w:r w:rsidR="00816265">
        <w:t>).</w:t>
      </w:r>
    </w:p>
    <w:p w:rsidRDefault="00FB0DC3" w:rsidP="00FB0DC3" w:rsidR="00FB0DC3" w:rsidRPr="00816265">
      <w:pPr>
        <w:ind w:firstLine="708"/>
        <w:jc w:val="both"/>
      </w:pPr>
    </w:p>
    <w:p w:rsidRDefault="00FB0DC3" w:rsidP="00FB0DC3" w:rsidR="00212DFE" w:rsidRPr="00816265">
      <w:pPr>
        <w:jc w:val="center"/>
      </w:pPr>
      <w:r w:rsidRPr="00816265">
        <w:t xml:space="preserve">U Karlovcu </w:t>
      </w:r>
      <w:r w:rsidR="00C41013">
        <w:t>15. studenog</w:t>
      </w:r>
      <w:r w:rsidR="00B21BF1">
        <w:t xml:space="preserve"> 2018.</w:t>
      </w:r>
    </w:p>
    <w:p w:rsidRDefault="00212DFE" w:rsidR="00212DFE" w:rsidRPr="00816265"/>
    <w:p w:rsidRDefault="00333CAD" w:rsidP="00212DFE" w:rsidR="00212DFE" w:rsidRPr="00816265">
      <w:pPr>
        <w:ind w:left="6372"/>
      </w:pPr>
      <w:r w:rsidRPr="00816265">
        <w:t xml:space="preserve">               </w:t>
      </w:r>
      <w:r w:rsidR="00212DFE" w:rsidRPr="00816265">
        <w:t>Sudac:</w:t>
      </w:r>
    </w:p>
    <w:p w:rsidRDefault="007B22C6" w:rsidP="00094D87" w:rsidR="00CE25AD" w:rsidRPr="00816265">
      <w:pPr>
        <w:jc w:val="center"/>
      </w:pPr>
      <w:r w:rsidRPr="00816265">
        <w:t xml:space="preserve"> </w:t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="00475BEA" w:rsidRPr="00816265">
        <w:t xml:space="preserve">    Goranka Boljkovac</w:t>
      </w:r>
      <w:r w:rsidR="00741D5E">
        <w:t>, v.r.</w:t>
      </w:r>
    </w:p>
    <w:p w:rsidRDefault="00CE25AD" w:rsidP="00094D87" w:rsidR="00CE25AD" w:rsidRPr="00816265">
      <w:pPr>
        <w:jc w:val="center"/>
      </w:pPr>
    </w:p>
    <w:p w:rsidRDefault="00CE25AD" w:rsidP="00CE25AD" w:rsidR="00A33D12" w:rsidRPr="00816265">
      <w:pPr>
        <w:tabs>
          <w:tab w:pos="4536" w:val="center"/>
          <w:tab w:pos="6794" w:val="left"/>
        </w:tabs>
      </w:pPr>
      <w:r w:rsidRPr="00816265">
        <w:tab/>
      </w:r>
      <w:r w:rsidR="00094D87" w:rsidRPr="00816265">
        <w:t xml:space="preserve"> </w:t>
      </w:r>
      <w:r w:rsidRPr="00816265">
        <w:tab/>
      </w:r>
      <w:r w:rsidR="00741D5E">
        <w:t>Za točnost otpravka-</w:t>
      </w:r>
    </w:p>
    <w:p w:rsidRDefault="00CE25AD" w:rsidP="00CE25AD" w:rsidR="00212DFE" w:rsidRPr="00816265">
      <w:pPr>
        <w:tabs>
          <w:tab w:pos="6794" w:val="left"/>
        </w:tabs>
      </w:pPr>
      <w:r w:rsidRPr="00816265">
        <w:tab/>
      </w:r>
      <w:r w:rsidR="00741D5E">
        <w:t>ovlašteni službenik:</w:t>
      </w:r>
    </w:p>
    <w:p w:rsidRDefault="00741D5E" w:rsidP="00EB487C" w:rsidR="00EB487C">
      <w:pPr>
        <w:tabs>
          <w:tab w:pos="6794" w:val="left"/>
        </w:tabs>
      </w:pPr>
      <w:r>
        <w:tab/>
      </w:r>
      <w:r w:rsidR="00EB487C">
        <w:t>Renata Klokočki</w:t>
      </w:r>
    </w:p>
    <w:p w:rsidRDefault="00E94B7A" w:rsidP="00EB487C" w:rsidR="00E94B7A">
      <w:pPr>
        <w:tabs>
          <w:tab w:pos="6794" w:val="left"/>
        </w:tabs>
      </w:pPr>
    </w:p>
    <w:p w:rsidRDefault="00EB487C" w:rsidP="00EB487C" w:rsidR="00EB487C">
      <w:pPr>
        <w:tabs>
          <w:tab w:pos="6794" w:val="left"/>
        </w:tabs>
      </w:pPr>
      <w:r>
        <w:t>Uputa o pravnom lijeku:</w:t>
      </w:r>
      <w:r>
        <w:tab/>
      </w:r>
    </w:p>
    <w:p w:rsidRDefault="00EB487C" w:rsidP="00E94B7A" w:rsidR="00EB487C">
      <w:pPr>
        <w:jc w:val="both"/>
      </w:pPr>
      <w:r>
        <w:t xml:space="preserve">Protiv ovog rješenja </w:t>
      </w:r>
      <w:r w:rsidR="00C41013">
        <w:t xml:space="preserve">nije </w:t>
      </w:r>
      <w:r>
        <w:t>dopuštena žalba.</w:t>
      </w:r>
    </w:p>
    <w:sectPr w:rsidSect="006A5CE9" w:rsidR="00EB487C">
      <w:headerReference w:type="even" r:id="rId11"/>
      <w:headerReference w:type="defaul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4C1F" w:rsidR="00544C1F">
      <w:r>
        <w:separator/>
      </w:r>
    </w:p>
  </w:endnote>
  <w:endnote w:id="0" w:type="continuationSeparator">
    <w:p w:rsidRDefault="00544C1F" w:rsidR="00544C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4C1F" w:rsidR="00544C1F">
      <w:r>
        <w:separator/>
      </w:r>
    </w:p>
  </w:footnote>
  <w:footnote w:id="0" w:type="continuationSeparator">
    <w:p w:rsidRDefault="00544C1F" w:rsidR="00544C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A54" w:rsidP="00212DFE" w:rsidR="00BC6A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6A54" w:rsidR="00BC6A5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A54" w:rsidP="00212DFE" w:rsidR="00BC6A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5C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36FA" w:rsidP="000836FA" w:rsidR="00BC6A54">
    <w:pPr>
      <w:pStyle w:val="Zaglavlje"/>
      <w:jc w:val="right"/>
    </w:pPr>
    <w:r>
      <w:t>4</w:t>
    </w:r>
    <w:r w:rsidR="005C71C1">
      <w:t xml:space="preserve"> </w:t>
    </w:r>
    <w:r>
      <w:t>Stpn-</w:t>
    </w:r>
    <w:r w:rsidR="005C71C1">
      <w:t>203/15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A5A47"/>
    <w:multiLevelType w:val="hybridMultilevel"/>
    <w:tmpl w:val="30A0E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CA3186"/>
    <w:multiLevelType w:val="hybridMultilevel"/>
    <w:tmpl w:val="48487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E7E56F2"/>
    <w:multiLevelType w:val="hybridMultilevel"/>
    <w:tmpl w:val="002049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25B69F6"/>
    <w:multiLevelType w:val="hybridMultilevel"/>
    <w:tmpl w:val="8D0462FC"/>
    <w:lvl w:tplc="3CF25FEE" w:ilvl="0">
      <w:start w:val="1"/>
      <w:numFmt w:val="upperRoman"/>
      <w:lvlText w:val="%1."/>
      <w:lvlJc w:val="left"/>
      <w:pPr>
        <w:tabs>
          <w:tab w:pos="960" w:val="num"/>
        </w:tabs>
        <w:ind w:hanging="72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BAB307D"/>
    <w:multiLevelType w:val="hybridMultilevel"/>
    <w:tmpl w:val="74BCB1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420AD"/>
    <w:rsid w:val="000836FA"/>
    <w:rsid w:val="00094D87"/>
    <w:rsid w:val="000A2AAB"/>
    <w:rsid w:val="00107B45"/>
    <w:rsid w:val="001177B7"/>
    <w:rsid w:val="001411E1"/>
    <w:rsid w:val="001622E8"/>
    <w:rsid w:val="0019487A"/>
    <w:rsid w:val="001B70BC"/>
    <w:rsid w:val="0021206B"/>
    <w:rsid w:val="00212DFE"/>
    <w:rsid w:val="0026792F"/>
    <w:rsid w:val="002E4033"/>
    <w:rsid w:val="003158BD"/>
    <w:rsid w:val="00316068"/>
    <w:rsid w:val="00316968"/>
    <w:rsid w:val="00333CAD"/>
    <w:rsid w:val="003606D0"/>
    <w:rsid w:val="0039043D"/>
    <w:rsid w:val="003B18DE"/>
    <w:rsid w:val="003B4D5F"/>
    <w:rsid w:val="003F2E1C"/>
    <w:rsid w:val="00407929"/>
    <w:rsid w:val="004333B9"/>
    <w:rsid w:val="00444BEC"/>
    <w:rsid w:val="004718DB"/>
    <w:rsid w:val="00475BEA"/>
    <w:rsid w:val="0048662B"/>
    <w:rsid w:val="00512D25"/>
    <w:rsid w:val="005362C9"/>
    <w:rsid w:val="00544C1F"/>
    <w:rsid w:val="00585533"/>
    <w:rsid w:val="005A5AC6"/>
    <w:rsid w:val="005C71C1"/>
    <w:rsid w:val="00661BA2"/>
    <w:rsid w:val="006800A4"/>
    <w:rsid w:val="0069774E"/>
    <w:rsid w:val="006A3365"/>
    <w:rsid w:val="006A5CE9"/>
    <w:rsid w:val="006D51EC"/>
    <w:rsid w:val="00741D5E"/>
    <w:rsid w:val="007721CC"/>
    <w:rsid w:val="007A0690"/>
    <w:rsid w:val="007B22C6"/>
    <w:rsid w:val="007C3A07"/>
    <w:rsid w:val="00800477"/>
    <w:rsid w:val="00816265"/>
    <w:rsid w:val="00821FAE"/>
    <w:rsid w:val="0085435C"/>
    <w:rsid w:val="008606AE"/>
    <w:rsid w:val="008B12B9"/>
    <w:rsid w:val="008C57B0"/>
    <w:rsid w:val="009012E5"/>
    <w:rsid w:val="00970FFF"/>
    <w:rsid w:val="009B3390"/>
    <w:rsid w:val="009C51F0"/>
    <w:rsid w:val="00A166AF"/>
    <w:rsid w:val="00A33D12"/>
    <w:rsid w:val="00A649EC"/>
    <w:rsid w:val="00A73933"/>
    <w:rsid w:val="00AA3E60"/>
    <w:rsid w:val="00AF691B"/>
    <w:rsid w:val="00B21BF1"/>
    <w:rsid w:val="00B73B8C"/>
    <w:rsid w:val="00B74DA8"/>
    <w:rsid w:val="00B81753"/>
    <w:rsid w:val="00B82C81"/>
    <w:rsid w:val="00B90885"/>
    <w:rsid w:val="00BB0081"/>
    <w:rsid w:val="00BC6A54"/>
    <w:rsid w:val="00BE4DB9"/>
    <w:rsid w:val="00C05653"/>
    <w:rsid w:val="00C13D83"/>
    <w:rsid w:val="00C41013"/>
    <w:rsid w:val="00C8174A"/>
    <w:rsid w:val="00CE25AD"/>
    <w:rsid w:val="00D961D1"/>
    <w:rsid w:val="00E66A93"/>
    <w:rsid w:val="00E73E3F"/>
    <w:rsid w:val="00E94B7A"/>
    <w:rsid w:val="00EB171E"/>
    <w:rsid w:val="00EB487C"/>
    <w:rsid w:val="00ED1E25"/>
    <w:rsid w:val="00F112BF"/>
    <w:rsid w:val="00F23AE3"/>
    <w:rsid w:val="00F43077"/>
    <w:rsid w:val="00F440F1"/>
    <w:rsid w:val="00F5523B"/>
    <w:rsid w:val="00F8325E"/>
    <w:rsid w:val="00FB0DC3"/>
    <w:rsid w:val="00FE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2D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2DFE"/>
  </w:style>
  <w:style w:styleId="Tekstbalonia" w:type="paragraph">
    <w:name w:val="Balloon Text"/>
    <w:basedOn w:val="Normal"/>
    <w:link w:val="TekstbaloniaChar"/>
    <w:rsid w:val="000836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836F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0836F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836F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44B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4D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4D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4D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4D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4D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2D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2DFE"/>
  </w:style>
  <w:style w:styleId="Tekstbalonia" w:type="paragraph">
    <w:name w:val="Balloon Text"/>
    <w:basedOn w:val="Normal"/>
    <w:link w:val="TekstbaloniaChar"/>
    <w:rsid w:val="000836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836F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0836F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836F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44B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4D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4D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4D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4D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4D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541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4925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63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51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2011.</izvorni_sadrzaj>
    <derivirana_varijabla naziv="DomainObject.Predmet.DatumOsnivanja_1">5.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St-1170/2011</izvorni_sadrzaj>
    <derivirana_varijabla naziv="DomainObject.Predmet.OznakaBroj_1">St-1170/2011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12. ST-49/10.</izvorni_sadrzaj>
    <derivirana_varijabla naziv="DomainObject.Predmet.PrimjedbaSuca_1">VEZA:
12. ST-49/10.</derivirana_varijabla>
  </DomainObject.Predmet.PrimjedbaSuca>
  <DomainObject.Predmet.ProtustrankaFormated>
    <izvorni_sadrzaj>  AUTO-PEBA društvo s ograničenom odgovornošću za trgovinu, prijevoz, ugostiteljstvo i usluge - u stečaju</izvorni_sadrzaj>
    <derivirana_varijabla naziv="DomainObject.Predmet.ProtustrankaFormated_1">  AUTO-PEBA društvo s ograničenom odgovornošću za trgovinu, prijevoz, ugostiteljstvo i usluge - u stečaju</derivirana_varijabla>
  </DomainObject.Predmet.ProtustrankaFormated>
  <DomainObject.Predmet.ProtustrankaFormatedOIB>
    <izvorni_sadrzaj>  AUTO-PEBA društvo s ograničenom odgovornošću za trgovinu, prijevoz, ugostiteljstvo i usluge - u stečaju, OIB 16324053182</izvorni_sadrzaj>
    <derivirana_varijabla naziv="DomainObject.Predmet.ProtustrankaFormatedOIB_1">  AUTO-PEBA društvo s ograničenom odgovornošću za trgovinu, prijevoz, ugostiteljstvo i usluge - u stečaju, OIB 16324053182</derivirana_varijabla>
  </DomainObject.Predmet.ProtustrankaFormatedOIB>
  <DomainObject.Predmet.ProtustrankaFormatedWithAdress>
    <izvorni_sadrzaj> AUTO-PEBA društvo s ograničenom odgovornošću za trgovinu, prijevoz, ugostiteljstvo i usluge - u stečaju, Brezje, Ljubljanska 7, 10431 Sveta Nedelja</izvorni_sadrzaj>
    <derivirana_varijabla naziv="DomainObject.Predmet.ProtustrankaFormatedWithAdress_1"> AUTO-PEBA društvo s ograničenom odgovornošću za trgovinu, prijevoz, ugostiteljstvo i usluge - u stečaju, Brezje, Ljubljanska 7, 10431 Sveta Nedelja</derivirana_varijabla>
  </DomainObject.Predmet.ProtustrankaFormatedWithAdress>
  <DomainObject.Predmet.ProtustrankaFormatedWithAdressOIB>
    <izvorni_sadrzaj> AUTO-PEBA društvo s ograničenom odgovornošću za trgovinu, prijevoz, ugostiteljstvo i usluge - u stečaju, OIB 16324053182, Brezje, Ljubljanska 7, 10431 Sveta Nedelja</izvorni_sadrzaj>
    <derivirana_varijabla naziv="DomainObject.Predmet.ProtustrankaFormatedWithAdressOIB_1"> AUTO-PEBA društvo s ograničenom odgovornošću za trgovinu, prijevoz, ugostiteljstvo i usluge - u stečaju, OIB 16324053182, Brezje, Ljubljanska 7, 10431 Sveta Nedelja</derivirana_varijabla>
  </DomainObject.Predmet.ProtustrankaFormatedWithAdressOIB>
  <DomainObject.Predmet.ProtustrankaWithAdress>
    <izvorni_sadrzaj>AUTO-PEBA društvo s ograničenom odgovornošću za trgovinu, prijevoz, ugostiteljstvo i usluge - u stečaju Brezje, Ljubljanska 7, 10431 Sveta Nedelja</izvorni_sadrzaj>
    <derivirana_varijabla naziv="DomainObject.Predmet.ProtustrankaWithAdress_1">AUTO-PEBA društvo s ograničenom odgovornošću za trgovinu, prijevoz, ugostiteljstvo i usluge - u stečaju Brezje, Ljubljanska 7, 10431 Sveta Nedelja</derivirana_varijabla>
  </DomainObject.Predmet.ProtustrankaWithAdress>
  <DomainObject.Predmet.ProtustrankaWithAdressOIB>
    <izvorni_sadrzaj>AUTO-PEBA društvo s ograničenom odgovornošću za trgovinu, prijevoz, ugostiteljstvo i usluge - u stečaju, OIB 16324053182, Brezje, Ljubljanska 7, 10431 Sveta Nedelja</izvorni_sadrzaj>
    <derivirana_varijabla naziv="DomainObject.Predmet.ProtustrankaWithAdressOIB_1">AUTO-PEBA društvo s ograničenom odgovornošću za trgovinu, prijevoz, ugostiteljstvo i usluge - u stečaju, OIB 16324053182, Brezje, Ljubljanska 7, 10431 Sveta Nedelja</derivirana_varijabla>
  </DomainObject.Predmet.ProtustrankaWithAdressOIB>
  <DomainObject.Predmet.ProtustrankaNazivFormated>
    <izvorni_sadrzaj>AUTO-PEBA društvo s ograničenom odgovornošću za trgovinu, prijevoz, ugostiteljstvo i usluge - u stečaju</izvorni_sadrzaj>
    <derivirana_varijabla naziv="DomainObject.Predmet.ProtustrankaNazivFormated_1">AUTO-PEBA društvo s ograničenom odgovornošću za trgovinu, prijevoz, ugostiteljstvo i usluge - u stečaju</derivirana_varijabla>
  </DomainObject.Predmet.ProtustrankaNazivFormated>
  <DomainObject.Predmet.ProtustrankaNazivFormatedOIB>
    <izvorni_sadrzaj>AUTO-PEBA društvo s ograničenom odgovornošću za trgovinu, prijevoz, ugostiteljstvo i usluge - u stečaju, OIB 16324053182</izvorni_sadrzaj>
    <derivirana_varijabla naziv="DomainObject.Predmet.ProtustrankaNazivFormatedOIB_1">AUTO-PEBA društvo s ograničenom odgovornošću za trgovinu, prijevoz, ugostiteljstvo i usluge - u stečaju, OIB 16324053182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zastupanog po punomoćniku ŽUPANIJSKO DRŽAVNO ODVJETNIŠTVO U VELIKOJ GORICI; HRVATSKA POŠTANSKA BANKA; TEMBO d. o. o.; Željko Kramarić; Općinski sud u Novom Zagrebu; Balind Kft Janos</izvorni_sadrzaj>
    <derivirana_varijabla naziv="DomainObject.Predmet.StrankaFormated_1">  REPUBLIKA HRVATSKA, MINISTARSTVO FINANCIJA, POREZNA UPRAVA zastupanog po punomoćniku ŽUPANIJSKO DRŽAVNO ODVJETNIŠTVO U VELIKOJ GORICI; HRVATSKA POŠTANSKA BANKA; TEMBO d. o. o.; Željko Kramarić; Općinski sud u Novom Zagrebu; Balind Kft Janos</derivirana_varijabla>
  </DomainObject.Predmet.StrankaFormated>
  <DomainObject.Predmet.StrankaFormatedOIB>
    <izvorni_sadrzaj>  REPUBLIKA HRVATSKA, MINISTARSTVO FINANCIJA, POREZNA UPRAVA, OIB 18683136487 zastupanog po punomoćniku ŽUPANIJSKO DRŽAVNO ODVJETNIŠTVO U VELIKOJ GORICI; HRVATSKA POŠTANSKA BANKA, OIB 87939104217; TEMBO d. o. o., OIB 09060628765; Željko Kramarić, OIB 90491010249; Općinski sud u Novom Zagrebu, OIB 87297014856; Balind Kft Janos</izvorni_sadrzaj>
    <derivirana_varijabla naziv="DomainObject.Predmet.StrankaFormatedOIB_1">  REPUBLIKA HRVATSKA, MINISTARSTVO FINANCIJA, POREZNA UPRAVA, OIB 18683136487 zastupanog po punomoćniku ŽUPANIJSKO DRŽAVNO ODVJETNIŠTVO U VELIKOJ GORICI; HRVATSKA POŠTANSKA BANKA, OIB 87939104217; TEMBO d. o. o., OIB 09060628765; Željko Kramarić, OIB 90491010249; Općinski sud u Novom Zagrebu, OIB 87297014856; Balind Kft Janos</derivirana_varijabla>
  </DomainObject.Predmet.StrankaFormatedOIB>
  <DomainObject.Predmet.StrankaFormatedWithAdress>
    <izvorni_sadrzaj> REPUBLIKA HRVATSKA, MINISTARSTVO FINANCIJA, POREZNA UPRAVA zastupanog po punomoćniku ŽUPANIJSKO DRŽAVNO ODVJETNIŠTVO U VELIKOJ GORICI; HRVATSKA POŠTANSKA BANKA; TEMBO d. o. o.; Željko Kramarić, Grofova Ratkaja 1, 49218 Pregrada; Općinski sud u Novom Zagrebu; Balind Kft Janos</izvorni_sadrzaj>
    <derivirana_varijabla naziv="DomainObject.Predmet.StrankaFormatedWithAdress_1"> REPUBLIKA HRVATSKA, MINISTARSTVO FINANCIJA, POREZNA UPRAVA zastupanog po punomoćniku ŽUPANIJSKO DRŽAVNO ODVJETNIŠTVO U VELIKOJ GORICI; HRVATSKA POŠTANSKA BANKA; TEMBO d. o. o.; Željko Kramarić, Grofova Ratkaja 1, 49218 Pregrada; Općinski sud u Novom Zagrebu; Balind Kft Janos</derivirana_varijabla>
  </DomainObject.Predmet.StrankaFormatedWithAdress>
  <DomainObject.Predmet.StrankaFormatedWithAdressOIB>
    <izvorni_sadrzaj> REPUBLIKA HRVATSKA, MINISTARSTVO FINANCIJA, POREZNA UPRAVA, OIB 18683136487 zastupanog po punomoćniku ŽUPANIJSKO DRŽAVNO ODVJETNIŠTVO U VELIKOJ GORICI; HRVATSKA POŠTANSKA BANKA, OIB 87939104217; TEMBO d. o. o., OIB 09060628765; Željko Kramarić, OIB 90491010249, Grofova Ratkaja 1, 49218 Pregrada; Općinski sud u Novom Zagrebu, OIB 87297014856; Balind Kft Janos</izvorni_sadrzaj>
    <derivirana_varijabla naziv="DomainObject.Predmet.StrankaFormatedWithAdressOIB_1"> REPUBLIKA HRVATSKA, MINISTARSTVO FINANCIJA, POREZNA UPRAVA, OIB 18683136487 zastupanog po punomoćniku ŽUPANIJSKO DRŽAVNO ODVJETNIŠTVO U VELIKOJ GORICI; HRVATSKA POŠTANSKA BANKA, OIB 87939104217; TEMBO d. o. o., OIB 09060628765; Željko Kramarić, OIB 90491010249, Grofova Ratkaja 1, 49218 Pregrada; Općinski sud u Novom Zagrebu, OIB 87297014856; Balind Kft Janos</derivirana_varijabla>
  </DomainObject.Predmet.StrankaFormatedWithAdressOIB>
  <DomainObject.Predmet.StrankaWithAdress>
    <izvorni_sadrzaj>REPUBLIKA HRVATSKA, MINISTARSTVO FINANCIJA, POREZNA UPRAVA ,HRVATSKA POŠTANSKA BANKA ,TEMBO d. o. o. ,Željko Kramarić Grofova Ratkaja 1,49218 Pregrada,Općinski sud u Novom Zagrebu ,Balind Kft Janos </izvorni_sadrzaj>
    <derivirana_varijabla naziv="DomainObject.Predmet.StrankaWithAdress_1">REPUBLIKA HRVATSKA, MINISTARSTVO FINANCIJA, POREZNA UPRAVA ,HRVATSKA POŠTANSKA BANKA ,TEMBO d. o. o. ,Željko Kramarić Grofova Ratkaja 1,49218 Pregrada,Općinski sud u Novom Zagrebu ,Balind Kft Janos </derivirana_varijabla>
  </DomainObject.Predmet.StrankaWithAdress>
  <DomainObject.Predmet.StrankaWithAdressOIB>
    <izvorni_sadrzaj>REPUBLIKA HRVATSKA, MINISTARSTVO FINANCIJA, POREZNA UPRAVA, OIB 18683136487,HRVATSKA POŠTANSKA BANKA, OIB 87939104217,TEMBO d. o. o., OIB 09060628765,Željko Kramarić, OIB 90491010249, Grofova Ratkaja 1,49218 Pregrada,Općinski sud u Novom Zagrebu, OIB 87297014856,Balind Kft Janos</izvorni_sadrzaj>
    <derivirana_varijabla naziv="DomainObject.Predmet.StrankaWithAdressOIB_1">REPUBLIKA HRVATSKA, MINISTARSTVO FINANCIJA, POREZNA UPRAVA, OIB 18683136487,HRVATSKA POŠTANSKA BANKA, OIB 87939104217,TEMBO d. o. o., OIB 09060628765,Željko Kramarić, OIB 90491010249, Grofova Ratkaja 1,49218 Pregrada,Općinski sud u Novom Zagrebu, OIB 87297014856,Balind Kft Janos</derivirana_varijabla>
  </DomainObject.Predmet.StrankaWithAdressOIB>
  <DomainObject.Predmet.StrankaNazivFormated>
    <izvorni_sadrzaj>REPUBLIKA HRVATSKA, MINISTARSTVO FINANCIJA, POREZNA UPRAVA,HRVATSKA POŠTANSKA BANKA,TEMBO d. o. o.,Željko Kramarić,Općinski sud u Novom Zagrebu,Balind Kft Janos</izvorni_sadrzaj>
    <derivirana_varijabla naziv="DomainObject.Predmet.StrankaNazivFormated_1">REPUBLIKA HRVATSKA, MINISTARSTVO FINANCIJA, POREZNA UPRAVA,HRVATSKA POŠTANSKA BANKA,TEMBO d. o. o.,Željko Kramarić,Općinski sud u Novom Zagrebu,Balind Kft Janos</derivirana_varijabla>
  </DomainObject.Predmet.StrankaNazivFormated>
  <DomainObject.Predmet.StrankaNazivFormatedOIB>
    <izvorni_sadrzaj>REPUBLIKA HRVATSKA, MINISTARSTVO FINANCIJA, POREZNA UPRAVA, OIB 18683136487,HRVATSKA POŠTANSKA BANKA, OIB 87939104217,TEMBO d. o. o., OIB 09060628765,Željko Kramarić, OIB 90491010249,Općinski sud u Novom Zagrebu, OIB 87297014856,Balind Kft Janos</izvorni_sadrzaj>
    <derivirana_varijabla naziv="DomainObject.Predmet.StrankaNazivFormatedOIB_1">REPUBLIKA HRVATSKA, MINISTARSTVO FINANCIJA, POREZNA UPRAVA, OIB 18683136487,HRVATSKA POŠTANSKA BANKA, OIB 87939104217,TEMBO d. o. o., OIB 09060628765,Željko Kramarić, OIB 90491010249,Općinski sud u Novom Zagrebu, OIB 87297014856,Balind Kft Janos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REPUBLIKA HRVATSKA, MINISTARSTVO FINANCIJA, POREZNA UPRAVA zastupanog po punomoćniku ŽUPANIJSKO DRŽAVNO ODVJETNIŠTVO U VELIKOJ GORICI</item>
      <item>HRVATSKA POŠTANSKA BANKA</item>
      <item>TEMBO d. o. o.</item>
      <item>Željko Kramarić</item>
      <item>Općinski sud u Novom Zagrebu</item>
      <item>Balind Kft Janos</item>
    </izvorni_sadrzaj>
    <derivirana_varijabla naziv="DomainObject.Predmet.StrankaListFormated_1">
      <item>REPUBLIKA HRVATSKA, MINISTARSTVO FINANCIJA, POREZNA UPRAVA zastupanog po punomoćniku ŽUPANIJSKO DRŽAVNO ODVJETNIŠTVO U VELIKOJ GORICI</item>
      <item>HRVATSKA POŠTANSKA BANKA</item>
      <item>TEMBO d. o. o.</item>
      <item>Željko Kramarić</item>
      <item>Općinski sud u Novom Zagrebu</item>
      <item>Balind Kft Janos</item>
    </derivirana_varijabla>
  </DomainObject.Predmet.StrankaListFormated>
  <DomainObject.Predmet.StrankaListFormatedOIB>
    <izvorni_sadrzaj>
      <item>REPUBLIKA HRVATSKA, MINISTARSTVO FINANCIJA, POREZNA UPRAVA, OIB 18683136487 zastupanog po punomoćniku ŽUPANIJSKO DRŽAVNO ODVJETNIŠTVO U VELIKOJ GORICI</item>
      <item>HRVATSKA POŠTANSKA BANKA, OIB 87939104217</item>
      <item>TEMBO d. o. o., OIB 09060628765</item>
      <item>Željko Kramarić, OIB 90491010249</item>
      <item>Općinski sud u Novom Zagrebu, OIB 87297014856</item>
      <item>Balind Kft Janos</item>
    </izvorni_sadrzaj>
    <derivirana_varijabla naziv="DomainObject.Predmet.StrankaListFormatedOIB_1">
      <item>REPUBLIKA HRVATSKA, MINISTARSTVO FINANCIJA, POREZNA UPRAVA, OIB 18683136487 zastupanog po punomoćniku ŽUPANIJSKO DRŽAVNO ODVJETNIŠTVO U VELIKOJ GORICI</item>
      <item>HRVATSKA POŠTANSKA BANKA, OIB 87939104217</item>
      <item>TEMBO d. o. o., OIB 09060628765</item>
      <item>Željko Kramarić, OIB 90491010249</item>
      <item>Općinski sud u Novom Zagrebu, OIB 87297014856</item>
      <item>Balind Kft Janos</item>
    </derivirana_varijabla>
  </DomainObject.Predmet.StrankaListFormatedOIB>
  <DomainObject.Predmet.StrankaListFormatedWithAdress>
    <izvorni_sadrzaj>
      <item>REPUBLIKA HRVATSKA, MINISTARSTVO FINANCIJA, POREZNA UPRAVA zastupanog po punomoćniku ŽUPANIJSKO DRŽAVNO ODVJETNIŠTVO U VELIKOJ GORICI</item>
      <item>HRVATSKA POŠTANSKA BANKA</item>
      <item>TEMBO d. o. o.</item>
      <item>Željko Kramarić, Grofova Ratkaja 1, 49218 Pregrada</item>
      <item>Općinski sud u Novom Zagrebu</item>
      <item>Balind Kft Janos</item>
    </izvorni_sadrzaj>
    <derivirana_varijabla naziv="DomainObject.Predmet.StrankaListFormatedWithAdress_1">
      <item>REPUBLIKA HRVATSKA, MINISTARSTVO FINANCIJA, POREZNA UPRAVA zastupanog po punomoćniku ŽUPANIJSKO DRŽAVNO ODVJETNIŠTVO U VELIKOJ GORICI</item>
      <item>HRVATSKA POŠTANSKA BANKA</item>
      <item>TEMBO d. o. o.</item>
      <item>Željko Kramarić, Grofova Ratkaja 1, 49218 Pregrada</item>
      <item>Općinski sud u Novom Zagrebu</item>
      <item>Balind Kft Janos</item>
    </derivirana_varijabla>
  </DomainObject.Predmet.StrankaListFormatedWithAdress>
  <DomainObject.Predmet.StrankaListFormatedWithAdressOIB>
    <izvorni_sadrzaj>
      <item>REPUBLIKA HRVATSKA, MINISTARSTVO FINANCIJA, POREZNA UPRAVA, OIB 18683136487 zastupanog po punomoćniku ŽUPANIJSKO DRŽAVNO ODVJETNIŠTVO U VELIKOJ GORICI</item>
      <item>HRVATSKA POŠTANSKA BANKA, OIB 87939104217</item>
      <item>TEMBO d. o. o., OIB 09060628765</item>
      <item>Željko Kramarić, OIB 90491010249, Grofova Ratkaja 1, 49218 Pregrada</item>
      <item>Općinski sud u Novom Zagrebu, OIB 87297014856</item>
      <item>Balind Kft Janos</item>
    </izvorni_sadrzaj>
    <derivirana_varijabla naziv="DomainObject.Predmet.StrankaListFormatedWithAdressOIB_1">
      <item>REPUBLIKA HRVATSKA, MINISTARSTVO FINANCIJA, POREZNA UPRAVA, OIB 18683136487 zastupanog po punomoćniku ŽUPANIJSKO DRŽAVNO ODVJETNIŠTVO U VELIKOJ GORICI</item>
      <item>HRVATSKA POŠTANSKA BANKA, OIB 87939104217</item>
      <item>TEMBO d. o. o., OIB 09060628765</item>
      <item>Željko Kramarić, OIB 90491010249, Grofova Ratkaja 1, 49218 Pregrada</item>
      <item>Općinski sud u Novom Zagrebu, OIB 87297014856</item>
      <item>Balind Kft Janos</item>
    </derivirana_varijabla>
  </DomainObject.Predmet.StrankaListFormatedWithAdressOIB>
  <DomainObject.Predmet.StrankaListNazivFormated>
    <izvorni_sadrzaj>
      <item>REPUBLIKA HRVATSKA, MINISTARSTVO FINANCIJA, POREZNA UPRAVA</item>
      <item>HRVATSKA POŠTANSKA BANKA</item>
      <item>TEMBO d. o. o.</item>
      <item>Željko Kramarić</item>
      <item>Općinski sud u Novom Zagrebu</item>
      <item>Balind Kft Janos</item>
    </izvorni_sadrzaj>
    <derivirana_varijabla naziv="DomainObject.Predmet.StrankaListNazivFormated_1">
      <item>REPUBLIKA HRVATSKA, MINISTARSTVO FINANCIJA, POREZNA UPRAVA</item>
      <item>HRVATSKA POŠTANSKA BANKA</item>
      <item>TEMBO d. o. o.</item>
      <item>Željko Kramarić</item>
      <item>Općinski sud u Novom Zagrebu</item>
      <item>Balind Kft Janos</item>
    </derivirana_varijabla>
  </DomainObject.Predmet.StrankaListNazivFormated>
  <DomainObject.Predmet.StrankaListNazivFormatedOIB>
    <izvorni_sadrzaj>
      <item>REPUBLIKA HRVATSKA, MINISTARSTVO FINANCIJA, POREZNA UPRAVA, OIB 18683136487</item>
      <item>HRVATSKA POŠTANSKA BANKA, OIB 87939104217</item>
      <item>TEMBO d. o. o., OIB 09060628765</item>
      <item>Željko Kramarić, OIB 90491010249</item>
      <item>Općinski sud u Novom Zagrebu, OIB 87297014856</item>
      <item>Balind Kft Janos</item>
    </izvorni_sadrzaj>
    <derivirana_varijabla naziv="DomainObject.Predmet.StrankaListNazivFormatedOIB_1">
      <item>REPUBLIKA HRVATSKA, MINISTARSTVO FINANCIJA, POREZNA UPRAVA, OIB 18683136487</item>
      <item>HRVATSKA POŠTANSKA BANKA, OIB 87939104217</item>
      <item>TEMBO d. o. o., OIB 09060628765</item>
      <item>Željko Kramarić, OIB 90491010249</item>
      <item>Općinski sud u Novom Zagrebu, OIB 87297014856</item>
      <item>Balind Kft Janos</item>
    </derivirana_varijabla>
  </DomainObject.Predmet.StrankaListNazivFormatedOIB>
  <DomainObject.Predmet.ProtuStrankaListFormated>
    <izvorni_sadrzaj>
      <item>AUTO-PEBA društvo s ograničenom odgovornošću za trgovinu, prijevoz, ugostiteljstvo i usluge - u stečaju</item>
    </izvorni_sadrzaj>
    <derivirana_varijabla naziv="DomainObject.Predmet.ProtuStrankaListFormated_1">
      <item>AUTO-PEBA društvo s ograničenom odgovornošću za trgovinu, prijevoz, ugostiteljstvo i usluge - u stečaju</item>
    </derivirana_varijabla>
  </DomainObject.Predmet.ProtuStrankaListFormated>
  <DomainObject.Predmet.ProtuStrankaListFormatedOIB>
    <izvorni_sadrzaj>
      <item>AUTO-PEBA društvo s ograničenom odgovornošću za trgovinu, prijevoz, ugostiteljstvo i usluge - u stečaju, OIB 16324053182</item>
    </izvorni_sadrzaj>
    <derivirana_varijabla naziv="DomainObject.Predmet.ProtuStrankaListFormatedOIB_1">
      <item>AUTO-PEBA društvo s ograničenom odgovornošću za trgovinu, prijevoz, ugostiteljstvo i usluge - u stečaju, OIB 16324053182</item>
    </derivirana_varijabla>
  </DomainObject.Predmet.ProtuStrankaListFormatedOIB>
  <DomainObject.Predmet.ProtuStrankaListFormatedWithAdress>
    <izvorni_sadrzaj>
      <item>AUTO-PEBA društvo s ograničenom odgovornošću za trgovinu, prijevoz, ugostiteljstvo i usluge - u stečaju, Brezje, Ljubljanska 7, 10431 Sveta Nedelja</item>
    </izvorni_sadrzaj>
    <derivirana_varijabla naziv="DomainObject.Predmet.ProtuStrankaListFormatedWithAdress_1">
      <item>AUTO-PEBA društvo s ograničenom odgovornošću za trgovinu, prijevoz, ugostiteljstvo i usluge - u stečaju, Brezje, Ljubljanska 7, 10431 Sveta Nedelja</item>
    </derivirana_varijabla>
  </DomainObject.Predmet.ProtuStrankaListFormatedWithAdress>
  <DomainObject.Predmet.ProtuStrankaListFormatedWithAdressOIB>
    <izvorni_sadrzaj>
      <item>AUTO-PEBA društvo s ograničenom odgovornošću za trgovinu, prijevoz, ugostiteljstvo i usluge - u stečaju, OIB 16324053182, Brezje, Ljubljanska 7, 10431 Sveta Nedelja</item>
    </izvorni_sadrzaj>
    <derivirana_varijabla naziv="DomainObject.Predmet.ProtuStrankaListFormatedWithAdressOIB_1">
      <item>AUTO-PEBA društvo s ograničenom odgovornošću za trgovinu, prijevoz, ugostiteljstvo i usluge - u stečaju, OIB 16324053182, Brezje, Ljubljanska 7, 10431 Sveta Nedelja</item>
    </derivirana_varijabla>
  </DomainObject.Predmet.ProtuStrankaListFormatedWithAdressOIB>
  <DomainObject.Predmet.ProtuStrankaListNazivFormated>
    <izvorni_sadrzaj>
      <item>AUTO-PEBA društvo s ograničenom odgovornošću za trgovinu, prijevoz, ugostiteljstvo i usluge - u stečaju</item>
    </izvorni_sadrzaj>
    <derivirana_varijabla naziv="DomainObject.Predmet.ProtuStrankaListNazivFormated_1">
      <item>AUTO-PEBA društvo s ograničenom odgovornošću za trgovinu, prijevoz, ugostiteljstvo i usluge - u stečaju</item>
    </derivirana_varijabla>
  </DomainObject.Predmet.ProtuStrankaListNazivFormated>
  <DomainObject.Predmet.ProtuStrankaListNazivFormatedOIB>
    <izvorni_sadrzaj>
      <item>AUTO-PEBA društvo s ograničenom odgovornošću za trgovinu, prijevoz, ugostiteljstvo i usluge - u stečaju, OIB 16324053182</item>
    </izvorni_sadrzaj>
    <derivirana_varijabla naziv="DomainObject.Predmet.ProtuStrankaListNazivFormatedOIB_1">
      <item>AUTO-PEBA društvo s ograničenom odgovornošću za trgovinu, prijevoz, ugostiteljstvo i usluge - u stečaju, OIB 16324053182</item>
    </derivirana_varijabla>
  </DomainObject.Predmet.ProtuStrankaListNazivFormatedOIB>
  <DomainObject.Predmet.OstaliListFormated>
    <izvorni_sadrzaj>
      <item>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Željko Kramarić</item>
      <item>Adriatic Assets d.o.o. za usluge</item>
      <item>Divjak, Topić &amp; Bahtijarević odvjetničko društvo d.o.o.</item>
    </izvorni_sadrzaj>
    <derivirana_varijabla naziv="DomainObject.Predmet.OstaliListFormated_1">
      <item>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Željko Kramarić</item>
      <item>Adriatic Assets d.o.o. za usluge</item>
      <item>Divjak, Topić &amp; Bahtijarević odvjetničko društvo d.o.o.</item>
    </derivirana_varijabla>
  </DomainObject.Predmet.OstaliListFormated>
  <DomainObject.Predmet.OstaliListFormatedOIB>
    <izvorni_sadrzaj>
      <item>ŽUPANIJSKO DRŽAVNO ODVJETNIŠTVO U VELIKOJ GORICI, OIB 16488001145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Željko Kramarić, OIB 90491010249</item>
      <item>Adriatic Assets d.o.o. za usluge, OIB 18846383988</item>
      <item>Divjak, Topić &amp; Bahtijarević odvjetničko društvo d.o.o., OIB 58186870694</item>
    </izvorni_sadrzaj>
    <derivirana_varijabla naziv="DomainObject.Predmet.OstaliListFormatedOIB_1">
      <item>ŽUPANIJSKO DRŽAVNO ODVJETNIŠTVO U VELIKOJ GORICI, OIB 16488001145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Željko Kramarić, OIB 90491010249</item>
      <item>Adriatic Assets d.o.o. za usluge, OIB 18846383988</item>
      <item>Divjak, Topić &amp; Bahtijarević odvjetničko društvo d.o.o., OIB 58186870694</item>
    </derivirana_varijabla>
  </DomainObject.Predmet.OstaliListFormatedOIB>
  <DomainObject.Predmet.OstaliListFormatedWithAdress>
    <izvorni_sadrzaj>
      <item>ŽUPANIJSKO DRŽAVNO ODVJETNIŠTVO U VELIKOJ GORICI, Zagrebačka 44,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Biskupa J. Galjufa 7a, 10000 Zagreb</item>
      <item>Željko Kramarić, Grofova Ratkaja 1, 49218 Pregrada</item>
      <item>Adriatic Assets d.o.o. za usluge, Radnička cesta 80, 10000 Zagreb</item>
      <item>Divjak, Topić &amp; Bahtijarević odvjetničko društvo d.o.o., Ivana Lučića 2/A, 10000 Zagreb</item>
    </izvorni_sadrzaj>
    <derivirana_varijabla naziv="DomainObject.Predmet.OstaliListFormatedWithAdress_1">
      <item>ŽUPANIJSKO DRŽAVNO ODVJETNIŠTVO U VELIKOJ GORICI, Zagrebačka 44,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Biskupa J. Galjufa 7a, 10000 Zagreb</item>
      <item>Željko Kramarić, Grofova Ratkaja 1, 49218 Pregrada</item>
      <item>Adriatic Assets d.o.o. za usluge, Radnička cesta 80, 10000 Zagreb</item>
      <item>Divjak, Topić &amp; Bahtijarević odvjetničko društvo d.o.o., Ivana Lučića 2/A, 10000 Zagreb</item>
    </derivirana_varijabla>
  </DomainObject.Predmet.OstaliListFormatedWithAdress>
  <DomainObject.Predmet.OstaliListFormatedWithAdressOIB>
    <izvorni_sadrzaj>
      <item>ŽUPANIJSKO DRŽAVNO ODVJETNIŠTVO U VELIKOJ GORICI, OIB 16488001145, Zagrebačka 44,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OIB 74691192835, Biskupa J. Galjufa 7a, 10000 Zagreb</item>
      <item>Željko Kramarić, OIB 90491010249, Grofova Ratkaja 1, 49218 Pregrada</item>
      <item>Adriatic Assets d.o.o. za usluge, OIB 18846383988, Radnička cesta 80, 10000 Zagreb</item>
      <item>Divjak, Topić &amp; Bahtijarević odvjetničko društvo d.o.o., OIB 58186870694, Ivana Lučića 2/A, 10000 Zagreb</item>
    </izvorni_sadrzaj>
    <derivirana_varijabla naziv="DomainObject.Predmet.OstaliListFormatedWithAdressOIB_1">
      <item>ŽUPANIJSKO DRŽAVNO ODVJETNIŠTVO U VELIKOJ GORICI, OIB 16488001145, Zagrebačka 44,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OIB 74691192835, Biskupa J. Galjufa 7a, 10000 Zagreb</item>
      <item>Željko Kramarić, OIB 90491010249, Grofova Ratkaja 1, 49218 Pregrada</item>
      <item>Adriatic Assets d.o.o. za usluge, OIB 18846383988, Radnička cesta 80, 10000 Zagreb</item>
      <item>Divjak, Topić &amp; Bahtijarević odvjetničko društvo d.o.o., OIB 58186870694, Ivana Lučića 2/A, 10000 Zagreb</item>
    </derivirana_varijabla>
  </DomainObject.Predmet.OstaliListFormatedWithAdressOIB>
  <DomainObject.Predmet.OstaliListNazivFormated>
    <izvorni_sadrzaj>
      <item>ŽUPANIJSKO DRŽAVNO ODVJETNIŠTVO U VELIKOJ GORICI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Željko Kramarić</item>
      <item>Adriatic Assets d.o.o. za usluge</item>
      <item>Divjak, Topić &amp; Bahtijarević odvjetničko društvo d.o.o.</item>
    </izvorni_sadrzaj>
    <derivirana_varijabla naziv="DomainObject.Predmet.OstaliListNazivFormated_1">
      <item>ŽUPANIJSKO DRŽAVNO ODVJETNIŠTVO U VELIKOJ GORICI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Željko Kramarić</item>
      <item>Adriatic Assets d.o.o. za usluge</item>
      <item>Divjak, Topić &amp; Bahtijarević odvjetničko društvo d.o.o.</item>
    </derivirana_varijabla>
  </DomainObject.Predmet.OstaliListNazivFormated>
  <DomainObject.Predmet.OstaliListNazivFormatedOIB>
    <izvorni_sadrzaj>
      <item>ŽUPANIJSKO DRŽAVNO ODVJETNIŠTVO U VELIKOJ GORICI, OIB 16488001145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Željko Kramarić, OIB 90491010249</item>
      <item>Adriatic Assets d.o.o. za usluge, OIB 18846383988</item>
      <item>Divjak, Topić &amp; Bahtijarević odvjetničko društvo d.o.o., OIB 58186870694</item>
    </izvorni_sadrzaj>
    <derivirana_varijabla naziv="DomainObject.Predmet.OstaliListNazivFormatedOIB_1">
      <item>ŽUPANIJSKO DRŽAVNO ODVJETNIŠTVO U VELIKOJ GORICI, OIB 16488001145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Željko Kramarić, OIB 90491010249</item>
      <item>Adriatic Assets d.o.o. za usluge, OIB 18846383988</item>
      <item>Divjak, Topić &amp; Bahtijarević odvjetničko društvo d.o.o., OIB 58186870694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 i dr.</izvorni_sadrzaj>
    <derivirana_varijabla naziv="DomainObject.Predmet.StrankaIDrugi_1">REPUBLIKA HRVATSKA, MINISTARSTVO FINANCIJA, POREZNA UPRAVA i dr.</derivirana_varijabla>
  </DomainObject.Predmet.StrankaIDrugi>
  <DomainObject.Predmet.ProtustrankaIDrugi>
    <izvorni_sadrzaj>AUTO-PEBA društvo s ograničenom odgovornošću za trgovinu, prijevoz, ugostiteljstvo i usluge - u stečaju</izvorni_sadrzaj>
    <derivirana_varijabla naziv="DomainObject.Predmet.ProtustrankaIDrugi_1">AUTO-PEBA društvo s ograničenom odgovornošću za trgovinu, prijevoz, ugostiteljstvo i usluge - u stečaju</derivirana_varijabla>
  </DomainObject.Predmet.ProtustrankaIDrugi>
  <DomainObject.Predmet.StrankaIDrugiAdressOIB>
    <izvorni_sadrzaj>REPUBLIKA HRVATSKA, MINISTARSTVO FINANCIJA, POREZNA UPRAVA, OIB 18683136487 i dr.</izvorni_sadrzaj>
    <derivirana_varijabla naziv="DomainObject.Predmet.StrankaIDrugiAdressOIB_1">REPUBLIKA HRVATSKA, MINISTARSTVO FINANCIJA, POREZNA UPRAVA, OIB 18683136487 i dr.</derivirana_varijabla>
  </DomainObject.Predmet.StrankaIDrugiAdressOIB>
  <DomainObject.Predmet.ProtustrankaIDrugiAdressOIB>
    <izvorni_sadrzaj>AUTO-PEBA društvo s ograničenom odgovornošću za trgovinu, prijevoz, ugostiteljstvo i usluge - u stečaju, OIB 16324053182, Brezje, Ljubljanska 7, 10431 Sveta Nedelja</izvorni_sadrzaj>
    <derivirana_varijabla naziv="DomainObject.Predmet.ProtustrankaIDrugiAdressOIB_1">AUTO-PEBA društvo s ograničenom odgovornošću za trgovinu, prijevoz, ugostiteljstvo i usluge - u stečaju, OIB 16324053182, Brezje, Ljubljanska 7,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AUTO-PEBA društvo s ograničenom odgovornošću za trgovinu, prijevoz, ugostiteljstvo i usluge - u stečaju</item>
      <item>ŽUPANIJSKO DRŽAVNO ODVJETNIŠTVO U VELIKOJ GORICI</item>
      <item>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HRVATSKA POŠTANSKA BANKA</item>
      <item>TEMBO d. o. o.</item>
      <item>Željko Kramarić</item>
      <item>Željko Kramarić</item>
      <item>Adriatic Assets d.o.o. za usluge</item>
      <item>Divjak, Topić &amp; Bahtijarević odvjetničko društvo d.o.o.</item>
      <item>Općinski sud u Novom Zagrebu</item>
      <item>Balind Kft Janos</item>
    </izvorni_sadrzaj>
    <derivirana_varijabla naziv="DomainObject.Predmet.SudioniciListNaziv_1">
      <item>AUTO-PEBA društvo s ograničenom odgovornošću za trgovinu, prijevoz, ugostiteljstvo i usluge - u stečaju</item>
      <item>ŽUPANIJSKO DRŽAVNO ODVJETNIŠTVO U VELIKOJ GORICI</item>
      <item>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HRVATSKA POŠTANSKA BANKA</item>
      <item>TEMBO d. o. o.</item>
      <item>Željko Kramarić</item>
      <item>Željko Kramarić</item>
      <item>Adriatic Assets d.o.o. za usluge</item>
      <item>Divjak, Topić &amp; Bahtijarević odvjetničko društvo d.o.o.</item>
      <item>Općinski sud u Novom Zagrebu</item>
      <item>Balind Kft Janos</item>
    </derivirana_varijabla>
  </DomainObject.Predmet.SudioniciListNaziv>
  <DomainObject.Predmet.SudioniciListAdressOIB>
    <izvorni_sadrzaj>
      <item>AUTO-PEBA društvo s ograničenom odgovornošću za trgovinu, prijevoz, ugostiteljstvo i usluge - u stečaju, OIB 16324053182, Brezje, Ljubljanska 7,10431 Sveta Nedelja</item>
      <item>ŽUPANIJSKO DRŽAVNO ODVJETNIŠTVO U VELIKOJ GORICI, OIB 16488001145, Zagrebačka 44,10410 Velika Gorica</item>
      <item>REPUBLIKA HRVATSKA, MINISTARSTVO FINANCIJA, POREZNA UPRAVA, OIB 18683136487</item>
      <item>Petar Babić, Stari hrast 29,Rakitje</item>
      <item>FINANCIJSKA AGENCIJA, 10000 Zagreb</item>
      <item>MINISTARSTVO FINANCIJA, POREZNA UPRAVA, Avenija Dubrovnik 35,10000 Zagreb</item>
      <item>Općinski sud u Samoboru, zk odjel, 10430 Samobor</item>
      <item>Općinski sud u Zaboku, zk odjel, 49210 Zabok</item>
      <item>Korana Ferdelji, OIB 74691192835, Biskupa J. Galjufa 7a,10000 Zagreb</item>
      <item>HRVATSKA POŠTANSKA BANKA, OIB 87939104217</item>
      <item>TEMBO d. o. o., OIB 09060628765</item>
      <item>Željko Kramarić, OIB 90491010249, Grofova Ratkaja 1,49218 Pregrada</item>
      <item>Željko Kramarić, OIB 90491010249, Grofova Ratkaja 1,49218 Pregrada</item>
      <item>Adriatic Assets d.o.o. za usluge, OIB 18846383988, Radnička cesta 80,10000 Zagreb</item>
      <item>Divjak, Topić &amp; Bahtijarević odvjetničko društvo d.o.o., OIB 58186870694, Ivana Lučića 2/A,10000 Zagreb</item>
      <item>Općinski sud u Novom Zagrebu, OIB 87297014856</item>
      <item>Balind Kft Janos</item>
    </izvorni_sadrzaj>
    <derivirana_varijabla naziv="DomainObject.Predmet.SudioniciListAdressOIB_1">
      <item>AUTO-PEBA društvo s ograničenom odgovornošću za trgovinu, prijevoz, ugostiteljstvo i usluge - u stečaju, OIB 16324053182, Brezje, Ljubljanska 7,10431 Sveta Nedelja</item>
      <item>ŽUPANIJSKO DRŽAVNO ODVJETNIŠTVO U VELIKOJ GORICI, OIB 16488001145, Zagrebačka 44,10410 Velika Gorica</item>
      <item>REPUBLIKA HRVATSKA, MINISTARSTVO FINANCIJA, POREZNA UPRAVA, OIB 18683136487</item>
      <item>Petar Babić, Stari hrast 29,Rakitje</item>
      <item>FINANCIJSKA AGENCIJA, 10000 Zagreb</item>
      <item>MINISTARSTVO FINANCIJA, POREZNA UPRAVA, Avenija Dubrovnik 35,10000 Zagreb</item>
      <item>Općinski sud u Samoboru, zk odjel, 10430 Samobor</item>
      <item>Općinski sud u Zaboku, zk odjel, 49210 Zabok</item>
      <item>Korana Ferdelji, OIB 74691192835, Biskupa J. Galjufa 7a,10000 Zagreb</item>
      <item>HRVATSKA POŠTANSKA BANKA, OIB 87939104217</item>
      <item>TEMBO d. o. o., OIB 09060628765</item>
      <item>Željko Kramarić, OIB 90491010249, Grofova Ratkaja 1,49218 Pregrada</item>
      <item>Željko Kramarić, OIB 90491010249, Grofova Ratkaja 1,49218 Pregrada</item>
      <item>Adriatic Assets d.o.o. za usluge, OIB 18846383988, Radnička cesta 80,10000 Zagreb</item>
      <item>Divjak, Topić &amp; Bahtijarević odvjetničko društvo d.o.o., OIB 58186870694, Ivana Lučića 2/A,10000 Zagreb</item>
      <item>Općinski sud u Novom Zagrebu, OIB 87297014856</item>
      <item>Balind Kft Janos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16324053182</item>
      <item>, OIB 16488001145</item>
      <item>, OIB 18683136487</item>
      <item>, OIB null</item>
      <item>, OIB null</item>
      <item>, OIB null</item>
      <item>, OIB null</item>
      <item>, OIB null</item>
      <item>, OIB 74691192835</item>
      <item>, OIB 87939104217</item>
      <item>, OIB 09060628765</item>
      <item>, OIB 90491010249</item>
      <item>, OIB 90491010249</item>
      <item>, OIB 18846383988</item>
      <item>, OIB 58186870694</item>
      <item>, OIB 87297014856</item>
      <item>, OIB null</item>
    </izvorni_sadrzaj>
    <derivirana_varijabla naziv="DomainObject.Predmet.SudioniciListNazivOIB_1">
      <item>, OIB 16324053182</item>
      <item>, OIB 16488001145</item>
      <item>, OIB 18683136487</item>
      <item>, OIB null</item>
      <item>, OIB null</item>
      <item>, OIB null</item>
      <item>, OIB null</item>
      <item>, OIB null</item>
      <item>, OIB 74691192835</item>
      <item>, OIB 87939104217</item>
      <item>, OIB 09060628765</item>
      <item>, OIB 90491010249</item>
      <item>, OIB 90491010249</item>
      <item>, OIB 18846383988</item>
      <item>, OIB 58186870694</item>
      <item>, OIB 87297014856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Mirka Viriusa 16, 10000 Zagreb</item>
    </izvorni_sadrzaj>
    <derivirana_varijabla naziv="DomainObject.Predmet.StecajniUpraviteljiListAddressOIB_1">
      <item>Korana Ferdelji, OIB 74691192835, Mirka Viriusa 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St-1170/2011-216</izvorni_sadrzaj>
    <derivirana_varijabla naziv="DomainObject.PredzadnjaOdlukaIzPredmeta.Oznaka_1">St-1170/2011-216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F5792D-089E-4904-9295-C94D78D43C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256</properties:Words>
  <properties:Characters>1294</properties:Characters>
  <properties:Lines>43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KARLOVCU po sucu Frani Prpiću, kao sucu pojedincu, u ovršnoj stvari  ovrhovoditelja KARLOVAČKA PIVOVAR</vt:lpstr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2018-11-15T09:43:00Z</dcterms:created>
  <dc:creator>Korisnik</dc:creator>
  <cp:lastModifiedBy>Renata Klokočki</cp:lastModifiedBy>
  <cp:lastPrinted>2017-10-13T10:22:00Z</cp:lastPrinted>
  <dcterms:modified xmlns:xsi="http://www.w3.org/2001/XMLSchema-instance" xsi:type="dcterms:W3CDTF">2018-11-15T09:52:00Z</dcterms:modified>
  <cp:revision>4</cp:revision>
  <dc:title>TRGOVAČKI SUD U KARLOVCU po sucu Frani Prpiću, kao sucu pojedincu, u ovršnoj stvari  ovrhovoditelja KARLOVAČKA PIVOVAR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o ispravku- -2018--ispravak zaključka- AUTO PEBA.docx)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