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d6c3" w14:paraId="5ffd6c3" w:rsidRDefault="00E123E5" w:rsidP="00E123E5" w:rsidR="00E123E5" w:rsidRPr="002170DD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123E5" w:rsidP="00E123E5" w:rsidR="00E123E5" w:rsidRPr="002170DD">
      <w:pPr>
        <w:rPr>
          <w:sz w:val="24"/>
          <w:szCs w:val="24"/>
        </w:rPr>
      </w:pPr>
    </w:p>
    <w:p w:rsidRDefault="00E123E5" w:rsidP="00E123E5" w:rsidR="00E123E5" w:rsidRPr="002170DD">
      <w:pPr>
        <w:rPr>
          <w:sz w:val="24"/>
          <w:szCs w:val="24"/>
        </w:rPr>
      </w:pPr>
    </w:p>
    <w:p w:rsidRDefault="00E123E5" w:rsidP="00E123E5" w:rsidR="00E123E5" w:rsidRPr="002170DD">
      <w:pPr>
        <w:rPr>
          <w:sz w:val="24"/>
          <w:szCs w:val="24"/>
        </w:rPr>
      </w:pPr>
    </w:p>
    <w:p w:rsidRDefault="00E123E5" w:rsidP="00E123E5" w:rsidR="00E123E5" w:rsidRPr="002170DD">
      <w:pPr>
        <w:rPr>
          <w:sz w:val="24"/>
          <w:szCs w:val="24"/>
        </w:rPr>
      </w:pPr>
    </w:p>
    <w:p w:rsidRDefault="00E123E5" w:rsidP="00E123E5" w:rsidR="00E123E5" w:rsidRPr="002170DD">
      <w:pPr>
        <w:rPr>
          <w:sz w:val="24"/>
          <w:szCs w:val="24"/>
        </w:rPr>
      </w:pPr>
      <w:r w:rsidRPr="002170DD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23E5" w:rsidP="00E123E5" w:rsidR="00E123E5" w:rsidRPr="00411108">
      <w:pPr>
        <w:rPr>
          <w:sz w:val="24"/>
          <w:szCs w:val="24"/>
        </w:rPr>
      </w:pPr>
      <w:r w:rsidRPr="00411108">
        <w:rPr>
          <w:sz w:val="24"/>
          <w:szCs w:val="24"/>
        </w:rPr>
        <w:t>REPUBLIKA HRVATSKA</w:t>
      </w:r>
    </w:p>
    <w:p w:rsidRDefault="00E123E5" w:rsidP="00E123E5" w:rsidR="00E123E5" w:rsidRPr="00411108">
      <w:pPr>
        <w:rPr>
          <w:sz w:val="24"/>
          <w:szCs w:val="24"/>
        </w:rPr>
      </w:pPr>
      <w:r w:rsidRPr="00411108">
        <w:rPr>
          <w:sz w:val="24"/>
          <w:szCs w:val="24"/>
        </w:rPr>
        <w:t>TRGOVAČKI SUD U ZAGREBU</w:t>
      </w:r>
    </w:p>
    <w:p w:rsidRDefault="00E123E5" w:rsidP="00E123E5" w:rsidR="00E123E5" w:rsidRPr="002170DD">
      <w:pPr>
        <w:rPr>
          <w:sz w:val="24"/>
          <w:szCs w:val="24"/>
        </w:rPr>
      </w:pPr>
      <w:r w:rsidRPr="00411108">
        <w:rPr>
          <w:sz w:val="24"/>
          <w:szCs w:val="24"/>
        </w:rPr>
        <w:t>Zagreb, Amruševa 2/II</w:t>
      </w:r>
      <w:r w:rsidR="00D14334" w:rsidRPr="002170DD">
        <w:rPr>
          <w:sz w:val="24"/>
          <w:szCs w:val="24"/>
        </w:rPr>
        <w:t xml:space="preserve">     </w:t>
      </w:r>
      <w:r w:rsidR="00D14334" w:rsidRPr="002170DD">
        <w:rPr>
          <w:sz w:val="24"/>
          <w:szCs w:val="24"/>
        </w:rPr>
        <w:tab/>
      </w:r>
      <w:r w:rsidR="00D14334" w:rsidRPr="002170DD">
        <w:rPr>
          <w:sz w:val="24"/>
          <w:szCs w:val="24"/>
        </w:rPr>
        <w:tab/>
      </w:r>
      <w:r w:rsidR="00D14334" w:rsidRPr="002170DD">
        <w:rPr>
          <w:sz w:val="24"/>
          <w:szCs w:val="24"/>
        </w:rPr>
        <w:tab/>
      </w:r>
      <w:r w:rsidR="00D14334" w:rsidRPr="002170DD">
        <w:rPr>
          <w:sz w:val="24"/>
          <w:szCs w:val="24"/>
        </w:rPr>
        <w:tab/>
      </w:r>
      <w:r w:rsidR="00D14334" w:rsidRPr="002170DD">
        <w:rPr>
          <w:sz w:val="24"/>
          <w:szCs w:val="24"/>
        </w:rPr>
        <w:tab/>
      </w:r>
      <w:r w:rsidR="00D14334" w:rsidRPr="002170DD">
        <w:rPr>
          <w:sz w:val="24"/>
          <w:szCs w:val="24"/>
        </w:rPr>
        <w:tab/>
        <w:t>72 Stpn-199/2015</w:t>
      </w:r>
      <w:r w:rsidR="00411108">
        <w:rPr>
          <w:sz w:val="24"/>
          <w:szCs w:val="24"/>
        </w:rPr>
        <w:t>-29</w:t>
      </w:r>
    </w:p>
    <w:p w:rsidRDefault="00E123E5" w:rsidP="00E123E5" w:rsidR="00E123E5" w:rsidRPr="002170DD">
      <w:pPr>
        <w:rPr>
          <w:sz w:val="24"/>
          <w:szCs w:val="24"/>
        </w:rPr>
      </w:pPr>
    </w:p>
    <w:p w:rsidRDefault="00E123E5" w:rsidP="00E123E5" w:rsidR="00E123E5" w:rsidRPr="002170DD">
      <w:pPr>
        <w:jc w:val="center"/>
        <w:rPr>
          <w:sz w:val="24"/>
          <w:szCs w:val="24"/>
        </w:rPr>
      </w:pPr>
      <w:r w:rsidRPr="002170DD">
        <w:rPr>
          <w:sz w:val="24"/>
          <w:szCs w:val="24"/>
        </w:rPr>
        <w:t>R E P U B L I K A   H R V A T S K A</w:t>
      </w:r>
    </w:p>
    <w:p w:rsidRDefault="002170DD" w:rsidP="00E123E5" w:rsidR="00E123E5" w:rsidRPr="002170DD">
      <w:pPr>
        <w:jc w:val="center"/>
        <w:rPr>
          <w:sz w:val="24"/>
          <w:szCs w:val="24"/>
        </w:rPr>
      </w:pPr>
      <w:r w:rsidRPr="002170DD">
        <w:rPr>
          <w:sz w:val="24"/>
          <w:szCs w:val="24"/>
        </w:rPr>
        <w:t>Z A K LJ U Č A K</w:t>
      </w:r>
    </w:p>
    <w:p w:rsidRDefault="00E123E5" w:rsidP="00E123E5" w:rsidR="00E123E5" w:rsidRPr="002170DD">
      <w:pPr>
        <w:jc w:val="both"/>
        <w:rPr>
          <w:sz w:val="24"/>
          <w:szCs w:val="24"/>
        </w:rPr>
      </w:pPr>
    </w:p>
    <w:p w:rsidRDefault="00E123E5" w:rsidP="00E123E5" w:rsidR="00E123E5" w:rsidRPr="002170DD">
      <w:pPr>
        <w:ind w:firstLine="708"/>
        <w:jc w:val="both"/>
        <w:rPr>
          <w:sz w:val="24"/>
          <w:szCs w:val="24"/>
        </w:rPr>
      </w:pPr>
      <w:r w:rsidRPr="002170DD">
        <w:rPr>
          <w:sz w:val="24"/>
          <w:szCs w:val="24"/>
        </w:rPr>
        <w:t xml:space="preserve">Trgovački sud u Zagrebu, po sucu Nikoli Ribariću, u postupku predstečajne nagodbe u povodu prijedloga dužnika VIRTUS GRUPA d.o.o., Zagreb, Matije Divkovića 25, OIB: 33038182027, MBS: 080636992, dana </w:t>
      </w:r>
      <w:r w:rsidR="002170DD" w:rsidRPr="002170DD">
        <w:rPr>
          <w:sz w:val="24"/>
          <w:szCs w:val="24"/>
        </w:rPr>
        <w:t>22</w:t>
      </w:r>
      <w:r w:rsidRPr="002170DD">
        <w:rPr>
          <w:sz w:val="24"/>
          <w:szCs w:val="24"/>
        </w:rPr>
        <w:t>.</w:t>
      </w:r>
      <w:r w:rsidR="002170DD" w:rsidRPr="002170DD">
        <w:rPr>
          <w:sz w:val="24"/>
          <w:szCs w:val="24"/>
        </w:rPr>
        <w:t xml:space="preserve"> siječnja</w:t>
      </w:r>
      <w:r w:rsidRPr="002170DD">
        <w:rPr>
          <w:sz w:val="24"/>
          <w:szCs w:val="24"/>
        </w:rPr>
        <w:t xml:space="preserve"> 201</w:t>
      </w:r>
      <w:r w:rsidR="002170DD" w:rsidRPr="002170DD">
        <w:rPr>
          <w:sz w:val="24"/>
          <w:szCs w:val="24"/>
        </w:rPr>
        <w:t>6</w:t>
      </w:r>
      <w:r w:rsidRPr="002170DD">
        <w:rPr>
          <w:sz w:val="24"/>
          <w:szCs w:val="24"/>
        </w:rPr>
        <w:t xml:space="preserve">. godine, </w:t>
      </w:r>
    </w:p>
    <w:p w:rsidRDefault="00E123E5" w:rsidP="00E123E5" w:rsidR="00E123E5" w:rsidRPr="002170DD">
      <w:pPr>
        <w:jc w:val="center"/>
        <w:rPr>
          <w:sz w:val="24"/>
          <w:szCs w:val="24"/>
        </w:rPr>
      </w:pPr>
    </w:p>
    <w:p w:rsidRDefault="002170DD" w:rsidP="00E123E5" w:rsidR="00E123E5" w:rsidRPr="00411108">
      <w:pPr>
        <w:jc w:val="center"/>
        <w:rPr>
          <w:sz w:val="24"/>
          <w:szCs w:val="24"/>
        </w:rPr>
      </w:pPr>
      <w:r w:rsidRPr="00411108">
        <w:rPr>
          <w:sz w:val="24"/>
          <w:szCs w:val="24"/>
        </w:rPr>
        <w:t>z a k lj u č i o   j e</w:t>
      </w:r>
    </w:p>
    <w:p w:rsidRDefault="00E123E5" w:rsidP="00E123E5" w:rsidR="00E123E5" w:rsidRPr="002170DD">
      <w:pPr>
        <w:jc w:val="both"/>
        <w:rPr>
          <w:sz w:val="24"/>
          <w:szCs w:val="24"/>
        </w:rPr>
      </w:pPr>
    </w:p>
    <w:p w:rsidRDefault="00306535" w:rsidP="002170DD" w:rsidR="00306535">
      <w:pPr>
        <w:jc w:val="both"/>
        <w:rPr>
          <w:sz w:val="24"/>
          <w:szCs w:val="24"/>
        </w:rPr>
      </w:pPr>
      <w:r w:rsidRPr="00306535">
        <w:rPr>
          <w:sz w:val="24"/>
          <w:szCs w:val="24"/>
        </w:rPr>
        <w:t>Poziva se dužnik</w:t>
      </w:r>
      <w:r w:rsidR="002170DD" w:rsidRPr="00306535">
        <w:rPr>
          <w:sz w:val="24"/>
          <w:szCs w:val="24"/>
        </w:rPr>
        <w:t xml:space="preserve"> VIRTUS GRUPA d.o.o., Zagreb, Matije Divkovića 25, OIB: 33038182027, MBS: 080636992, </w:t>
      </w:r>
      <w:r w:rsidRPr="00306535">
        <w:rPr>
          <w:sz w:val="24"/>
          <w:szCs w:val="24"/>
        </w:rPr>
        <w:t>u roku od 8 dana</w:t>
      </w:r>
      <w:r>
        <w:rPr>
          <w:sz w:val="24"/>
          <w:szCs w:val="24"/>
        </w:rPr>
        <w:t xml:space="preserve"> od dana primitka ovog zaključka</w:t>
      </w:r>
      <w:r w:rsidRPr="00306535">
        <w:rPr>
          <w:sz w:val="24"/>
          <w:szCs w:val="24"/>
        </w:rPr>
        <w:t xml:space="preserve"> dostaviti </w:t>
      </w:r>
      <w:r w:rsidR="000B7C55">
        <w:rPr>
          <w:sz w:val="24"/>
          <w:szCs w:val="24"/>
        </w:rPr>
        <w:t xml:space="preserve">sudu </w:t>
      </w:r>
      <w:r w:rsidRPr="00306535">
        <w:rPr>
          <w:sz w:val="24"/>
          <w:szCs w:val="24"/>
        </w:rPr>
        <w:t>pl</w:t>
      </w:r>
      <w:r>
        <w:rPr>
          <w:sz w:val="24"/>
          <w:szCs w:val="24"/>
        </w:rPr>
        <w:t>an restrukturiranja koji obuhvać</w:t>
      </w:r>
      <w:r w:rsidRPr="00306535">
        <w:rPr>
          <w:sz w:val="24"/>
          <w:szCs w:val="24"/>
        </w:rPr>
        <w:t>a sve utvrđene i osporene tražbine</w:t>
      </w:r>
    </w:p>
    <w:p w:rsidRDefault="00306535" w:rsidP="002170DD" w:rsidR="00306535" w:rsidRPr="00306535">
      <w:pPr>
        <w:jc w:val="both"/>
        <w:rPr>
          <w:sz w:val="24"/>
          <w:szCs w:val="24"/>
        </w:rPr>
      </w:pPr>
    </w:p>
    <w:p w:rsidRDefault="00306535" w:rsidP="002170DD" w:rsidR="00306535">
      <w:pPr>
        <w:jc w:val="both"/>
        <w:rPr>
          <w:sz w:val="24"/>
          <w:szCs w:val="24"/>
        </w:rPr>
      </w:pPr>
    </w:p>
    <w:p w:rsidRDefault="00E123E5" w:rsidP="00E123E5" w:rsidR="00E123E5" w:rsidRPr="002170DD">
      <w:pPr>
        <w:jc w:val="center"/>
        <w:rPr>
          <w:sz w:val="24"/>
          <w:szCs w:val="24"/>
        </w:rPr>
      </w:pPr>
      <w:r w:rsidRPr="002170DD">
        <w:rPr>
          <w:sz w:val="24"/>
          <w:szCs w:val="24"/>
        </w:rPr>
        <w:t>Obrazloženje</w:t>
      </w:r>
    </w:p>
    <w:p w:rsidRDefault="00E123E5" w:rsidP="00E123E5" w:rsidR="00E123E5" w:rsidRPr="002170DD">
      <w:pPr>
        <w:jc w:val="center"/>
        <w:rPr>
          <w:sz w:val="24"/>
          <w:szCs w:val="24"/>
        </w:rPr>
      </w:pPr>
    </w:p>
    <w:p w:rsidRDefault="00E123E5" w:rsidP="00E123E5" w:rsidR="00E123E5" w:rsidRPr="002170DD">
      <w:pPr>
        <w:jc w:val="both"/>
        <w:rPr>
          <w:sz w:val="24"/>
          <w:szCs w:val="24"/>
        </w:rPr>
      </w:pPr>
      <w:r w:rsidRPr="002170DD">
        <w:rPr>
          <w:sz w:val="24"/>
          <w:szCs w:val="24"/>
        </w:rPr>
        <w:t xml:space="preserve">Na </w:t>
      </w:r>
      <w:r w:rsidR="00C01B1B" w:rsidRPr="002170DD">
        <w:rPr>
          <w:sz w:val="24"/>
          <w:szCs w:val="24"/>
        </w:rPr>
        <w:t xml:space="preserve">ročištu radi ispitivanja tražbina </w:t>
      </w:r>
      <w:r w:rsidRPr="002170DD">
        <w:rPr>
          <w:sz w:val="24"/>
          <w:szCs w:val="24"/>
        </w:rPr>
        <w:t xml:space="preserve">održanom </w:t>
      </w:r>
      <w:r w:rsidR="00C01B1B" w:rsidRPr="002170DD">
        <w:rPr>
          <w:sz w:val="24"/>
          <w:szCs w:val="24"/>
        </w:rPr>
        <w:t>23</w:t>
      </w:r>
      <w:r w:rsidRPr="002170DD">
        <w:rPr>
          <w:sz w:val="24"/>
          <w:szCs w:val="24"/>
        </w:rPr>
        <w:t>.</w:t>
      </w:r>
      <w:r w:rsidR="00C01B1B" w:rsidRPr="002170DD">
        <w:rPr>
          <w:sz w:val="24"/>
          <w:szCs w:val="24"/>
        </w:rPr>
        <w:t xml:space="preserve"> prosinca</w:t>
      </w:r>
      <w:r w:rsidRPr="002170DD">
        <w:rPr>
          <w:sz w:val="24"/>
          <w:szCs w:val="24"/>
        </w:rPr>
        <w:t xml:space="preserve"> 201</w:t>
      </w:r>
      <w:r w:rsidR="00C01B1B" w:rsidRPr="002170DD">
        <w:rPr>
          <w:sz w:val="24"/>
          <w:szCs w:val="24"/>
        </w:rPr>
        <w:t>5</w:t>
      </w:r>
      <w:r w:rsidRPr="002170DD">
        <w:rPr>
          <w:sz w:val="24"/>
          <w:szCs w:val="24"/>
        </w:rPr>
        <w:t>. ispitane su sve prijavljene tražbine</w:t>
      </w:r>
      <w:r w:rsidR="00C01B1B" w:rsidRPr="002170DD">
        <w:rPr>
          <w:sz w:val="24"/>
          <w:szCs w:val="24"/>
        </w:rPr>
        <w:t>.</w:t>
      </w:r>
    </w:p>
    <w:p w:rsidRDefault="00C01B1B" w:rsidP="00E123E5" w:rsidR="00C01B1B">
      <w:pPr>
        <w:jc w:val="both"/>
        <w:rPr>
          <w:sz w:val="24"/>
          <w:szCs w:val="24"/>
        </w:rPr>
      </w:pPr>
      <w:r w:rsidRPr="002170DD">
        <w:rPr>
          <w:sz w:val="24"/>
          <w:szCs w:val="24"/>
        </w:rPr>
        <w:t xml:space="preserve">Na ročištu je sud sastavio tablicu ispitanih tražbina u skladu s odredbom članka 49. Stečajnog zakona („Narodne novine“ broj: 71/2015: dalje SZ). </w:t>
      </w:r>
    </w:p>
    <w:p w:rsidRDefault="00306535" w:rsidP="00E123E5" w:rsidR="00306535">
      <w:pPr>
        <w:jc w:val="both"/>
        <w:rPr>
          <w:sz w:val="24"/>
          <w:szCs w:val="24"/>
        </w:rPr>
      </w:pPr>
      <w:r>
        <w:rPr>
          <w:sz w:val="24"/>
          <w:szCs w:val="24"/>
        </w:rPr>
        <w:t>Sud je 23. prosinca 2015. godine donio Rješenje o utvrđenim i osporenim tražbinama.</w:t>
      </w:r>
    </w:p>
    <w:p w:rsidRDefault="00306535" w:rsidP="00E123E5" w:rsidR="003065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Rješenje od 23. prosinca 2015. godine sud je utvrdio </w:t>
      </w:r>
      <w:r w:rsidR="00CA3C2F">
        <w:rPr>
          <w:sz w:val="24"/>
          <w:szCs w:val="24"/>
        </w:rPr>
        <w:t>kako</w:t>
      </w:r>
      <w:r>
        <w:rPr>
          <w:sz w:val="24"/>
          <w:szCs w:val="24"/>
        </w:rPr>
        <w:t xml:space="preserve"> plan restrukturiranja ne obuhvaća sve vjerovnike</w:t>
      </w:r>
      <w:r w:rsidR="00CA3C2F">
        <w:rPr>
          <w:sz w:val="24"/>
          <w:szCs w:val="24"/>
        </w:rPr>
        <w:t>, utvrđene i osporene tražbine,</w:t>
      </w:r>
      <w:r w:rsidR="00384329">
        <w:rPr>
          <w:sz w:val="24"/>
          <w:szCs w:val="24"/>
        </w:rPr>
        <w:t xml:space="preserve"> koji su navedeni u R</w:t>
      </w:r>
      <w:r>
        <w:rPr>
          <w:sz w:val="24"/>
          <w:szCs w:val="24"/>
        </w:rPr>
        <w:t xml:space="preserve">ješenju od 23. prosinca 2015. godine. </w:t>
      </w:r>
    </w:p>
    <w:p w:rsidRDefault="00306535" w:rsidP="00E123E5" w:rsidR="00306535">
      <w:pPr>
        <w:jc w:val="both"/>
        <w:rPr>
          <w:sz w:val="24"/>
          <w:szCs w:val="24"/>
        </w:rPr>
      </w:pPr>
      <w:r>
        <w:rPr>
          <w:sz w:val="24"/>
          <w:szCs w:val="24"/>
        </w:rPr>
        <w:t>Potrebno je napomenuti kako plan restrukturiranja mora sadržavati</w:t>
      </w:r>
      <w:r w:rsidRPr="00306535">
        <w:rPr>
          <w:sz w:val="24"/>
          <w:szCs w:val="24"/>
        </w:rPr>
        <w:t xml:space="preserve"> ponudu vjerovnicima razvrstanim u skupine odgovarajućom primjenom pravila o razvrstavanju sudionika u stečajnom planu o načinu, rokovima i uvjetima namirenja tražbina</w:t>
      </w:r>
      <w:r>
        <w:rPr>
          <w:sz w:val="24"/>
          <w:szCs w:val="24"/>
        </w:rPr>
        <w:t xml:space="preserve"> kao i rok za dobrovoljno ispunjenje, a u skladu s odredbom čl. 27. SZ-a. </w:t>
      </w:r>
    </w:p>
    <w:p w:rsidRDefault="00E123E5" w:rsidP="005D1A9D" w:rsidR="00FD02C4" w:rsidRPr="002170DD">
      <w:pPr>
        <w:numPr>
          <w:ilvl w:val="12"/>
          <w:numId w:val="0"/>
        </w:numPr>
        <w:jc w:val="both"/>
        <w:rPr>
          <w:sz w:val="24"/>
          <w:szCs w:val="24"/>
        </w:rPr>
      </w:pPr>
      <w:r w:rsidRPr="002170DD">
        <w:rPr>
          <w:bCs/>
          <w:sz w:val="24"/>
          <w:szCs w:val="24"/>
        </w:rPr>
        <w:t xml:space="preserve">Slijedom navedenoga, </w:t>
      </w:r>
      <w:r w:rsidRPr="002170DD">
        <w:rPr>
          <w:sz w:val="24"/>
          <w:szCs w:val="24"/>
        </w:rPr>
        <w:t xml:space="preserve">odlučeno </w:t>
      </w:r>
      <w:r w:rsidR="00306535">
        <w:rPr>
          <w:sz w:val="24"/>
          <w:szCs w:val="24"/>
        </w:rPr>
        <w:t xml:space="preserve">je </w:t>
      </w:r>
      <w:r w:rsidRPr="002170DD">
        <w:rPr>
          <w:sz w:val="24"/>
          <w:szCs w:val="24"/>
        </w:rPr>
        <w:t xml:space="preserve">kao u izreci ovog </w:t>
      </w:r>
      <w:r w:rsidR="005D1A9D">
        <w:rPr>
          <w:sz w:val="24"/>
          <w:szCs w:val="24"/>
        </w:rPr>
        <w:t>zaključka.</w:t>
      </w:r>
    </w:p>
    <w:p w:rsidRDefault="00411108" w:rsidP="00E123E5" w:rsidR="00411108">
      <w:pPr>
        <w:jc w:val="center"/>
        <w:rPr>
          <w:sz w:val="24"/>
          <w:szCs w:val="24"/>
        </w:rPr>
      </w:pPr>
    </w:p>
    <w:p w:rsidRDefault="00E123E5" w:rsidP="00E123E5" w:rsidR="00E123E5" w:rsidRPr="002170DD">
      <w:pPr>
        <w:jc w:val="center"/>
        <w:rPr>
          <w:sz w:val="24"/>
          <w:szCs w:val="24"/>
        </w:rPr>
      </w:pPr>
      <w:r w:rsidRPr="002170DD">
        <w:rPr>
          <w:sz w:val="24"/>
          <w:szCs w:val="24"/>
        </w:rPr>
        <w:t>U Z</w:t>
      </w:r>
      <w:r w:rsidR="005D1A9D">
        <w:rPr>
          <w:sz w:val="24"/>
          <w:szCs w:val="24"/>
        </w:rPr>
        <w:t>agrebu 22</w:t>
      </w:r>
      <w:r w:rsidRPr="002170DD">
        <w:rPr>
          <w:sz w:val="24"/>
          <w:szCs w:val="24"/>
        </w:rPr>
        <w:t>.</w:t>
      </w:r>
      <w:r w:rsidR="005D1A9D">
        <w:rPr>
          <w:sz w:val="24"/>
          <w:szCs w:val="24"/>
        </w:rPr>
        <w:t xml:space="preserve"> siječnja</w:t>
      </w:r>
      <w:r w:rsidRPr="002170DD">
        <w:rPr>
          <w:sz w:val="24"/>
          <w:szCs w:val="24"/>
        </w:rPr>
        <w:t xml:space="preserve"> 201</w:t>
      </w:r>
      <w:r w:rsidR="005D1A9D">
        <w:rPr>
          <w:sz w:val="24"/>
          <w:szCs w:val="24"/>
        </w:rPr>
        <w:t>6</w:t>
      </w:r>
      <w:r w:rsidRPr="002170DD">
        <w:rPr>
          <w:sz w:val="24"/>
          <w:szCs w:val="24"/>
        </w:rPr>
        <w:t xml:space="preserve">. </w:t>
      </w:r>
    </w:p>
    <w:p w:rsidRDefault="00E123E5" w:rsidP="00597BE1" w:rsidR="004111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170DD">
        <w:rPr>
          <w:szCs w:val="24"/>
        </w:rPr>
        <w:t xml:space="preserve">          </w:t>
      </w:r>
      <w:r w:rsidR="0041110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11108" w:rsidP="00597BE1" w:rsidR="0041110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Nikola Ribarić </w:t>
      </w:r>
    </w:p>
    <w:p w:rsidRDefault="00D14334" w:rsidP="00411108" w:rsidR="00D14334" w:rsidRPr="002170DD">
      <w:pPr>
        <w:ind w:firstLine="720" w:left="5040"/>
        <w:jc w:val="both"/>
        <w:rPr>
          <w:sz w:val="24"/>
          <w:szCs w:val="24"/>
        </w:rPr>
      </w:pPr>
    </w:p>
    <w:p w:rsidRDefault="00E123E5" w:rsidP="00E123E5" w:rsidR="00E123E5" w:rsidRPr="002170DD">
      <w:pPr>
        <w:ind w:left="5040"/>
        <w:jc w:val="both"/>
        <w:rPr>
          <w:sz w:val="24"/>
          <w:szCs w:val="24"/>
        </w:rPr>
      </w:pPr>
      <w:r w:rsidRPr="002170DD">
        <w:rPr>
          <w:sz w:val="24"/>
          <w:szCs w:val="24"/>
        </w:rPr>
        <w:tab/>
      </w:r>
    </w:p>
    <w:p w:rsidRDefault="005D1A9D" w:rsidP="005D1A9D" w:rsidR="005D1A9D">
      <w:r>
        <w:t>UPUTA O PRAVNOM LIJEKU :</w:t>
      </w:r>
    </w:p>
    <w:p w:rsidRDefault="005D1A9D" w:rsidP="005D1A9D" w:rsidR="005D1A9D">
      <w:r>
        <w:t>Protiv ovog zaključka žalba nije dopuštena (čl. 19.st.7. SZ-a).</w:t>
      </w:r>
    </w:p>
    <w:p w:rsidRDefault="005D1A9D" w:rsidP="005D1A9D" w:rsidR="005D1A9D">
      <w:r>
        <w:t>DNA:</w:t>
      </w:r>
    </w:p>
    <w:p w:rsidRDefault="005D1A9D" w:rsidP="005D1A9D" w:rsidR="005D1A9D"/>
    <w:p w:rsidRDefault="00D14334" w:rsidP="00D14334" w:rsidR="00E123E5" w:rsidRPr="002170DD">
      <w:pPr>
        <w:pStyle w:val="Odlomakpopisa"/>
        <w:numPr>
          <w:ilvl w:val="0"/>
          <w:numId w:val="9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306535">
        <w:rPr>
          <w:sz w:val="24"/>
          <w:szCs w:val="24"/>
        </w:rPr>
        <w:t>E oglasna ploča suda 8</w:t>
      </w:r>
      <w:r w:rsidR="00E123E5" w:rsidRPr="00306535">
        <w:rPr>
          <w:sz w:val="24"/>
          <w:szCs w:val="24"/>
        </w:rPr>
        <w:t xml:space="preserve"> dana</w:t>
      </w:r>
    </w:p>
    <w:sectPr w:rsidSect="00C032B4" w:rsidR="00E123E5" w:rsidRPr="002170DD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334" w:rsidP="00D14334" w:rsidR="00D14334">
      <w:r>
        <w:separator/>
      </w:r>
    </w:p>
  </w:endnote>
  <w:endnote w:id="0" w:type="continuationSeparator">
    <w:p w:rsidRDefault="00D14334" w:rsidP="00D14334" w:rsidR="00D14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334" w:rsidP="00D14334" w:rsidR="00D14334">
      <w:r>
        <w:separator/>
      </w:r>
    </w:p>
  </w:footnote>
  <w:footnote w:id="0" w:type="continuationSeparator">
    <w:p w:rsidRDefault="00D14334" w:rsidP="00D14334" w:rsidR="00D143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334" w:rsidP="00C032B4" w:rsidR="009A0C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578A" w:rsidR="009A0C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334" w:rsidP="00C032B4" w:rsidR="009A0C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57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4334" w:rsidP="00C032B4" w:rsidR="009A0CCD">
    <w:pPr>
      <w:pStyle w:val="Zaglavlje"/>
      <w:jc w:val="right"/>
    </w:pPr>
    <w:r>
      <w:rPr>
        <w:sz w:val="24"/>
      </w:rPr>
      <w:t>72. Stpn-199/2015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94AFF"/>
    <w:multiLevelType w:val="hybridMultilevel"/>
    <w:tmpl w:val="77AEED48"/>
    <w:lvl w:tplc="4BBCEAC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1C5D6D"/>
    <w:multiLevelType w:val="hybridMultilevel"/>
    <w:tmpl w:val="57163C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203644"/>
    <w:multiLevelType w:val="hybridMultilevel"/>
    <w:tmpl w:val="F184FB6A"/>
    <w:lvl w:tplc="EB84E9C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7F33DF5"/>
    <w:multiLevelType w:val="hybridMultilevel"/>
    <w:tmpl w:val="75FCE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2F449F6"/>
    <w:multiLevelType w:val="hybridMultilevel"/>
    <w:tmpl w:val="652E2CB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921524"/>
    <w:multiLevelType w:val="hybridMultilevel"/>
    <w:tmpl w:val="98C66A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1D3BE7"/>
    <w:multiLevelType w:val="hybridMultilevel"/>
    <w:tmpl w:val="2BA82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EF1BD5"/>
    <w:multiLevelType w:val="hybridMultilevel"/>
    <w:tmpl w:val="2BBC45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3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3E5"/>
    <w:rsid w:val="000B7C55"/>
    <w:rsid w:val="00104AE1"/>
    <w:rsid w:val="0015717F"/>
    <w:rsid w:val="001B4309"/>
    <w:rsid w:val="002170DD"/>
    <w:rsid w:val="00306535"/>
    <w:rsid w:val="00384329"/>
    <w:rsid w:val="00411108"/>
    <w:rsid w:val="005D1A9D"/>
    <w:rsid w:val="005E578A"/>
    <w:rsid w:val="0070503B"/>
    <w:rsid w:val="008C129C"/>
    <w:rsid w:val="00BD602E"/>
    <w:rsid w:val="00C01B1B"/>
    <w:rsid w:val="00CA3C2F"/>
    <w:rsid w:val="00D14334"/>
    <w:rsid w:val="00E123E5"/>
    <w:rsid w:val="00FD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23E5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123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123E5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123E5"/>
  </w:style>
  <w:style w:styleId="Tekstbalonia" w:type="paragraph">
    <w:name w:val="Balloon Text"/>
    <w:basedOn w:val="Normal"/>
    <w:link w:val="TekstbaloniaChar"/>
    <w:uiPriority w:val="99"/>
    <w:semiHidden/>
    <w:unhideWhenUsed/>
    <w:rsid w:val="00E12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23E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123E5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143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4334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411108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11108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7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78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7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7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23E5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123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123E5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123E5"/>
  </w:style>
  <w:style w:styleId="Tekstbalonia" w:type="paragraph">
    <w:name w:val="Balloon Text"/>
    <w:basedOn w:val="Normal"/>
    <w:link w:val="TekstbaloniaChar"/>
    <w:uiPriority w:val="99"/>
    <w:semiHidden/>
    <w:unhideWhenUsed/>
    <w:rsid w:val="00E12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23E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123E5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143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4334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411108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11108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7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78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7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7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72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12444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Stpn-199/2015</izvorni_sadrzaj>
    <derivirana_varijabla naziv="DomainObject.Predmet.OznakaBroj_1">Stpn-199/2015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GRUPA d.o.o.</izvorni_sadrzaj>
    <derivirana_varijabla naziv="DomainObject.Predmet.ProtustrankaFormated_1">  VIRTUS GRUPA d.o.o.</derivirana_varijabla>
  </DomainObject.Predmet.ProtustrankaFormated>
  <DomainObject.Predmet.ProtustrankaFormatedOIB>
    <izvorni_sadrzaj>  VIRTUS GRUPA d.o.o., OIB 33038182027</izvorni_sadrzaj>
    <derivirana_varijabla naziv="DomainObject.Predmet.ProtustrankaFormatedOIB_1">  VIRTUS GRUPA d.o.o., OIB 33038182027</derivirana_varijabla>
  </DomainObject.Predmet.ProtustrankaFormatedOIB>
  <DomainObject.Predmet.ProtustrankaFormatedWithAdress>
    <izvorni_sadrzaj> VIRTUS GRUPA d.o.o., Matije Divkovića 25, 10000 Zagreb</izvorni_sadrzaj>
    <derivirana_varijabla naziv="DomainObject.Predmet.ProtustrankaFormatedWithAdress_1"> VIRTUS GRUPA d.o.o., Matije Divkovića 25, 10000 Zagreb</derivirana_varijabla>
  </DomainObject.Predmet.ProtustrankaFormatedWithAdress>
  <DomainObject.Predmet.ProtustrankaFormatedWithAdressOIB>
    <izvorni_sadrzaj> VIRTUS GRUPA d.o.o., OIB 33038182027, Matije Divkovića 25, 10000 Zagreb</izvorni_sadrzaj>
    <derivirana_varijabla naziv="DomainObject.Predmet.ProtustrankaFormatedWithAdressOIB_1"> VIRTUS GRUPA d.o.o., OIB 33038182027, Matije Divkovića 25, 10000 Zagreb</derivirana_varijabla>
  </DomainObject.Predmet.ProtustrankaFormatedWithAdressOIB>
  <DomainObject.Predmet.ProtustrankaWithAdress>
    <izvorni_sadrzaj>VIRTUS GRUPA d.o.o. Matije Divkovića 25, 10000 Zagreb</izvorni_sadrzaj>
    <derivirana_varijabla naziv="DomainObject.Predmet.ProtustrankaWithAdress_1">VIRTUS GRUPA d.o.o. Matije Divkovića 25, 10000 Zagreb</derivirana_varijabla>
  </DomainObject.Predmet.ProtustrankaWithAdress>
  <DomainObject.Predmet.ProtustrankaWithAdressOIB>
    <izvorni_sadrzaj>VIRTUS GRUPA d.o.o., OIB 33038182027, Matije Divkovića 25, 10000 Zagreb</izvorni_sadrzaj>
    <derivirana_varijabla naziv="DomainObject.Predmet.ProtustrankaWithAdressOIB_1">VIRTUS GRUPA d.o.o., OIB 33038182027, Matije Divkovića 25, 10000 Zagreb</derivirana_varijabla>
  </DomainObject.Predmet.ProtustrankaWithAdressOIB>
  <DomainObject.Predmet.ProtustrankaNazivFormated>
    <izvorni_sadrzaj>VIRTUS GRUPA d.o.o.</izvorni_sadrzaj>
    <derivirana_varijabla naziv="DomainObject.Predmet.ProtustrankaNazivFormated_1">VIRTUS GRUPA d.o.o.</derivirana_varijabla>
  </DomainObject.Predmet.ProtustrankaNazivFormated>
  <DomainObject.Predmet.ProtustrankaNazivFormatedOIB>
    <izvorni_sadrzaj>VIRTUS GRUPA d.o.o., OIB 33038182027</izvorni_sadrzaj>
    <derivirana_varijabla naziv="DomainObject.Predmet.ProtustrankaNazivFormatedOIB_1">VIRTUS GRUPA d.o.o., OIB 33038182027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VIRTUS GRUPA d.o.o.</izvorni_sadrzaj>
    <derivirana_varijabla naziv="DomainObject.Predmet.StrankaFormated_1">  VIRTUS GRUPA d.o.o.</derivirana_varijabla>
  </DomainObject.Predmet.StrankaFormated>
  <DomainObject.Predmet.StrankaFormatedOIB>
    <izvorni_sadrzaj>  VIRTUS GRUPA d.o.o., OIB 33038182027</izvorni_sadrzaj>
    <derivirana_varijabla naziv="DomainObject.Predmet.StrankaFormatedOIB_1">  VIRTUS GRUPA d.o.o., OIB 33038182027</derivirana_varijabla>
  </DomainObject.Predmet.StrankaFormatedOIB>
  <DomainObject.Predmet.StrankaFormatedWithAdress>
    <izvorni_sadrzaj> VIRTUS GRUPA d.o.o., Matije Divkovića 25, 10000 Zagreb</izvorni_sadrzaj>
    <derivirana_varijabla naziv="DomainObject.Predmet.StrankaFormatedWithAdress_1"> VIRTUS GRUPA d.o.o., Matije Divkovića 25, 10000 Zagreb</derivirana_varijabla>
  </DomainObject.Predmet.StrankaFormatedWithAdress>
  <DomainObject.Predmet.StrankaFormatedWithAdressOIB>
    <izvorni_sadrzaj> VIRTUS GRUPA d.o.o., OIB 33038182027, Matije Divkovića 25, 10000 Zagreb</izvorni_sadrzaj>
    <derivirana_varijabla naziv="DomainObject.Predmet.StrankaFormatedWithAdressOIB_1"> VIRTUS GRUPA d.o.o., OIB 33038182027, Matije Divkovića 25, 10000 Zagreb</derivirana_varijabla>
  </DomainObject.Predmet.StrankaFormatedWithAdressOIB>
  <DomainObject.Predmet.StrankaWithAdress>
    <izvorni_sadrzaj>VIRTUS GRUPA d.o.o. Matije Divkovića 25,10000 Zagreb</izvorni_sadrzaj>
    <derivirana_varijabla naziv="DomainObject.Predmet.StrankaWithAdress_1">VIRTUS GRUPA d.o.o. Matije Divkovića 25,10000 Zagreb</derivirana_varijabla>
  </DomainObject.Predmet.StrankaWithAdress>
  <DomainObject.Predmet.StrankaWithAdressOIB>
    <izvorni_sadrzaj>VIRTUS GRUPA d.o.o., OIB 33038182027, Matije Divkovića 25,10000 Zagreb</izvorni_sadrzaj>
    <derivirana_varijabla naziv="DomainObject.Predmet.StrankaWithAdressOIB_1">VIRTUS GRUPA d.o.o., OIB 33038182027, Matije Divkovića 25,10000 Zagreb</derivirana_varijabla>
  </DomainObject.Predmet.StrankaWithAdressOIB>
  <DomainObject.Predmet.StrankaNazivFormated>
    <izvorni_sadrzaj>VIRTUS GRUPA d.o.o.</izvorni_sadrzaj>
    <derivirana_varijabla naziv="DomainObject.Predmet.StrankaNazivFormated_1">VIRTUS GRUPA d.o.o.</derivirana_varijabla>
  </DomainObject.Predmet.StrankaNazivFormated>
  <DomainObject.Predmet.StrankaNazivFormatedOIB>
    <izvorni_sadrzaj>VIRTUS GRUPA d.o.o., OIB 33038182027</izvorni_sadrzaj>
    <derivirana_varijabla naziv="DomainObject.Predmet.StrankaNazivFormatedOIB_1">VIRTUS GRUPA d.o.o., OIB 33038182027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VIRTUS GRUPA d.o.o.</item>
    </izvorni_sadrzaj>
    <derivirana_varijabla naziv="DomainObject.Predmet.StrankaListFormated_1">
      <item>VIRTUS GRUPA d.o.o.</item>
    </derivirana_varijabla>
  </DomainObject.Predmet.StrankaListFormated>
  <DomainObject.Predmet.StrankaListFormatedOIB>
    <izvorni_sadrzaj>
      <item>VIRTUS GRUPA d.o.o., OIB 33038182027</item>
    </izvorni_sadrzaj>
    <derivirana_varijabla naziv="DomainObject.Predmet.StrankaListFormatedOIB_1">
      <item>VIRTUS GRUPA d.o.o., OIB 33038182027</item>
    </derivirana_varijabla>
  </DomainObject.Predmet.StrankaListFormatedOIB>
  <DomainObject.Predmet.StrankaListFormatedWithAdress>
    <izvorni_sadrzaj>
      <item>VIRTUS GRUPA d.o.o., Matije Divkovića 25, 10000 Zagreb</item>
    </izvorni_sadrzaj>
    <derivirana_varijabla naziv="DomainObject.Predmet.StrankaListFormatedWithAdress_1">
      <item>VIRTUS GRUPA d.o.o., Matije Divkovića 25, 10000 Zagreb</item>
    </derivirana_varijabla>
  </DomainObject.Predmet.StrankaListFormatedWithAdress>
  <DomainObject.Predmet.StrankaListFormatedWithAdressOIB>
    <izvorni_sadrzaj>
      <item>VIRTUS GRUPA d.o.o., OIB 33038182027, Matije Divkovića 25, 10000 Zagreb</item>
    </izvorni_sadrzaj>
    <derivirana_varijabla naziv="DomainObject.Predmet.StrankaListFormatedWithAdressOIB_1">
      <item>VIRTUS GRUPA d.o.o., OIB 33038182027, Matije Divkovića 25, 10000 Zagreb</item>
    </derivirana_varijabla>
  </DomainObject.Predmet.StrankaListFormatedWithAdressOIB>
  <DomainObject.Predmet.StrankaListNazivFormated>
    <izvorni_sadrzaj>
      <item>VIRTUS GRUPA d.o.o.</item>
    </izvorni_sadrzaj>
    <derivirana_varijabla naziv="DomainObject.Predmet.StrankaListNazivFormated_1">
      <item>VIRTUS GRUPA d.o.o.</item>
    </derivirana_varijabla>
  </DomainObject.Predmet.StrankaListNazivFormated>
  <DomainObject.Predmet.StrankaListNazivFormatedOIB>
    <izvorni_sadrzaj>
      <item>VIRTUS GRUPA d.o.o., OIB 33038182027</item>
    </izvorni_sadrzaj>
    <derivirana_varijabla naziv="DomainObject.Predmet.StrankaListNazivFormatedOIB_1">
      <item>VIRTUS GRUPA d.o.o., OIB 33038182027</item>
    </derivirana_varijabla>
  </DomainObject.Predmet.StrankaListNazivFormatedOIB>
  <DomainObject.Predmet.ProtuStrankaListFormated>
    <izvorni_sadrzaj>
      <item>VIRTUS GRUPA d.o.o.</item>
    </izvorni_sadrzaj>
    <derivirana_varijabla naziv="DomainObject.Predmet.ProtuStrankaListFormated_1">
      <item>VIRTUS GRUPA d.o.o.</item>
    </derivirana_varijabla>
  </DomainObject.Predmet.ProtuStrankaListFormated>
  <DomainObject.Predmet.ProtuStrankaListFormatedOIB>
    <izvorni_sadrzaj>
      <item>VIRTUS GRUPA d.o.o., OIB 33038182027</item>
    </izvorni_sadrzaj>
    <derivirana_varijabla naziv="DomainObject.Predmet.ProtuStrankaListFormatedOIB_1">
      <item>VIRTUS GRUPA d.o.o., OIB 33038182027</item>
    </derivirana_varijabla>
  </DomainObject.Predmet.ProtuStrankaListFormatedOIB>
  <DomainObject.Predmet.ProtuStrankaListFormatedWithAdress>
    <izvorni_sadrzaj>
      <item>VIRTUS GRUPA d.o.o., Matije Divkovića 25, 10000 Zagreb</item>
    </izvorni_sadrzaj>
    <derivirana_varijabla naziv="DomainObject.Predmet.ProtuStrankaListFormatedWithAdress_1">
      <item>VIRTUS GRUPA d.o.o., Matije Divkovića 25, 10000 Zagreb</item>
    </derivirana_varijabla>
  </DomainObject.Predmet.ProtuStrankaListFormatedWithAdress>
  <DomainObject.Predmet.ProtuStrankaListFormatedWithAdressOIB>
    <izvorni_sadrzaj>
      <item>VIRTUS GRUPA d.o.o., OIB 33038182027, Matije Divkovića 25, 10000 Zagreb</item>
    </izvorni_sadrzaj>
    <derivirana_varijabla naziv="DomainObject.Predmet.ProtuStrankaListFormatedWithAdressOIB_1">
      <item>VIRTUS GRUPA d.o.o., OIB 33038182027, Matije Divkovića 25, 10000 Zagreb</item>
    </derivirana_varijabla>
  </DomainObject.Predmet.ProtuStrankaListFormatedWithAdressOIB>
  <DomainObject.Predmet.ProtuStrankaListNazivFormated>
    <izvorni_sadrzaj>
      <item>VIRTUS GRUPA d.o.o.</item>
    </izvorni_sadrzaj>
    <derivirana_varijabla naziv="DomainObject.Predmet.ProtuStrankaListNazivFormated_1">
      <item>VIRTUS GRUPA d.o.o.</item>
    </derivirana_varijabla>
  </DomainObject.Predmet.ProtuStrankaListNazivFormated>
  <DomainObject.Predmet.ProtuStrankaListNazivFormatedOIB>
    <izvorni_sadrzaj>
      <item>VIRTUS GRUPA d.o.o., OIB 33038182027</item>
    </izvorni_sadrzaj>
    <derivirana_varijabla naziv="DomainObject.Predmet.ProtuStrankaListNazivFormatedOIB_1">
      <item>VIRTUS GRUPA d.o.o., OIB 33038182027</item>
    </derivirana_varijabla>
  </DomainObject.Predmet.ProtuStrankaListNazivFormatedOIB>
  <DomainObject.Predmet.OstaliListFormated>
    <izvorni_sadrzaj>
      <item>Ana Malović</item>
      <item>FINA ZAGREB</item>
      <item>Ministarstvo unutarnjih poslova</item>
      <item>Daniel Deković</item>
    </izvorni_sadrzaj>
    <derivirana_varijabla naziv="DomainObject.Predmet.OstaliListFormated_1">
      <item>Ana Malović</item>
      <item>FINA ZAGREB</item>
      <item>Ministarstvo unutarnjih poslova</item>
      <item>Daniel Deković</item>
    </derivirana_varijabla>
  </DomainObject.Predmet.OstaliListFormated>
  <DomainObject.Predmet.OstaliListFormatedOIB>
    <izvorni_sadrzaj>
      <item>Ana Malović</item>
      <item>FINA ZAGREB</item>
      <item>Ministarstvo unutarnjih poslova</item>
      <item>Daniel Deković</item>
    </izvorni_sadrzaj>
    <derivirana_varijabla naziv="DomainObject.Predmet.OstaliListFormatedOIB_1">
      <item>Ana Malović</item>
      <item>FINA ZAGREB</item>
      <item>Ministarstvo unutarnjih poslova</item>
      <item>Daniel Deković</item>
    </derivirana_varijabla>
  </DomainObject.Predmet.OstaliListFormatedOIB>
  <DomainObject.Predmet.OstaliListFormatedWithAdress>
    <izvorni_sadrzaj>
      <item>Ana Malović, Bosutska 31, 10000 Zagreb</item>
      <item>FINA ZAGREB</item>
      <item>Ministarstvo unutarnjih poslova, Heinzelova 98, 10000 Zagreb</item>
      <item>Daniel Deković, Harambašićeva 15, 10000 Zagreb</item>
    </izvorni_sadrzaj>
    <derivirana_varijabla naziv="DomainObject.Predmet.OstaliListFormatedWithAdress_1">
      <item>Ana Malović, Bosutska 31, 10000 Zagreb</item>
      <item>FINA ZAGREB</item>
      <item>Ministarstvo unutarnjih poslova, Heinzelova 98, 10000 Zagreb</item>
      <item>Daniel Deković, Harambašićeva 15, 10000 Zagreb</item>
    </derivirana_varijabla>
  </DomainObject.Predmet.OstaliListFormatedWithAdress>
  <DomainObject.Predmet.OstaliListFormatedWithAdressOIB>
    <izvorni_sadrzaj>
      <item>Ana Malović, Bosutska 31, 10000 Zagreb</item>
      <item>FINA ZAGREB</item>
      <item>Ministarstvo unutarnjih poslova, Heinzelova 98, 10000 Zagreb</item>
      <item>Daniel Deković, Harambašićeva 15, 10000 Zagreb</item>
    </izvorni_sadrzaj>
    <derivirana_varijabla naziv="DomainObject.Predmet.OstaliListFormatedWithAdressOIB_1">
      <item>Ana Malović, Bosutska 31, 10000 Zagreb</item>
      <item>FINA ZAGREB</item>
      <item>Ministarstvo unutarnjih poslova, Heinzelova 98, 10000 Zagreb</item>
      <item>Daniel Deković, Harambašićeva 15, 10000 Zagreb</item>
    </derivirana_varijabla>
  </DomainObject.Predmet.OstaliListFormatedWithAdressOIB>
  <DomainObject.Predmet.OstaliListNazivFormated>
    <izvorni_sadrzaj>
      <item>Ana Malović</item>
      <item>FINA ZAGREB</item>
      <item>Ministarstvo unutarnjih poslova</item>
      <item>Daniel Deković</item>
    </izvorni_sadrzaj>
    <derivirana_varijabla naziv="DomainObject.Predmet.OstaliListNazivFormated_1">
      <item>Ana Malović</item>
      <item>FINA ZAGREB</item>
      <item>Ministarstvo unutarnjih poslova</item>
      <item>Daniel Deković</item>
    </derivirana_varijabla>
  </DomainObject.Predmet.OstaliListNazivFormated>
  <DomainObject.Predmet.OstaliListNazivFormatedOIB>
    <izvorni_sadrzaj>
      <item>Ana Malović</item>
      <item>FINA ZAGREB</item>
      <item>Ministarstvo unutarnjih poslova</item>
      <item>Daniel Deković</item>
    </izvorni_sadrzaj>
    <derivirana_varijabla naziv="DomainObject.Predmet.OstaliListNazivFormatedOIB_1">
      <item>Ana Malović</item>
      <item>FINA ZAGREB</item>
      <item>Ministarstvo unutarnjih poslova</item>
      <item>Daniel Deković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VIRTUS GRUPA d.o.o.</izvorni_sadrzaj>
    <derivirana_varijabla naziv="DomainObject.Predmet.StrankaIDrugi_1">VIRTUS GRUPA d.o.o.</derivirana_varijabla>
  </DomainObject.Predmet.StrankaIDrugi>
  <DomainObject.Predmet.ProtustrankaIDrugi>
    <izvorni_sadrzaj>VIRTUS GRUPA d.o.o.</izvorni_sadrzaj>
    <derivirana_varijabla naziv="DomainObject.Predmet.ProtustrankaIDrugi_1">VIRTUS GRUPA d.o.o.</derivirana_varijabla>
  </DomainObject.Predmet.ProtustrankaIDrugi>
  <DomainObject.Predmet.StrankaIDrugiAdressOIB>
    <izvorni_sadrzaj>VIRTUS GRUPA d.o.o., OIB 33038182027, Matije Divkovića 25, 10000 Zagreb</izvorni_sadrzaj>
    <derivirana_varijabla naziv="DomainObject.Predmet.StrankaIDrugiAdressOIB_1">VIRTUS GRUPA d.o.o., OIB 33038182027, Matije Divkovića 25, 10000 Zagreb</derivirana_varijabla>
  </DomainObject.Predmet.StrankaIDrugiAdressOIB>
  <DomainObject.Predmet.ProtustrankaIDrugiAdressOIB>
    <izvorni_sadrzaj>VIRTUS GRUPA d.o.o., OIB 33038182027, Matije Divkovića 25, 10000 Zagreb</izvorni_sadrzaj>
    <derivirana_varijabla naziv="DomainObject.Predmet.ProtustrankaIDrugiAdressOIB_1">VIRTUS GRUPA d.o.o., OIB 33038182027, Matije Divkovića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VIRTUS GRUPA d.o.o.</item>
      <item>VIRTUS GRUPA d.o.o.</item>
      <item>Ana Malović</item>
      <item>FINA ZAGREB</item>
      <item>Ministarstvo unutarnjih poslova</item>
      <item>Daniel Deković</item>
    </izvorni_sadrzaj>
    <derivirana_varijabla naziv="DomainObject.Predmet.SudioniciListNaziv_1">
      <item>VIRTUS GRUPA d.o.o.</item>
      <item>VIRTUS GRUPA d.o.o.</item>
      <item>Ana Malović</item>
      <item>FINA ZAGREB</item>
      <item>Ministarstvo unutarnjih poslova</item>
      <item>Daniel Deković</item>
    </derivirana_varijabla>
  </DomainObject.Predmet.SudioniciListNaziv>
  <DomainObject.Predmet.SudioniciListAdressOIB>
    <izvorni_sadrzaj>
      <item>VIRTUS GRUPA d.o.o., OIB 33038182027, Matije Divkovića 25,10000 Zagreb</item>
      <item>VIRTUS GRUPA d.o.o., OIB 33038182027, Matije Divkovića 25,10000 Zagreb</item>
      <item>Ana Malović, Bosutska 31,10000 Zagreb</item>
      <item>FINA ZAGREB</item>
      <item>Ministarstvo unutarnjih poslova, Heinzelova 98,10000 Zagreb</item>
      <item>Daniel Deković, Harambašićeva 15,10000 Zagreb</item>
    </izvorni_sadrzaj>
    <derivirana_varijabla naziv="DomainObject.Predmet.SudioniciListAdressOIB_1">
      <item>VIRTUS GRUPA d.o.o., OIB 33038182027, Matije Divkovića 25,10000 Zagreb</item>
      <item>VIRTUS GRUPA d.o.o., OIB 33038182027, Matije Divkovića 25,10000 Zagreb</item>
      <item>Ana Malović, Bosutska 31,10000 Zagreb</item>
      <item>FINA ZAGREB</item>
      <item>Ministarstvo unutarnjih poslova, Heinzelova 98,10000 Zagreb</item>
      <item>Daniel Deković, Harambašićeva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33038182027</item>
      <item>, OIB 33038182027</item>
      <item>, OIB null</item>
      <item>, OIB null</item>
      <item>, OIB null</item>
      <item>, OIB null</item>
    </izvorni_sadrzaj>
    <derivirana_varijabla naziv="DomainObject.Predmet.SudioniciListNazivOIB_1">
      <item>, OIB 33038182027</item>
      <item>, OIB 33038182027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Harambašićeva 15 Zagreb</item>
    </izvorni_sadrzaj>
    <derivirana_varijabla naziv="DomainObject.Predmet.StecajniUpraviteljiListAddressOIB_1">
      <item>Daniel Deković, OIB 76292704973, Harambašićeva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278</properties:Words>
  <properties:Characters>1443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2016-01-22T10:26:00Z</dcterms:created>
  <dc:creator>Nikola Ribarić</dc:creator>
  <cp:lastModifiedBy>Jadranka Zelić</cp:lastModifiedBy>
  <cp:lastPrinted>2015-12-23T09:49:00Z</cp:lastPrinted>
  <dcterms:modified xmlns:xsi="http://www.w3.org/2001/XMLSchema-instance" xsi:type="dcterms:W3CDTF">2016-01-22T10:27:00Z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