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e28d" w14:paraId="802e28d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2C72DB">
        <w:rPr>
          <w:b/>
        </w:rPr>
        <w:t>51/2018-8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stečajnom </w:t>
      </w:r>
      <w:r w:rsidR="002B2200">
        <w:t>masom</w:t>
      </w:r>
      <w:r>
        <w:t xml:space="preserve"> </w:t>
      </w:r>
      <w:r w:rsidR="002B2200">
        <w:rPr>
          <w:b/>
          <w:color w:val="222222"/>
        </w:rPr>
        <w:t>INTEGRITET d.o.o., Garčin, Kralja Tomislava 149A, OIB: 21194712620</w:t>
      </w:r>
      <w:r w:rsidR="002B2200">
        <w:rPr>
          <w:color w:val="222222"/>
        </w:rPr>
        <w:t>, koga zastupa upravitelj stečajne mase Zlatko Markasović iz Osijeka</w:t>
      </w:r>
      <w:r>
        <w:t xml:space="preserve">, </w:t>
      </w:r>
      <w:r w:rsidR="002B2200">
        <w:t>3. travnja 2018.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 xml:space="preserve">kupština vjerovnika </w:t>
      </w:r>
      <w:r w:rsidR="002B2200">
        <w:t xml:space="preserve">nad stečajnom masom </w:t>
      </w:r>
      <w:r w:rsidR="002B2200">
        <w:rPr>
          <w:b/>
          <w:color w:val="222222"/>
        </w:rPr>
        <w:t>INTEGRITET d.o.o., Garčin, Kralja Tomislava 149A, OIB: 21194712620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2B220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24</w:t>
      </w:r>
      <w:r w:rsidR="00750231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950460" w:rsidRPr="00950460">
        <w:rPr>
          <w:b/>
          <w:u w:val="single"/>
        </w:rPr>
        <w:t xml:space="preserve"> 201</w:t>
      </w:r>
      <w:r w:rsidR="00750231">
        <w:rPr>
          <w:b/>
          <w:u w:val="single"/>
        </w:rPr>
        <w:t>8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13,00</w:t>
      </w:r>
      <w:r w:rsidR="00CF31BA">
        <w:rPr>
          <w:b/>
          <w:u w:val="single"/>
        </w:rPr>
        <w:t xml:space="preserve">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750231" w:rsidR="006B76D9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750231">
        <w:t xml:space="preserve">poziva </w:t>
      </w:r>
      <w:r w:rsidR="002B2200">
        <w:t>upravitelj stečajne mase, stečajni vjerovnici.</w:t>
      </w:r>
    </w:p>
    <w:p w:rsidRDefault="002B2200" w:rsidP="002B2200" w:rsidR="002B2200">
      <w:pPr>
        <w:pStyle w:val="Odlomakpopisa"/>
        <w:ind w:left="1080"/>
        <w:jc w:val="both"/>
      </w:pPr>
    </w:p>
    <w:p w:rsidRDefault="003509B2" w:rsidP="00926E85" w:rsidR="00FD72C5" w:rsidRPr="00FD72C5">
      <w:pPr>
        <w:pStyle w:val="Odlomakpopisa"/>
        <w:ind w:left="1080"/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8A7FB2" w:rsidP="00950460" w:rsidR="00EE5AC8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Izvješće </w:t>
      </w:r>
      <w:r w:rsidR="002B2200">
        <w:rPr>
          <w:b/>
        </w:rPr>
        <w:t>upravitelja stečajne mase</w:t>
      </w:r>
      <w:r>
        <w:rPr>
          <w:b/>
        </w:rPr>
        <w:t>,</w:t>
      </w:r>
    </w:p>
    <w:p w:rsidRDefault="008229AE" w:rsidP="008229AE" w:rsidR="008229AE" w:rsidRPr="002B220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926E85">
        <w:rPr>
          <w:b/>
        </w:rPr>
        <w:t>o</w:t>
      </w:r>
      <w:r w:rsidR="00645178">
        <w:rPr>
          <w:b/>
        </w:rPr>
        <w:t xml:space="preserve"> </w:t>
      </w:r>
      <w:r w:rsidR="002B2200">
        <w:rPr>
          <w:b/>
        </w:rPr>
        <w:t>načinu naplate dospjelog, a ne naplaćenog potraživanja,</w:t>
      </w:r>
    </w:p>
    <w:p w:rsidRDefault="002B2200" w:rsidP="008229AE" w:rsidR="002B2200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6B76D9" w:rsidP="006B76D9" w:rsidR="006B76D9" w:rsidRPr="00950460">
      <w:pPr>
        <w:ind w:left="1440"/>
        <w:jc w:val="both"/>
        <w:rPr>
          <w:b/>
          <w:lang w:val="en-US"/>
        </w:rPr>
      </w:pPr>
    </w:p>
    <w:p w:rsidRDefault="007024B3" w:rsidP="008229AE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2B2200">
        <w:rPr>
          <w:b/>
          <w:u w:val="single"/>
        </w:rPr>
        <w:t xml:space="preserve">24. travnja </w:t>
      </w:r>
      <w:r w:rsidR="00750231" w:rsidRPr="00950460">
        <w:rPr>
          <w:b/>
          <w:u w:val="single"/>
        </w:rPr>
        <w:t>201</w:t>
      </w:r>
      <w:r w:rsidR="00750231">
        <w:rPr>
          <w:b/>
          <w:u w:val="single"/>
        </w:rPr>
        <w:t xml:space="preserve">8. </w:t>
      </w:r>
      <w:r w:rsidR="003364AF" w:rsidRPr="008229AE">
        <w:rPr>
          <w:b/>
          <w:u w:val="single"/>
        </w:rPr>
        <w:t xml:space="preserve">u </w:t>
      </w:r>
      <w:r w:rsidR="002B2200">
        <w:rPr>
          <w:b/>
          <w:u w:val="single"/>
        </w:rPr>
        <w:t>13,00</w:t>
      </w:r>
      <w:r w:rsidR="008229AE" w:rsidRPr="008229AE">
        <w:rPr>
          <w:b/>
          <w:u w:val="single"/>
        </w:rPr>
        <w:t xml:space="preserve">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FC153E" w:rsidP="00FC153E" w:rsidR="00FC153E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2B2200" w:rsidP="00F053C3" w:rsidR="00750231">
      <w:pPr>
        <w:ind w:firstLine="708"/>
        <w:jc w:val="both"/>
      </w:pPr>
      <w:r>
        <w:t>Upravitelj stečajne mase je podnio</w:t>
      </w:r>
      <w:r w:rsidR="008229AE">
        <w:t xml:space="preserve"> pri</w:t>
      </w:r>
      <w:r>
        <w:t xml:space="preserve">jedlog za zakazivanje Skupštine u kojem navodi da dužnik stečajne mase, raniji direktor dužnika ostao je u obvezi uplatiti dospjeli iznos duga od </w:t>
      </w:r>
      <w:r w:rsidR="00EE13C0">
        <w:t>44,00 kn jer navodno u proteklom zimskom periodu je imao znatno smanjeni opseg posla.</w:t>
      </w:r>
    </w:p>
    <w:p w:rsidRDefault="006B76D9" w:rsidP="00F053C3" w:rsidR="008A7FB2">
      <w:pPr>
        <w:ind w:firstLine="708"/>
        <w:jc w:val="both"/>
      </w:pPr>
      <w:r>
        <w:t xml:space="preserve"> </w:t>
      </w:r>
      <w:r w:rsidR="00750231">
        <w:t>S</w:t>
      </w:r>
      <w:r w:rsidR="008229AE">
        <w:t>toga je odlučeno kao u izreci.</w:t>
      </w: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2B2200">
        <w:t>3</w:t>
      </w:r>
      <w:r w:rsidR="00EE13C0">
        <w:t>. travnja 2018.</w:t>
      </w:r>
    </w:p>
    <w:p w:rsidRDefault="00FC153E" w:rsidP="003509B2" w:rsidR="00FC153E">
      <w:pPr>
        <w:jc w:val="center"/>
      </w:pPr>
    </w:p>
    <w:p w:rsidRDefault="00FD72C5" w:rsidP="003509B2" w:rsidR="003509B2">
      <w:pPr>
        <w:ind w:firstLine="624" w:left="5040"/>
      </w:pPr>
      <w:r>
        <w:t>     S</w:t>
      </w:r>
      <w:r w:rsidR="003509B2">
        <w:t>tečajna sutkinja:</w:t>
      </w:r>
    </w:p>
    <w:p w:rsidRDefault="003509B2" w:rsidP="003509B2" w:rsidR="00FC153E">
      <w:pPr>
        <w:ind w:firstLine="720" w:left="4944"/>
      </w:pPr>
      <w:r>
        <w:t>Daniela Martini Maoduš</w:t>
      </w:r>
    </w:p>
    <w:p w:rsidRDefault="00750231" w:rsidP="003509B2" w:rsidR="00750231">
      <w:pPr>
        <w:ind w:firstLine="720" w:left="4944"/>
      </w:pPr>
    </w:p>
    <w:p w:rsidRDefault="00950460" w:rsidP="00750231" w:rsidR="00FC153E" w:rsidRPr="00FC153E">
      <w:pPr>
        <w:rPr>
          <w:sz w:val="20"/>
          <w:szCs w:val="20"/>
          <w:lang w:val="en-US"/>
        </w:rPr>
      </w:pPr>
      <w:r w:rsidRPr="00950460">
        <w:rPr>
          <w:sz w:val="20"/>
          <w:szCs w:val="20"/>
        </w:rPr>
        <w:t>Rj.</w:t>
      </w:r>
      <w:r w:rsidR="00FC153E"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 w:rsidR="00C42453"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  <w:r w:rsidR="00750231">
        <w:rPr>
          <w:sz w:val="20"/>
          <w:szCs w:val="20"/>
        </w:rPr>
        <w:t xml:space="preserve"> </w:t>
      </w:r>
    </w:p>
    <w:sectPr w:rsidR="00FC153E" w:rsidRPr="00FC15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3114"/>
    <w:multiLevelType w:val="hybridMultilevel"/>
    <w:tmpl w:val="3B8CFBFC"/>
    <w:lvl w:tplc="5C8CF0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2B2200"/>
    <w:rsid w:val="002C72DB"/>
    <w:rsid w:val="00326901"/>
    <w:rsid w:val="003364AF"/>
    <w:rsid w:val="003509B2"/>
    <w:rsid w:val="004F49BC"/>
    <w:rsid w:val="00645178"/>
    <w:rsid w:val="006B76D9"/>
    <w:rsid w:val="007024B3"/>
    <w:rsid w:val="00725B32"/>
    <w:rsid w:val="00750231"/>
    <w:rsid w:val="00790531"/>
    <w:rsid w:val="008229AE"/>
    <w:rsid w:val="008A7FB2"/>
    <w:rsid w:val="008C4A56"/>
    <w:rsid w:val="008D1EE8"/>
    <w:rsid w:val="00926E85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CF31BA"/>
    <w:rsid w:val="00D52B24"/>
    <w:rsid w:val="00D85898"/>
    <w:rsid w:val="00DA16D5"/>
    <w:rsid w:val="00DA4D00"/>
    <w:rsid w:val="00EA1742"/>
    <w:rsid w:val="00EE13C0"/>
    <w:rsid w:val="00EE5AC8"/>
    <w:rsid w:val="00F053C3"/>
    <w:rsid w:val="00F225CC"/>
    <w:rsid w:val="00F9513E"/>
    <w:rsid w:val="00FC15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2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2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2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2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2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2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2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2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2018.</izvorni_sadrzaj>
    <derivirana_varijabla naziv="DomainObject.Predmet.DatumRjesavanja_1">14.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INTEGRITET, d.o.o. za trgovinu i građenje</izvorni_sadrzaj>
    <derivirana_varijabla naziv="DomainObject.Predmet.ProtustrankaFormated_1">  INTEGRITET, d.o.o. za trgovinu i građenje</derivirana_varijabla>
  </DomainObject.Predmet.ProtustrankaFormated>
  <DomainObject.Predmet.ProtustrankaFormatedOIB>
    <izvorni_sadrzaj>  INTEGRITET, d.o.o. za trgovinu i građenje, OIB 21194712620</izvorni_sadrzaj>
    <derivirana_varijabla naziv="DomainObject.Predmet.ProtustrankaFormatedOIB_1"> 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</izvorni_sadrzaj>
    <derivirana_varijabla naziv="DomainObject.Predmet.ProtustrankaFormatedWithAdress_1">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</izvorni_sadrzaj>
    <derivirana_varijabla naziv="DomainObject.Predmet.ProtustrankaWithAdress_1">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</izvorni_sadrzaj>
    <derivirana_varijabla naziv="DomainObject.Predmet.ProtustrankaNazivFormated_1">INTEGRITET, d.o.o. za trgovinu i građenje</derivirana_varijabla>
  </DomainObject.Predmet.ProtustrankaNazivFormated>
  <DomainObject.Predmet.ProtustrankaNazivFormatedOIB>
    <izvorni_sadrzaj>INTEGRITET, d.o.o. za trgovinu i građenje, OIB 21194712620</izvorni_sadrzaj>
    <derivirana_varijabla naziv="DomainObject.Predmet.ProtustrankaNazivFormatedOIB_1">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</izvorni_sadrzaj>
    <derivirana_varijabla naziv="DomainObject.Predmet.ProtuStrankaListFormated_1"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</izvorni_sadrzaj>
    <derivirana_varijabla naziv="DomainObject.Predmet.ProtuStrankaListFormatedOIB_1"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</izvorni_sadrzaj>
    <derivirana_varijabla naziv="DomainObject.Predmet.ProtuStrankaListNazivFormated_1"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</izvorni_sadrzaj>
    <derivirana_varijabla naziv="DomainObject.Predmet.ProtuStrankaListNazivFormatedOIB_1">
      <item>INTEGRITET, d.o.o. za trgovinu i građenje, OIB 21194712620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</izvorni_sadrzaj>
    <derivirana_varijabla naziv="DomainObject.Predmet.ProtustrankaIDrugi_1">INTEGRITET, d.o.o. za trgovinu i građenje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</izvorni_sadrzaj>
    <derivirana_varijabla naziv="DomainObject.Predmet.ProtustrankaIDrugiAdressOIB_1">INTEGRITET, d.o.o. za trgovinu i građenje, OIB 21194712620, Kralja Tomislava 149 A 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2018.</izvorni_sadrzaj>
    <derivirana_varijabla naziv="DomainObject.Predmet.OdlukaRjesenje.DatumDonosenjaOdluke_1">14.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St-51/2018-4</izvorni_sadrzaj>
    <derivirana_varijabla naziv="DomainObject.Predmet.OdlukaRjesenje.Oznaka_1">St-51/2018-4</derivirana_varijabla>
  </DomainObject.Predmet.OdlukaRjesenje.Oznaka>
  <DomainObject.Predmet.SudioniciListNaziv>
    <izvorni_sadrzaj>
      <item>FINANCIJSKA AGENCIJA  RC OSIJEK</item>
      <item>INTEGRITET, d.o.o. za trgovinu i građenje</item>
      <item>FINANCIJSKA AGENCIJA RC OSIJEK</item>
    </izvorni_sadrzaj>
    <derivirana_varijabla naziv="DomainObject.Predmet.SudioniciListNaziv_1">
      <item>FINANCIJSKA AGENCIJA  RC OSIJEK</item>
      <item>INTEGRITET, d.o.o. za trgovinu i građenje</item>
      <item>FINANCIJSKA AGENCIJA RC OSIJEK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21194712620</item>
      <item>, OIB 85821130368</item>
    </izvorni_sadrzaj>
    <derivirana_varijabla naziv="DomainObject.Predmet.SudioniciListNazivOIB_1">
      <item>, OIB 85821130368</item>
      <item>, OIB 21194712620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1242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2018-04-03T10:09:00Z</dcterms:created>
  <dc:creator>rweinberger</dc:creator>
  <cp:lastModifiedBy>wsadmin</cp:lastModifiedBy>
  <cp:lastPrinted>2018-04-03T10:09:00Z</cp:lastPrinted>
  <dcterms:modified xmlns:xsi="http://www.w3.org/2001/XMLSchema-instance" xsi:type="dcterms:W3CDTF">2018-04-03T10:09:00Z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(zaključak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