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3617" w14:paraId="2e7361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36D1" w:rsidP="004336D1" w:rsidR="004336D1" w:rsidRPr="004336D1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336D1" w:rsidP="004336D1" w:rsidR="004336D1" w:rsidRPr="004336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 xml:space="preserve">REPUBLIKA HRVATSKA </w:t>
      </w:r>
      <w:r w:rsidRPr="004336D1">
        <w:rPr>
          <w:rFonts w:cs="Times New Roman" w:eastAsia="Times New Roman"/>
          <w:lang w:eastAsia="hr-HR"/>
        </w:rPr>
        <w:tab/>
      </w:r>
      <w:r w:rsidRPr="004336D1">
        <w:rPr>
          <w:rFonts w:cs="Times New Roman" w:eastAsia="Times New Roman"/>
          <w:lang w:eastAsia="hr-HR"/>
        </w:rPr>
        <w:tab/>
      </w:r>
      <w:r w:rsidRPr="004336D1">
        <w:rPr>
          <w:rFonts w:cs="Times New Roman" w:eastAsia="Times New Roman"/>
          <w:lang w:eastAsia="hr-HR"/>
        </w:rPr>
        <w:tab/>
        <w:t xml:space="preserve">                 Poslovni broj 3. St-571/2016-33</w:t>
      </w:r>
    </w:p>
    <w:p w:rsidRDefault="004336D1" w:rsidP="004336D1" w:rsidR="004336D1" w:rsidRPr="004336D1">
      <w:pPr>
        <w:spacing w:after="0"/>
        <w:ind w:firstLine="708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>TRGOVAČKI SUD U ZADRU</w:t>
      </w:r>
    </w:p>
    <w:p w:rsidRDefault="004336D1" w:rsidP="004336D1" w:rsidR="004336D1" w:rsidRPr="004336D1">
      <w:pPr>
        <w:spacing w:after="0"/>
        <w:ind w:firstLine="708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>Zadar, Dr. Franje Tuđmana 35</w:t>
      </w:r>
    </w:p>
    <w:p w:rsidRDefault="004336D1" w:rsidP="004336D1" w:rsidR="004336D1" w:rsidRPr="004336D1">
      <w:pPr>
        <w:spacing w:after="0"/>
        <w:ind w:firstLine="708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 xml:space="preserve">                                                   </w:t>
      </w:r>
    </w:p>
    <w:p w:rsidRDefault="004336D1" w:rsidP="004336D1" w:rsidR="004336D1" w:rsidRPr="004336D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336D1" w:rsidP="004336D1" w:rsidR="004336D1" w:rsidRPr="004336D1">
      <w:pPr>
        <w:spacing w:after="0"/>
        <w:jc w:val="center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>R E P U B L I K A  H R V A T S K A</w:t>
      </w:r>
    </w:p>
    <w:p w:rsidRDefault="004336D1" w:rsidP="004336D1" w:rsidR="004336D1" w:rsidRPr="004336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36D1" w:rsidP="004336D1" w:rsidR="004336D1" w:rsidRPr="004336D1">
      <w:pPr>
        <w:spacing w:after="0"/>
        <w:jc w:val="center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>R J E Š E NJ E</w:t>
      </w:r>
    </w:p>
    <w:p w:rsidRDefault="004336D1" w:rsidP="004336D1" w:rsidR="004336D1" w:rsidRPr="004336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36D1" w:rsidP="004336D1" w:rsidR="004336D1" w:rsidRPr="004336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OSVIT &amp; VAZ d.o.o. sa sjedištem u Zadru, Ante Starčevića 9, OIB: 64111358992, zastupanim po stečajnom upravitelju Branku </w:t>
      </w:r>
      <w:proofErr w:type="spellStart"/>
      <w:r w:rsidRPr="004336D1">
        <w:rPr>
          <w:rFonts w:cs="Times New Roman" w:eastAsia="Times New Roman"/>
          <w:lang w:eastAsia="hr-HR"/>
        </w:rPr>
        <w:t>Moriću</w:t>
      </w:r>
      <w:proofErr w:type="spellEnd"/>
      <w:r w:rsidRPr="004336D1">
        <w:rPr>
          <w:rFonts w:cs="Times New Roman" w:eastAsia="Times New Roman"/>
          <w:lang w:eastAsia="hr-HR"/>
        </w:rPr>
        <w:t xml:space="preserve"> iz Zadra, Miroslava Krleže 1E, ta temelju odluke skupštine vjerovnika s izvještajnog ročišta od 7. rujna 2016., 6. listopada 2016. </w:t>
      </w:r>
    </w:p>
    <w:p w:rsidRDefault="004336D1" w:rsidP="004336D1" w:rsidR="004336D1" w:rsidRPr="004336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6D1" w:rsidP="004336D1" w:rsidR="004336D1" w:rsidRPr="004336D1">
      <w:pPr>
        <w:spacing w:after="0"/>
        <w:jc w:val="center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>r i j e š i o   j e</w:t>
      </w:r>
    </w:p>
    <w:p w:rsidRDefault="004336D1" w:rsidP="004336D1" w:rsidR="004336D1" w:rsidRPr="004336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36D1" w:rsidP="004336D1" w:rsidR="004336D1" w:rsidRPr="004336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 xml:space="preserve">I. Određuje se prodaja u stečajnom postupku nekretnine stečajnog dužnika OSVIT &amp; VAZ d.o.o. sa sjedištem u Zadru, Ante Starčevića 9, OIB: 64111358992 i to nekretnine oznake kat. čest. </w:t>
      </w:r>
      <w:proofErr w:type="spellStart"/>
      <w:r w:rsidRPr="004336D1">
        <w:rPr>
          <w:rFonts w:cs="Times New Roman" w:eastAsia="Times New Roman"/>
          <w:lang w:eastAsia="hr-HR"/>
        </w:rPr>
        <w:t>zem</w:t>
      </w:r>
      <w:proofErr w:type="spellEnd"/>
      <w:r w:rsidRPr="004336D1">
        <w:rPr>
          <w:rFonts w:cs="Times New Roman" w:eastAsia="Times New Roman"/>
          <w:lang w:eastAsia="hr-HR"/>
        </w:rPr>
        <w:t xml:space="preserve">. broj 4939/2 upisane u </w:t>
      </w:r>
      <w:proofErr w:type="spellStart"/>
      <w:r w:rsidRPr="004336D1">
        <w:rPr>
          <w:rFonts w:cs="Times New Roman" w:eastAsia="Times New Roman"/>
          <w:lang w:eastAsia="hr-HR"/>
        </w:rPr>
        <w:t>zk</w:t>
      </w:r>
      <w:proofErr w:type="spellEnd"/>
      <w:r w:rsidRPr="004336D1">
        <w:rPr>
          <w:rFonts w:cs="Times New Roman" w:eastAsia="Times New Roman"/>
          <w:lang w:eastAsia="hr-HR"/>
        </w:rPr>
        <w:t xml:space="preserve">. ul. 13306 k.o. Zadar, zemljište bez višekatne stambene poslovne građevine površine 270 m2 u Zadru, Ante Starčevića 9, koja u naravi predstavlja prizemlje višekatne stambeno-poslovne građevine koje se sastoji od poslovnog prostora ("Maja" prodavaonica broj 25)-prodavaonice površine 93,54 m2, skladišta površine 20,60 m2, sanitarnog čvora površine 2,25 m2, sveukupne površine 117,59 m2, u elaboratu obojane crvenom bojom, te u zemljišnoj knjizi za k.o. Zadar opisane kao </w:t>
      </w:r>
      <w:proofErr w:type="spellStart"/>
      <w:r w:rsidRPr="004336D1">
        <w:rPr>
          <w:rFonts w:cs="Times New Roman" w:eastAsia="Times New Roman"/>
          <w:lang w:eastAsia="hr-HR"/>
        </w:rPr>
        <w:t>zk</w:t>
      </w:r>
      <w:proofErr w:type="spellEnd"/>
      <w:r w:rsidRPr="004336D1">
        <w:rPr>
          <w:rFonts w:cs="Times New Roman" w:eastAsia="Times New Roman"/>
          <w:lang w:eastAsia="hr-HR"/>
        </w:rPr>
        <w:t>. tijelo III. uknjiženog fiducijarnog prava vlasništva u korist Hypo Alpe-</w:t>
      </w:r>
      <w:proofErr w:type="spellStart"/>
      <w:r w:rsidRPr="004336D1">
        <w:rPr>
          <w:rFonts w:cs="Times New Roman" w:eastAsia="Times New Roman"/>
          <w:lang w:eastAsia="hr-HR"/>
        </w:rPr>
        <w:t>Adria</w:t>
      </w:r>
      <w:proofErr w:type="spellEnd"/>
      <w:r w:rsidRPr="004336D1">
        <w:rPr>
          <w:rFonts w:cs="Times New Roman" w:eastAsia="Times New Roman"/>
          <w:lang w:eastAsia="hr-HR"/>
        </w:rPr>
        <w:t xml:space="preserve"> Bank d.d. Zagreb tj. H-ABDUCO d.o.o., OIB: 13667298928, odnosno stvarnog vlasništva stečajnog dužnika, za cijelo.</w:t>
      </w:r>
    </w:p>
    <w:p w:rsidRDefault="004336D1" w:rsidP="004336D1" w:rsidR="004336D1" w:rsidRPr="004336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336D1" w:rsidP="004336D1" w:rsidR="004336D1" w:rsidRPr="004336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>II. Utvrđuje se da na nekretnini stečajnog dužnika iz točke I. izreke ovog rješenja, postoji</w:t>
      </w:r>
      <w:r w:rsidRPr="004336D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336D1">
        <w:rPr>
          <w:rFonts w:cs="Times New Roman" w:eastAsia="Times New Roman"/>
          <w:lang w:eastAsia="hr-HR"/>
        </w:rPr>
        <w:t>razlučno</w:t>
      </w:r>
      <w:proofErr w:type="spellEnd"/>
      <w:r w:rsidRPr="004336D1">
        <w:rPr>
          <w:rFonts w:cs="Times New Roman" w:eastAsia="Times New Roman"/>
          <w:lang w:eastAsia="hr-HR"/>
        </w:rPr>
        <w:t xml:space="preserve"> pravo vjerovnika B2 KAPITAL d.o.o. sa sjedištem u Zagrebu, Radnička 41, OIB: 57509775367.</w:t>
      </w:r>
    </w:p>
    <w:p w:rsidRDefault="004336D1" w:rsidP="004336D1" w:rsidR="004336D1" w:rsidRPr="004336D1">
      <w:pPr>
        <w:spacing w:after="0"/>
        <w:ind w:left="720"/>
        <w:contextualSpacing/>
        <w:rPr>
          <w:rFonts w:cs="Times New Roman" w:eastAsia="Times New Roman"/>
          <w:b/>
          <w:lang w:eastAsia="hr-HR"/>
        </w:rPr>
      </w:pPr>
    </w:p>
    <w:p w:rsidRDefault="004336D1" w:rsidP="004336D1" w:rsidR="004336D1" w:rsidRPr="004336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>III. Nalaže se Zemljišnoknjižnom odjelu Općinskog suda u Zadru izvršiti upis zabilježbe ovog rješenja o prodaji nekretnine u vlasništvu stečajnog dužnika pobliže označene u točki  I. izreke ovog rješenja.</w:t>
      </w:r>
    </w:p>
    <w:p w:rsidRDefault="004336D1" w:rsidP="004336D1" w:rsidR="004336D1" w:rsidRPr="004336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336D1" w:rsidP="004336D1" w:rsidR="004336D1" w:rsidRPr="004336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 xml:space="preserve">IV. Nakon pravomoćnosti ovog rješenja koje će se objaviti na mrežnoj stranici e-Oglasna ploča sudova, sud će zaključkom o prodaji utvrditi vrijednost, način prodaje i uvjete prodaje nekretnine u vlasništvu stečajnog dužnika iz točke I. izreke ovog rješenja, a koju prodaju provodi nadležna Financijska agencija elektroničkom javnom dražbom.  </w:t>
      </w:r>
    </w:p>
    <w:p w:rsidRDefault="004336D1" w:rsidP="004336D1" w:rsidR="004336D1" w:rsidRPr="004336D1">
      <w:pPr>
        <w:spacing w:after="0"/>
        <w:rPr>
          <w:rFonts w:cs="Times New Roman" w:eastAsia="Times New Roman"/>
          <w:lang w:eastAsia="hr-HR"/>
        </w:rPr>
      </w:pPr>
    </w:p>
    <w:p w:rsidRDefault="004336D1" w:rsidP="004336D1" w:rsidR="004336D1" w:rsidRPr="004336D1">
      <w:pPr>
        <w:spacing w:after="0"/>
        <w:jc w:val="center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>Obrazloženje</w:t>
      </w:r>
    </w:p>
    <w:p w:rsidRDefault="004336D1" w:rsidP="004336D1" w:rsidR="004336D1" w:rsidRPr="004336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6D1" w:rsidP="004336D1" w:rsidR="004336D1" w:rsidRPr="004336D1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lastRenderedPageBreak/>
        <w:t xml:space="preserve">Rješenjem ovog suda poslovni broj gornji od 6. lipnja 2016. otvoren je stečajni postupak nad uvodno označenim stečajnim dužnikom te je zakazano ispitno i izvještajno ročište za 7. rujna 2016. na koje su pozvani vjerovnici i stečajni upravitelj dužnika. </w:t>
      </w:r>
    </w:p>
    <w:p w:rsidRDefault="004336D1" w:rsidP="004336D1" w:rsidR="004336D1" w:rsidRPr="004336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 xml:space="preserve">Odredbom čl. 247. st. 1. Stečajnog zakona (Narodne novine broj 71/15; dalje SZ) propisano je da se nekretnina na kojoj postoji </w:t>
      </w:r>
      <w:proofErr w:type="spellStart"/>
      <w:r w:rsidRPr="004336D1">
        <w:rPr>
          <w:rFonts w:cs="Times New Roman" w:eastAsia="Times New Roman"/>
          <w:lang w:eastAsia="hr-HR"/>
        </w:rPr>
        <w:t>razlučno</w:t>
      </w:r>
      <w:proofErr w:type="spellEnd"/>
      <w:r w:rsidRPr="004336D1">
        <w:rPr>
          <w:rFonts w:cs="Times New Roman" w:eastAsia="Times New Roman"/>
          <w:lang w:eastAsia="hr-HR"/>
        </w:rPr>
        <w:t xml:space="preserve"> pravo prodaje u stečajnom postupku, na prijedlog stečajnog upravitelja ili </w:t>
      </w:r>
      <w:proofErr w:type="spellStart"/>
      <w:r w:rsidRPr="004336D1">
        <w:rPr>
          <w:rFonts w:cs="Times New Roman" w:eastAsia="Times New Roman"/>
          <w:lang w:eastAsia="hr-HR"/>
        </w:rPr>
        <w:t>razlučnog</w:t>
      </w:r>
      <w:proofErr w:type="spellEnd"/>
      <w:r w:rsidRPr="004336D1">
        <w:rPr>
          <w:rFonts w:cs="Times New Roman" w:eastAsia="Times New Roman"/>
          <w:lang w:eastAsia="hr-HR"/>
        </w:rPr>
        <w:t xml:space="preserve"> vjerovnika, uz odgovarajuću primjenu pravila ovršnoga postupka o ovrsi na nekretnini. </w:t>
      </w:r>
    </w:p>
    <w:p w:rsidRDefault="004336D1" w:rsidP="004336D1" w:rsidR="004336D1" w:rsidRPr="004336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 xml:space="preserve">Nadalje, odredbom st. 2. istog članka propisano je da će sud o prodaji nekretnine stečajnog dužnika na kojoj postoji </w:t>
      </w:r>
      <w:proofErr w:type="spellStart"/>
      <w:r w:rsidRPr="004336D1">
        <w:rPr>
          <w:rFonts w:cs="Times New Roman" w:eastAsia="Times New Roman"/>
          <w:lang w:eastAsia="hr-HR"/>
        </w:rPr>
        <w:t>razlučno</w:t>
      </w:r>
      <w:proofErr w:type="spellEnd"/>
      <w:r w:rsidRPr="004336D1">
        <w:rPr>
          <w:rFonts w:cs="Times New Roman" w:eastAsia="Times New Roman"/>
          <w:lang w:eastAsia="hr-HR"/>
        </w:rPr>
        <w:t xml:space="preserve"> pravo odlučiti rješenjem u kojem će odrediti da se ista prodaje u stečajnom postupku uz nalog zemljišnoknjižnom odjelu upisa zabilježbe rješenja o prodaji nekretnine u zemljišnoj knjizi.  </w:t>
      </w:r>
    </w:p>
    <w:p w:rsidRDefault="004336D1" w:rsidP="004336D1" w:rsidR="004336D1" w:rsidRPr="004336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 xml:space="preserve">Uvidom u prijavu tražbine i obavijest o </w:t>
      </w:r>
      <w:proofErr w:type="spellStart"/>
      <w:r w:rsidRPr="004336D1">
        <w:rPr>
          <w:rFonts w:cs="Times New Roman" w:eastAsia="Times New Roman"/>
          <w:lang w:eastAsia="hr-HR"/>
        </w:rPr>
        <w:t>razlučnom</w:t>
      </w:r>
      <w:proofErr w:type="spellEnd"/>
      <w:r w:rsidRPr="004336D1">
        <w:rPr>
          <w:rFonts w:cs="Times New Roman" w:eastAsia="Times New Roman"/>
          <w:lang w:eastAsia="hr-HR"/>
        </w:rPr>
        <w:t xml:space="preserve"> pravu vjerovnika B2 Kapital d.o.o. od 29. lipnja 2016., ugovor o ustupu tražbine sklopljen između Hypo Alpe-</w:t>
      </w:r>
      <w:proofErr w:type="spellStart"/>
      <w:r w:rsidRPr="004336D1">
        <w:rPr>
          <w:rFonts w:cs="Times New Roman" w:eastAsia="Times New Roman"/>
          <w:lang w:eastAsia="hr-HR"/>
        </w:rPr>
        <w:t>Adria</w:t>
      </w:r>
      <w:proofErr w:type="spellEnd"/>
      <w:r w:rsidRPr="004336D1">
        <w:rPr>
          <w:rFonts w:cs="Times New Roman" w:eastAsia="Times New Roman"/>
          <w:lang w:eastAsia="hr-HR"/>
        </w:rPr>
        <w:t xml:space="preserve"> Bank d.d. kao </w:t>
      </w:r>
      <w:proofErr w:type="spellStart"/>
      <w:r w:rsidRPr="004336D1">
        <w:rPr>
          <w:rFonts w:cs="Times New Roman" w:eastAsia="Times New Roman"/>
          <w:lang w:eastAsia="hr-HR"/>
        </w:rPr>
        <w:t>cedenta</w:t>
      </w:r>
      <w:proofErr w:type="spellEnd"/>
      <w:r w:rsidRPr="004336D1">
        <w:rPr>
          <w:rFonts w:cs="Times New Roman" w:eastAsia="Times New Roman"/>
          <w:lang w:eastAsia="hr-HR"/>
        </w:rPr>
        <w:t xml:space="preserve"> s jedne strane i H-</w:t>
      </w:r>
      <w:proofErr w:type="spellStart"/>
      <w:r w:rsidRPr="004336D1">
        <w:rPr>
          <w:rFonts w:cs="Times New Roman" w:eastAsia="Times New Roman"/>
          <w:lang w:eastAsia="hr-HR"/>
        </w:rPr>
        <w:t>Abduco</w:t>
      </w:r>
      <w:proofErr w:type="spellEnd"/>
      <w:r w:rsidRPr="004336D1">
        <w:rPr>
          <w:rFonts w:cs="Times New Roman" w:eastAsia="Times New Roman"/>
          <w:lang w:eastAsia="hr-HR"/>
        </w:rPr>
        <w:t xml:space="preserve"> d.o.o. kao cesionara s druge strane od 29. svibnja 2014., ugovor o ustupu tražbine sklopljen između H-</w:t>
      </w:r>
      <w:proofErr w:type="spellStart"/>
      <w:r w:rsidRPr="004336D1">
        <w:rPr>
          <w:rFonts w:cs="Times New Roman" w:eastAsia="Times New Roman"/>
          <w:lang w:eastAsia="hr-HR"/>
        </w:rPr>
        <w:t>Abduco</w:t>
      </w:r>
      <w:proofErr w:type="spellEnd"/>
      <w:r w:rsidRPr="004336D1">
        <w:rPr>
          <w:rFonts w:cs="Times New Roman" w:eastAsia="Times New Roman"/>
          <w:lang w:eastAsia="hr-HR"/>
        </w:rPr>
        <w:t xml:space="preserve"> d.o.o. kao </w:t>
      </w:r>
      <w:proofErr w:type="spellStart"/>
      <w:r w:rsidRPr="004336D1">
        <w:rPr>
          <w:rFonts w:cs="Times New Roman" w:eastAsia="Times New Roman"/>
          <w:lang w:eastAsia="hr-HR"/>
        </w:rPr>
        <w:t>cedenta</w:t>
      </w:r>
      <w:proofErr w:type="spellEnd"/>
      <w:r w:rsidRPr="004336D1">
        <w:rPr>
          <w:rFonts w:cs="Times New Roman" w:eastAsia="Times New Roman"/>
          <w:lang w:eastAsia="hr-HR"/>
        </w:rPr>
        <w:t xml:space="preserve"> i B2 Kapital d.o.o. kao cesionara od 17. prosinca 2014., ugovore o kreditu sa pripadajućim sporazumima o osiguranju novčane tražbine  ovjerene kod javne bilježnice </w:t>
      </w:r>
      <w:proofErr w:type="spellStart"/>
      <w:r w:rsidRPr="004336D1">
        <w:rPr>
          <w:rFonts w:cs="Times New Roman" w:eastAsia="Times New Roman"/>
          <w:lang w:eastAsia="hr-HR"/>
        </w:rPr>
        <w:t>Alkice</w:t>
      </w:r>
      <w:proofErr w:type="spellEnd"/>
      <w:r w:rsidRPr="004336D1">
        <w:rPr>
          <w:rFonts w:cs="Times New Roman" w:eastAsia="Times New Roman"/>
          <w:lang w:eastAsia="hr-HR"/>
        </w:rPr>
        <w:t xml:space="preserve"> Kolega Zubčić u Zadru pod brojem OV-9316/09, OV-17911/09, OOU-722/01-1, OV-17915/09 te druge isprave </w:t>
      </w:r>
      <w:proofErr w:type="spellStart"/>
      <w:r w:rsidRPr="004336D1">
        <w:rPr>
          <w:rFonts w:cs="Times New Roman" w:eastAsia="Times New Roman"/>
          <w:lang w:eastAsia="hr-HR"/>
        </w:rPr>
        <w:t>priležeće</w:t>
      </w:r>
      <w:proofErr w:type="spellEnd"/>
      <w:r w:rsidRPr="004336D1">
        <w:rPr>
          <w:rFonts w:cs="Times New Roman" w:eastAsia="Times New Roman"/>
          <w:lang w:eastAsia="hr-HR"/>
        </w:rPr>
        <w:t xml:space="preserve"> navedenoj prijavi tražbine, utvrđeno je da na nekretnini stečajnog dužnika iz točke I. izreke ovog rješenja postoji </w:t>
      </w:r>
      <w:proofErr w:type="spellStart"/>
      <w:r w:rsidRPr="004336D1">
        <w:rPr>
          <w:rFonts w:cs="Times New Roman" w:eastAsia="Times New Roman"/>
          <w:lang w:eastAsia="hr-HR"/>
        </w:rPr>
        <w:t>razlučno</w:t>
      </w:r>
      <w:proofErr w:type="spellEnd"/>
      <w:r w:rsidRPr="004336D1">
        <w:rPr>
          <w:rFonts w:cs="Times New Roman" w:eastAsia="Times New Roman"/>
          <w:lang w:eastAsia="hr-HR"/>
        </w:rPr>
        <w:t xml:space="preserve"> pravo navedenog </w:t>
      </w:r>
      <w:proofErr w:type="spellStart"/>
      <w:r w:rsidRPr="004336D1">
        <w:rPr>
          <w:rFonts w:cs="Times New Roman" w:eastAsia="Times New Roman"/>
          <w:lang w:eastAsia="hr-HR"/>
        </w:rPr>
        <w:t>razlučnog</w:t>
      </w:r>
      <w:proofErr w:type="spellEnd"/>
      <w:r w:rsidRPr="004336D1">
        <w:rPr>
          <w:rFonts w:cs="Times New Roman" w:eastAsia="Times New Roman"/>
          <w:lang w:eastAsia="hr-HR"/>
        </w:rPr>
        <w:t xml:space="preserve"> vjerovnika radi osiguranja novčane tražbine u iznosu od 1.194.454,48 kuna, a kako je to i utvrđeno u izvješću stečajnog upravitelja od 18. kolovoza 2016 (list spisa 94-104).</w:t>
      </w:r>
    </w:p>
    <w:p w:rsidRDefault="004336D1" w:rsidP="004336D1" w:rsidR="004336D1" w:rsidRPr="004336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 xml:space="preserve">S obzirom da je skupština vjerovnika na izvještajnom ročištu od 7. rujna 2016., na prethodni prijedlog stečajnog upravitelja, donijela odluku o prodaji navedene nekretnine u stečajnom postupku, te da na istoj postoji </w:t>
      </w:r>
      <w:proofErr w:type="spellStart"/>
      <w:r w:rsidRPr="004336D1">
        <w:rPr>
          <w:rFonts w:cs="Times New Roman" w:eastAsia="Times New Roman"/>
          <w:lang w:eastAsia="hr-HR"/>
        </w:rPr>
        <w:t>razlučno</w:t>
      </w:r>
      <w:proofErr w:type="spellEnd"/>
      <w:r w:rsidRPr="004336D1">
        <w:rPr>
          <w:rFonts w:cs="Times New Roman" w:eastAsia="Times New Roman"/>
          <w:lang w:eastAsia="hr-HR"/>
        </w:rPr>
        <w:t xml:space="preserve"> pravo </w:t>
      </w:r>
      <w:proofErr w:type="spellStart"/>
      <w:r w:rsidRPr="004336D1">
        <w:rPr>
          <w:rFonts w:cs="Times New Roman" w:eastAsia="Times New Roman"/>
          <w:lang w:eastAsia="hr-HR"/>
        </w:rPr>
        <w:t>razlučnog</w:t>
      </w:r>
      <w:proofErr w:type="spellEnd"/>
      <w:r w:rsidRPr="004336D1">
        <w:rPr>
          <w:rFonts w:cs="Times New Roman" w:eastAsia="Times New Roman"/>
          <w:lang w:eastAsia="hr-HR"/>
        </w:rPr>
        <w:t xml:space="preserve"> vjerovnika B2 Kapital d.o.o., to je  temeljem odredbi čl. 247. st. 1. i 2. SZ-a donesena odluka kao u točki I. i II. izreke ovog rješenja. </w:t>
      </w:r>
    </w:p>
    <w:p w:rsidRDefault="004336D1" w:rsidP="004336D1" w:rsidR="004336D1" w:rsidRPr="004336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>Odluka suda iz točke III. izreke ovog rješenja temelji se na odredbi čl. 247. st. 3. SZ-a, dok se odluka suda iz točke IV. izreke istog temelji na odredbi čl. 247. st. 4. SZ-a.</w:t>
      </w:r>
    </w:p>
    <w:p w:rsidRDefault="004336D1" w:rsidP="004336D1" w:rsidR="004336D1" w:rsidRPr="004336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6D1" w:rsidP="004336D1" w:rsidR="004336D1" w:rsidRPr="004336D1">
      <w:pPr>
        <w:spacing w:lineRule="atLeast" w:line="240" w:after="0"/>
        <w:rPr>
          <w:rFonts w:cs="Times New Roman" w:eastAsia="Times New Roman"/>
          <w:lang w:eastAsia="hr-HR"/>
        </w:rPr>
      </w:pPr>
    </w:p>
    <w:p w:rsidRDefault="004336D1" w:rsidP="004336D1" w:rsidR="004336D1" w:rsidRPr="004336D1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>U Zadru 6. listopada 2016.</w:t>
      </w:r>
    </w:p>
    <w:p w:rsidRDefault="004336D1" w:rsidP="004336D1" w:rsidR="004336D1" w:rsidRPr="004336D1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4336D1" w:rsidP="004336D1" w:rsidR="004336D1" w:rsidRPr="004336D1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4336D1" w:rsidP="004336D1" w:rsidR="004336D1" w:rsidRPr="004336D1">
      <w:pPr>
        <w:spacing w:lineRule="atLeast" w:line="240" w:after="0"/>
        <w:ind w:firstLine="708"/>
        <w:jc w:val="right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 xml:space="preserve">                                            Sutkinja</w:t>
      </w:r>
    </w:p>
    <w:p w:rsidRDefault="004336D1" w:rsidP="004336D1" w:rsidR="004336D1" w:rsidRPr="004336D1">
      <w:pPr>
        <w:spacing w:lineRule="atLeast" w:line="240" w:after="0"/>
        <w:ind w:firstLine="708"/>
        <w:jc w:val="right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>Tina Grgas</w:t>
      </w:r>
    </w:p>
    <w:p w:rsidRDefault="004336D1" w:rsidP="004336D1" w:rsidR="004336D1" w:rsidRPr="004336D1">
      <w:pPr>
        <w:spacing w:lineRule="atLeast" w:line="240" w:after="0"/>
        <w:rPr>
          <w:rFonts w:cs="Times New Roman" w:eastAsia="Times New Roman"/>
          <w:lang w:eastAsia="hr-HR"/>
        </w:rPr>
      </w:pPr>
    </w:p>
    <w:p w:rsidRDefault="004336D1" w:rsidP="004336D1" w:rsidR="004336D1" w:rsidRPr="004336D1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 xml:space="preserve">UPUTA O PRAVNOM LIJEKU: </w:t>
      </w:r>
    </w:p>
    <w:p w:rsidRDefault="004336D1" w:rsidP="004336D1" w:rsidR="004336D1" w:rsidRPr="004336D1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bCs/>
          <w:lang w:eastAsia="hr-HR"/>
        </w:rPr>
        <w:tab/>
      </w:r>
      <w:r w:rsidRPr="004336D1">
        <w:rPr>
          <w:rFonts w:cs="Times New Roman" w:eastAsia="Times New Roman"/>
          <w:lang w:eastAsia="hr-HR"/>
        </w:rPr>
        <w:t xml:space="preserve">Protiv ovog rješenja pravo na žalbu imaju stečajni upravitelj dužnika i </w:t>
      </w:r>
      <w:proofErr w:type="spellStart"/>
      <w:r w:rsidRPr="004336D1">
        <w:rPr>
          <w:rFonts w:cs="Times New Roman" w:eastAsia="Times New Roman"/>
          <w:lang w:eastAsia="hr-HR"/>
        </w:rPr>
        <w:t>razlučni</w:t>
      </w:r>
      <w:proofErr w:type="spellEnd"/>
      <w:r w:rsidRPr="004336D1">
        <w:rPr>
          <w:rFonts w:cs="Times New Roman" w:eastAsia="Times New Roman"/>
          <w:lang w:eastAsia="hr-HR"/>
        </w:rPr>
        <w:t xml:space="preserve"> vjerovnici (čl. 247. st. 2. SZ-a).  Žalba se izjavljuje u roku od 8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4336D1" w:rsidP="004336D1" w:rsidR="004336D1" w:rsidRPr="004336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6D1" w:rsidP="004336D1" w:rsidR="004336D1" w:rsidRPr="004336D1">
      <w:pPr>
        <w:spacing w:after="0"/>
        <w:ind w:firstLine="360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>DNA:</w:t>
      </w:r>
    </w:p>
    <w:p w:rsidRDefault="004336D1" w:rsidP="004336D1" w:rsidR="004336D1" w:rsidRPr="004336D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 xml:space="preserve">Stečajnom upravitelju Branku </w:t>
      </w:r>
      <w:proofErr w:type="spellStart"/>
      <w:r w:rsidRPr="004336D1">
        <w:rPr>
          <w:rFonts w:cs="Times New Roman" w:eastAsia="Times New Roman"/>
          <w:lang w:eastAsia="hr-HR"/>
        </w:rPr>
        <w:t>Moriću</w:t>
      </w:r>
      <w:proofErr w:type="spellEnd"/>
      <w:r w:rsidRPr="004336D1">
        <w:rPr>
          <w:rFonts w:cs="Times New Roman" w:eastAsia="Times New Roman"/>
          <w:lang w:eastAsia="hr-HR"/>
        </w:rPr>
        <w:t xml:space="preserve"> iz Zadra, osobno </w:t>
      </w:r>
    </w:p>
    <w:p w:rsidRDefault="004336D1" w:rsidP="004336D1" w:rsidR="004336D1" w:rsidRPr="004336D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proofErr w:type="spellStart"/>
      <w:r w:rsidRPr="004336D1">
        <w:rPr>
          <w:rFonts w:cs="Times New Roman" w:eastAsia="Times New Roman"/>
          <w:lang w:eastAsia="hr-HR"/>
        </w:rPr>
        <w:t>Razlučnom</w:t>
      </w:r>
      <w:proofErr w:type="spellEnd"/>
      <w:r w:rsidRPr="004336D1">
        <w:rPr>
          <w:rFonts w:cs="Times New Roman" w:eastAsia="Times New Roman"/>
          <w:lang w:eastAsia="hr-HR"/>
        </w:rPr>
        <w:t xml:space="preserve"> vjerovniku B2 Kapital d.o.o., Zagreb, Radnička cesta 41, osobno</w:t>
      </w:r>
    </w:p>
    <w:p w:rsidRDefault="004336D1" w:rsidP="004336D1" w:rsidR="004336D1" w:rsidRPr="004336D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 xml:space="preserve">Ostalim vjerovnicima, svima putem e-Oglasne ploče ovog suda </w:t>
      </w:r>
    </w:p>
    <w:p w:rsidRDefault="004336D1" w:rsidP="004336D1" w:rsidR="004336D1" w:rsidRPr="004336D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lastRenderedPageBreak/>
        <w:t xml:space="preserve">Općinskom sud u Zadru, Zemljišnoknjižnom odjelu radi provedbe točke III. izreke ovog rješenja  </w:t>
      </w:r>
    </w:p>
    <w:p w:rsidRDefault="004336D1" w:rsidP="004336D1" w:rsidR="004336D1" w:rsidRPr="004336D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6D1">
        <w:rPr>
          <w:rFonts w:cs="Times New Roman" w:eastAsia="Times New Roman"/>
          <w:lang w:eastAsia="hr-HR"/>
        </w:rPr>
        <w:t xml:space="preserve">Napomena: </w:t>
      </w:r>
      <w:proofErr w:type="spellStart"/>
      <w:r w:rsidRPr="004336D1">
        <w:rPr>
          <w:rFonts w:cs="Times New Roman" w:eastAsia="Times New Roman"/>
          <w:lang w:eastAsia="hr-HR"/>
        </w:rPr>
        <w:t>Kalendirati</w:t>
      </w:r>
      <w:proofErr w:type="spellEnd"/>
      <w:r w:rsidRPr="004336D1">
        <w:rPr>
          <w:rFonts w:cs="Times New Roman" w:eastAsia="Times New Roman"/>
          <w:lang w:eastAsia="hr-HR"/>
        </w:rPr>
        <w:t xml:space="preserve"> za pravomoćnost radi donošenja zaključka o vrijednosti, načinu i uvjetima prodaje nekretnine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6D1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35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St-571/2016-32</izvorni_sadrzaj>
    <derivirana_varijabla naziv="DomainObject.Oznaka_1">St-571/2016-32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OSVIT &amp; VAZ društvo s ograničenom odgovornošću za proizvodnju i usluge</izvorni_sadrzaj>
    <derivirana_varijabla naziv="DomainObject.Predmet.ProtustrankaFormated_1">  OSVIT &amp; VAZ društvo s ograničenom odgovornošću za proizvodnju i usluge</derivirana_varijabla>
  </DomainObject.Predmet.ProtustrankaFormated>
  <DomainObject.Predmet.ProtustrankaFormatedOIB>
    <izvorni_sadrzaj>  OSVIT &amp; VAZ društvo s ograničenom odgovornošću za proizvodnju i usluge, OIB 64111358992</izvorni_sadrzaj>
    <derivirana_varijabla naziv="DomainObject.Predmet.ProtustrankaFormatedOIB_1">  OSVIT &amp; VAZ društvo s ograničenom odgovornošću za proizvodnju i usluge, OIB 64111358992</derivirana_varijabla>
  </DomainObject.Predmet.ProtustrankaFormatedOIB>
  <DomainObject.Predmet.ProtustrankaFormatedWithAdress>
    <izvorni_sadrzaj> OSVIT &amp; VAZ društvo s ograničenom odgovornošću za proizvodnju i usluge, Ante Starčevića 9, 23000 Zadar</izvorni_sadrzaj>
    <derivirana_varijabla naziv="DomainObject.Predmet.ProtustrankaFormatedWithAdress_1"> OSVIT &amp; VAZ društvo s ograničenom odgovornošću za proizvodnju i usluge, Ante Starčevića 9, 23000 Zadar</derivirana_varijabla>
  </DomainObject.Predmet.ProtustrankaFormatedWithAdress>
  <DomainObject.Predmet.ProtustrankaFormatedWithAdressOIB>
    <izvorni_sadrzaj> OSVIT &amp; VAZ društvo s ograničenom odgovornošću za proizvodnju i usluge, OIB 64111358992, Ante Starčevića 9, 23000 Zadar</izvorni_sadrzaj>
    <derivirana_varijabla naziv="DomainObject.Predmet.ProtustrankaFormatedWithAdressOIB_1"> OSVIT &amp; VAZ društvo s ograničenom odgovornošću za proizvodnju i usluge, OIB 64111358992, Ante Starčevića 9, 23000 Zadar</derivirana_varijabla>
  </DomainObject.Predmet.ProtustrankaFormatedWithAdressOIB>
  <DomainObject.Predmet.ProtustrankaWithAdress>
    <izvorni_sadrzaj>OSVIT &amp; VAZ društvo s ograničenom odgovornošću za proizvodnju i usluge Ante Starčevića 9, 23000 Zadar</izvorni_sadrzaj>
    <derivirana_varijabla naziv="DomainObject.Predmet.ProtustrankaWithAdress_1">OSVIT &amp; VAZ društvo s ograničenom odgovornošću za proizvodnju i usluge Ante Starčevića 9, 23000 Zadar</derivirana_varijabla>
  </DomainObject.Predmet.ProtustrankaWithAdress>
  <DomainObject.Predmet.ProtustrankaWithAdressOIB>
    <izvorni_sadrzaj>OSVIT &amp; VAZ društvo s ograničenom odgovornošću za proizvodnju i usluge, OIB 64111358992, Ante Starčevića 9, 23000 Zadar</izvorni_sadrzaj>
    <derivirana_varijabla naziv="DomainObject.Predmet.ProtustrankaWithAdressOIB_1">OSVIT &amp; VAZ društvo s ograničenom odgovornošću za proizvodnju i usluge, OIB 64111358992, Ante Starčevića 9, 23000 Zadar</derivirana_varijabla>
  </DomainObject.Predmet.ProtustrankaWithAdressOIB>
  <DomainObject.Predmet.ProtustrankaNazivFormated>
    <izvorni_sadrzaj>OSVIT &amp; VAZ društvo s ograničenom odgovornošću za proizvodnju i usluge</izvorni_sadrzaj>
    <derivirana_varijabla naziv="DomainObject.Predmet.ProtustrankaNazivFormated_1">OSVIT &amp; VAZ društvo s ograničenom odgovornošću za proizvodnju i usluge</derivirana_varijabla>
  </DomainObject.Predmet.ProtustrankaNazivFormated>
  <DomainObject.Predmet.ProtustrankaNazivFormatedOIB>
    <izvorni_sadrzaj>OSVIT &amp; VAZ društvo s ograničenom odgovornošću za proizvodnju i usluge, OIB 64111358992</izvorni_sadrzaj>
    <derivirana_varijabla naziv="DomainObject.Predmet.ProtustrankaNazivFormatedOIB_1">OSVIT &amp; VAZ društvo s ograničenom odgovornošću za proizvodnju i usluge, OIB 64111358992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OSVIT &amp; VAZ društvo s ograničenom odgovornošću za proizvodnju i usluge</item>
    </izvorni_sadrzaj>
    <derivirana_varijabla naziv="DomainObject.Predmet.ProtuStrankaListFormated_1">
      <item>OSVIT &amp; VAZ društvo s ograničenom odgovornošću za proizvodnju i usluge</item>
    </derivirana_varijabla>
  </DomainObject.Predmet.ProtuStrankaListFormated>
  <DomainObject.Predmet.ProtuStrankaListFormatedOIB>
    <izvorni_sadrzaj>
      <item>OSVIT &amp; VAZ društvo s ograničenom odgovornošću za proizvodnju i usluge, OIB 64111358992</item>
    </izvorni_sadrzaj>
    <derivirana_varijabla naziv="DomainObject.Predmet.ProtuStrankaListFormatedOIB_1">
      <item>OSVIT &amp; VAZ društvo s ograničenom odgovornošću za proizvodnju i usluge, OIB 64111358992</item>
    </derivirana_varijabla>
  </DomainObject.Predmet.ProtuStrankaListFormatedOIB>
  <DomainObject.Predmet.ProtuStrankaListFormatedWithAdress>
    <izvorni_sadrzaj>
      <item>OSVIT &amp; VAZ društvo s ograničenom odgovornošću za proizvodnju i usluge, Ante Starčevića 9, 23000 Zadar</item>
    </izvorni_sadrzaj>
    <derivirana_varijabla naziv="DomainObject.Predmet.ProtuStrankaListFormatedWithAdress_1">
      <item>OSVIT &amp; VAZ društvo s ograničenom odgovornošću za proizvodnju i usluge, Ante Starčevića 9, 23000 Zadar</item>
    </derivirana_varijabla>
  </DomainObject.Predmet.ProtuStrankaListFormatedWithAdress>
  <DomainObject.Predmet.ProtuStrankaListFormatedWithAdressOIB>
    <izvorni_sadrzaj>
      <item>OSVIT &amp; VAZ društvo s ograničenom odgovornošću za proizvodnju i usluge, OIB 64111358992, Ante Starčevića 9, 23000 Zadar</item>
    </izvorni_sadrzaj>
    <derivirana_varijabla naziv="DomainObject.Predmet.ProtuStrankaListFormatedWithAdressOIB_1">
      <item>OSVIT &amp; VAZ društvo s ograničenom odgovornošću za proizvodnju i usluge, OIB 64111358992, Ante Starčevića 9, 23000 Zadar</item>
    </derivirana_varijabla>
  </DomainObject.Predmet.ProtuStrankaListFormatedWithAdressOIB>
  <DomainObject.Predmet.ProtuStrankaListNazivFormated>
    <izvorni_sadrzaj>
      <item>OSVIT &amp; VAZ društvo s ograničenom odgovornošću za proizvodnju i usluge</item>
    </izvorni_sadrzaj>
    <derivirana_varijabla naziv="DomainObject.Predmet.ProtuStrankaListNazivFormated_1">
      <item>OSVIT &amp; VAZ društvo s ograničenom odgovornošću za proizvodnju i usluge</item>
    </derivirana_varijabla>
  </DomainObject.Predmet.ProtuStrankaListNazivFormated>
  <DomainObject.Predmet.ProtuStrankaListNazivFormatedOIB>
    <izvorni_sadrzaj>
      <item>OSVIT &amp; VAZ društvo s ograničenom odgovornošću za proizvodnju i usluge, OIB 64111358992</item>
    </izvorni_sadrzaj>
    <derivirana_varijabla naziv="DomainObject.Predmet.ProtuStrankaListNazivFormatedOIB_1">
      <item>OSVIT &amp; VAZ društvo s ograničenom odgovornošću za proizvodnju i usluge, OIB 64111358992</item>
    </derivirana_varijabla>
  </DomainObject.Predmet.ProtuStrankaListNazivFormatedOIB>
  <DomainObject.Predmet.OstaliListFormated>
    <izvorni_sadrzaj>
      <item>Vedrana Alvir</item>
      <item>Alen Franin</item>
      <item>Višnja Franin</item>
    </izvorni_sadrzaj>
    <derivirana_varijabla naziv="DomainObject.Predmet.OstaliListFormated_1">
      <item>Vedrana Alvir</item>
      <item>Alen Franin</item>
      <item>Višnja Franin</item>
    </derivirana_varijabla>
  </DomainObject.Predmet.OstaliListFormated>
  <DomainObject.Predmet.OstaliListFormatedOIB>
    <izvorni_sadrzaj>
      <item>Vedrana Alvir, OIB 91819118049</item>
      <item>Alen Franin, OIB 13961371881</item>
      <item>Višnja Franin, OIB 92514071801</item>
    </izvorni_sadrzaj>
    <derivirana_varijabla naziv="DomainObject.Predmet.OstaliListFormatedOIB_1">
      <item>Vedrana Alvir, OIB 91819118049</item>
      <item>Alen Franin, OIB 13961371881</item>
      <item>Višnja Franin, OIB 92514071801</item>
    </derivirana_varijabla>
  </DomainObject.Predmet.OstaliListFormatedOIB>
  <DomainObject.Predmet.OstaliListFormatedWithAdress>
    <izvorni_sadrzaj>
      <item>Vedrana Alvir, Ulica Sv. Vinka Paulskog 11 A, 23000 Zadar</item>
      <item>Alen Franin, Ulica Jurja Bijankinija 8 D, 23000 Zadar</item>
      <item>Višnja Franin, Ulica Jurja Bijankinija 8, 23000 Zadar</item>
    </izvorni_sadrzaj>
    <derivirana_varijabla naziv="DomainObject.Predmet.OstaliListFormatedWithAdress_1">
      <item>Vedrana Alvir, Ulica Sv. Vinka Paulskog 11 A, 23000 Zadar</item>
      <item>Alen Franin, Ulica Jurja Bijankinija 8 D, 23000 Zadar</item>
      <item>Višnja Franin, Ulica Jurja Bijankinija 8, 23000 Zadar</item>
    </derivirana_varijabla>
  </DomainObject.Predmet.OstaliListFormatedWithAdress>
  <DomainObject.Predmet.OstaliListFormatedWithAdressOIB>
    <izvorni_sadrzaj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</izvorni_sadrzaj>
    <derivirana_varijabla naziv="DomainObject.Predmet.OstaliListFormatedWithAdressOIB_1"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</derivirana_varijabla>
  </DomainObject.Predmet.OstaliListFormatedWithAdressOIB>
  <DomainObject.Predmet.OstaliListNazivFormated>
    <izvorni_sadrzaj>
      <item>Vedrana Alvir</item>
      <item>Alen Franin</item>
      <item>Višnja Franin</item>
    </izvorni_sadrzaj>
    <derivirana_varijabla naziv="DomainObject.Predmet.OstaliListNazivFormated_1">
      <item>Vedrana Alvir</item>
      <item>Alen Franin</item>
      <item>Višnja Franin</item>
    </derivirana_varijabla>
  </DomainObject.Predmet.OstaliListNazivFormated>
  <DomainObject.Predmet.OstaliListNazivFormatedOIB>
    <izvorni_sadrzaj>
      <item>Vedrana Alvir, OIB 91819118049</item>
      <item>Alen Franin, OIB 13961371881</item>
      <item>Višnja Franin, OIB 92514071801</item>
    </izvorni_sadrzaj>
    <derivirana_varijabla naziv="DomainObject.Predmet.OstaliListNazivFormatedOIB_1">
      <item>Vedrana Alvir, OIB 91819118049</item>
      <item>Alen Franin, OIB 13961371881</item>
      <item>Višnja Franin, OIB 92514071801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St-571/2016-32</izvorni_sadrzaj>
    <derivirana_varijabla naziv="DomainObject.PoslovniBrojDokumenta_1">St-571/2016-32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OSVIT &amp; VAZ društvo s ograničenom odgovornošću za proizvodnju i usluge</izvorni_sadrzaj>
    <derivirana_varijabla naziv="DomainObject.Predmet.ProtustrankaIDrugi_1">OSVIT &amp; VAZ društvo s ograničenom odgovornošću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OSVIT &amp; VAZ društvo s ograničenom odgovornošću za proizvodnju i usluge, OIB 64111358992, Ante Starčevića 9, 23000 Zadar</izvorni_sadrzaj>
    <derivirana_varijabla naziv="DomainObject.Predmet.ProtustrankaIDrugiAdressOIB_1">OSVIT &amp; VAZ društvo s ograničenom odgovornošću za proizvodnju i usluge, OIB 64111358992, Ante Starčevića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OSVIT &amp; VAZ društvo s ograničenom odgovornošću za proizvodnju i usluge</item>
      <item>FINA</item>
      <item>Vedrana Alvir</item>
      <item>Alen Franin</item>
      <item>Višnja Franin</item>
    </izvorni_sadrzaj>
    <derivirana_varijabla naziv="DomainObject.Predmet.SudioniciListNaziv_1">
      <item>OSVIT &amp; VAZ društvo s ograničenom odgovornošću za proizvodnju i usluge</item>
      <item>FINA</item>
      <item>Vedrana Alvir</item>
      <item>Alen Franin</item>
      <item>Višnja Franin</item>
    </derivirana_varijabla>
  </DomainObject.Predmet.SudioniciListNaziv>
  <DomainObject.Predmet.SudioniciListAdressOIB>
    <izvorni_sadrzaj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</izvorni_sadrzaj>
    <derivirana_varijabla naziv="DomainObject.Predmet.SudioniciListAdressOIB_1"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B10BDC-00FE-4F65-949C-908739DFE3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852</properties:Words>
  <properties:Characters>4635</properties:Characters>
  <properties:Lines>104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2016-10-07T08:58:00Z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St-571/2016-32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