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fbab" w14:paraId="7d7fbab" w:rsidRDefault="005F005B" w:rsidP="00910611" w:rsidR="005F005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05B" w:rsidP="00D04179" w:rsidR="005F005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F005B" w:rsidP="00D04179" w:rsidR="005F005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F005B" w:rsidP="00D04179" w:rsidR="005F005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M. I. N. T. d.o.o. Kastav, </w:t>
      </w:r>
      <w:proofErr w:type="spellStart"/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>Frlani</w:t>
      </w:r>
      <w:proofErr w:type="spellEnd"/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1, OIB: 88388554194, MBS: 040252727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6107D3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6723EF" w:rsidR="006723EF" w:rsidRPr="006723E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M. I. N. T. d.o.o. Kastav, </w:t>
      </w:r>
      <w:proofErr w:type="spellStart"/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>Frlani</w:t>
      </w:r>
      <w:proofErr w:type="spellEnd"/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1, OIB: 88388554194, MBS: 040252727.</w:t>
      </w:r>
    </w:p>
    <w:p w:rsidRDefault="00895F8A" w:rsidP="003B6313" w:rsidR="00F804C1" w:rsidRPr="006107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107D3">
        <w:rPr>
          <w:rFonts w:eastAsia="Times New Roman" w:hAnsi="Times New Roman" w:ascii="Times New Roman"/>
          <w:sz w:val="24"/>
          <w:szCs w:val="24"/>
        </w:rPr>
        <w:tab/>
        <w:t>II.</w:t>
      </w:r>
      <w:r w:rsidRPr="006107D3">
        <w:rPr>
          <w:rFonts w:eastAsia="Times New Roman" w:hAnsi="Times New Roman" w:ascii="Times New Roman"/>
          <w:sz w:val="24"/>
          <w:szCs w:val="24"/>
        </w:rPr>
        <w:tab/>
      </w:r>
      <w:r w:rsidR="00F804C1" w:rsidRPr="006107D3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6107D3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E226A8" w:rsidRPr="006107D3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6107D3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6107D3">
        <w:rPr>
          <w:rFonts w:eastAsia="Times New Roman" w:hAnsi="Times New Roman" w:ascii="Times New Roman"/>
          <w:sz w:val="24"/>
          <w:szCs w:val="24"/>
        </w:rPr>
        <w:t>1</w:t>
      </w:r>
      <w:r w:rsidR="007C7273">
        <w:rPr>
          <w:rFonts w:eastAsia="Times New Roman" w:hAnsi="Times New Roman" w:ascii="Times New Roman"/>
          <w:sz w:val="24"/>
          <w:szCs w:val="24"/>
        </w:rPr>
        <w:t>4</w:t>
      </w:r>
      <w:r w:rsidR="006107D3">
        <w:rPr>
          <w:rFonts w:eastAsia="Times New Roman" w:hAnsi="Times New Roman" w:ascii="Times New Roman"/>
          <w:sz w:val="24"/>
          <w:szCs w:val="24"/>
        </w:rPr>
        <w:t xml:space="preserve"> sati </w:t>
      </w:r>
      <w:r w:rsidR="00F804C1" w:rsidRPr="006107D3">
        <w:rPr>
          <w:rFonts w:eastAsia="Times New Roman" w:hAnsi="Times New Roman" w:ascii="Times New Roman"/>
          <w:sz w:val="24"/>
          <w:szCs w:val="24"/>
        </w:rPr>
        <w:t xml:space="preserve">i </w:t>
      </w:r>
      <w:r w:rsidR="006107D3">
        <w:rPr>
          <w:rFonts w:eastAsia="Times New Roman" w:hAnsi="Times New Roman" w:ascii="Times New Roman"/>
          <w:sz w:val="24"/>
          <w:szCs w:val="24"/>
        </w:rPr>
        <w:t>3</w:t>
      </w:r>
      <w:r w:rsidR="00F804C1" w:rsidRPr="006107D3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6107D3" w:rsidP="006107D3" w:rsidR="006107D3" w:rsidRPr="00E64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649C9">
        <w:rPr>
          <w:rFonts w:eastAsia="Times New Roman" w:hAnsi="Times New Roman" w:ascii="Times New Roman"/>
          <w:sz w:val="24"/>
          <w:szCs w:val="24"/>
        </w:rPr>
        <w:tab/>
        <w:t>III.</w:t>
      </w:r>
      <w:r w:rsidRPr="00E649C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>
        <w:rPr>
          <w:rFonts w:eastAsia="Times New Roman" w:hAnsi="Times New Roman" w:ascii="Times New Roman"/>
          <w:sz w:val="24"/>
          <w:szCs w:val="24"/>
        </w:rPr>
        <w:t xml:space="preserve"> Domagoj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Repač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iz Zagreba,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Đorđićeva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24</w:t>
      </w:r>
      <w:r w:rsidRPr="00E649C9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24977406612</w:t>
      </w:r>
      <w:r w:rsidRPr="00E649C9">
        <w:rPr>
          <w:rFonts w:hAnsi="Times New Roman" w:ascii="Times New Roman"/>
          <w:sz w:val="24"/>
          <w:szCs w:val="24"/>
        </w:rPr>
        <w:t>.</w:t>
      </w:r>
    </w:p>
    <w:p w:rsidRDefault="00895F8A" w:rsidP="006723EF" w:rsidR="006723E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M. I. N. T. d.o.o. Kastav, </w:t>
      </w:r>
      <w:proofErr w:type="spellStart"/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>Frlani</w:t>
      </w:r>
      <w:proofErr w:type="spellEnd"/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1, OIB: 88388554194, MBS: 040252727</w:t>
      </w:r>
      <w:r w:rsid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723EF">
        <w:rPr>
          <w:rFonts w:eastAsia="Times New Roman" w:hAnsi="Times New Roman" w:ascii="Times New Roman"/>
          <w:sz w:val="24"/>
          <w:szCs w:val="24"/>
        </w:rPr>
        <w:t>23. prosinca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M. I. N. T. d.o.o. Kastav, </w:t>
      </w:r>
      <w:proofErr w:type="spellStart"/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>Frlani</w:t>
      </w:r>
      <w:proofErr w:type="spellEnd"/>
      <w:r w:rsidR="006723EF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1, OIB: 88388554194, MBS: 040252727</w:t>
      </w:r>
      <w:r w:rsid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C0ECC">
        <w:rPr>
          <w:rFonts w:eastAsia="Times New Roman" w:hAnsi="Times New Roman" w:ascii="Times New Roman"/>
          <w:sz w:val="24"/>
          <w:szCs w:val="24"/>
        </w:rPr>
        <w:t>31</w:t>
      </w:r>
      <w:r w:rsidR="00037802">
        <w:rPr>
          <w:rFonts w:eastAsia="Times New Roman" w:hAnsi="Times New Roman" w:ascii="Times New Roman"/>
          <w:sz w:val="24"/>
          <w:szCs w:val="24"/>
        </w:rPr>
        <w:t>. siječnja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107D3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1E7565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6107D3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2C" w:rsidP="00895F8A" w:rsidR="00CF622C">
      <w:pPr>
        <w:spacing w:lineRule="auto" w:line="240" w:after="0"/>
      </w:pPr>
      <w:r>
        <w:separator/>
      </w:r>
    </w:p>
  </w:endnote>
  <w:endnote w:id="0" w:type="continuationSeparator">
    <w:p w:rsidRDefault="00CF622C" w:rsidP="00895F8A" w:rsidR="00CF62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F005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2C" w:rsidP="00895F8A" w:rsidR="00CF622C">
      <w:pPr>
        <w:spacing w:lineRule="auto" w:line="240" w:after="0"/>
      </w:pPr>
      <w:r>
        <w:separator/>
      </w:r>
    </w:p>
  </w:footnote>
  <w:footnote w:id="0" w:type="continuationSeparator">
    <w:p w:rsidRDefault="00CF622C" w:rsidP="00895F8A" w:rsidR="00CF62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6723EF">
      <w:rPr>
        <w:rFonts w:eastAsia="Times New Roman" w:hAnsi="Times New Roman" w:ascii="Times New Roman"/>
        <w:sz w:val="24"/>
        <w:szCs w:val="24"/>
        <w:lang w:eastAsia="hr-HR"/>
      </w:rPr>
      <w:t>616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3780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1E7565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005B"/>
    <w:rsid w:val="005F1B2F"/>
    <w:rsid w:val="006107D3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7C7273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D452A"/>
    <w:rsid w:val="00CF622C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0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0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05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0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0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0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05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0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St-1616/2016</izvorni_sadrzaj>
    <derivirana_varijabla naziv="DomainObject.Predmet.OznakaBroj_1">St-1616/2016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M.I.N.T. d.o.o.</izvorni_sadrzaj>
    <derivirana_varijabla naziv="DomainObject.Predmet.ProtustrankaFormated_1">  M.I.N.T. d.o.o.</derivirana_varijabla>
  </DomainObject.Predmet.ProtustrankaFormated>
  <DomainObject.Predmet.ProtustrankaFormatedOIB>
    <izvorni_sadrzaj>  M.I.N.T. d.o.o., OIB 88388554194</izvorni_sadrzaj>
    <derivirana_varijabla naziv="DomainObject.Predmet.ProtustrankaFormatedOIB_1">  M.I.N.T. d.o.o., OIB 88388554194</derivirana_varijabla>
  </DomainObject.Predmet.ProtustrankaFormatedOIB>
  <DomainObject.Predmet.ProtustrankaFormatedWithAdress>
    <izvorni_sadrzaj> M.I.N.T. d.o.o., Frlani 1, 51215 Kastav</izvorni_sadrzaj>
    <derivirana_varijabla naziv="DomainObject.Predmet.ProtustrankaFormatedWithAdress_1"> M.I.N.T. d.o.o., Frlani 1, 51215 Kastav</derivirana_varijabla>
  </DomainObject.Predmet.ProtustrankaFormatedWithAdress>
  <DomainObject.Predmet.ProtustrankaFormatedWithAdressOIB>
    <izvorni_sadrzaj> M.I.N.T. d.o.o., OIB 88388554194, Frlani 1, 51215 Kastav</izvorni_sadrzaj>
    <derivirana_varijabla naziv="DomainObject.Predmet.ProtustrankaFormatedWithAdressOIB_1"> M.I.N.T. d.o.o., OIB 88388554194, Frlani 1, 51215 Kastav</derivirana_varijabla>
  </DomainObject.Predmet.ProtustrankaFormatedWithAdressOIB>
  <DomainObject.Predmet.ProtustrankaWithAdress>
    <izvorni_sadrzaj>M.I.N.T. d.o.o. Frlani 1, 51215 Kastav</izvorni_sadrzaj>
    <derivirana_varijabla naziv="DomainObject.Predmet.ProtustrankaWithAdress_1">M.I.N.T. d.o.o. Frlani 1, 51215 Kastav</derivirana_varijabla>
  </DomainObject.Predmet.ProtustrankaWithAdress>
  <DomainObject.Predmet.ProtustrankaWithAdressOIB>
    <izvorni_sadrzaj>M.I.N.T. d.o.o., OIB 88388554194, Frlani 1, 51215 Kastav</izvorni_sadrzaj>
    <derivirana_varijabla naziv="DomainObject.Predmet.ProtustrankaWithAdressOIB_1">M.I.N.T. d.o.o., OIB 88388554194, Frlani 1, 51215 Kastav</derivirana_varijabla>
  </DomainObject.Predmet.ProtustrankaWithAdressOIB>
  <DomainObject.Predmet.ProtustrankaNazivFormated>
    <izvorni_sadrzaj>M.I.N.T. d.o.o.</izvorni_sadrzaj>
    <derivirana_varijabla naziv="DomainObject.Predmet.ProtustrankaNazivFormated_1">M.I.N.T. d.o.o.</derivirana_varijabla>
  </DomainObject.Predmet.ProtustrankaNazivFormated>
  <DomainObject.Predmet.ProtustrankaNazivFormatedOIB>
    <izvorni_sadrzaj>M.I.N.T. d.o.o., OIB 88388554194</izvorni_sadrzaj>
    <derivirana_varijabla naziv="DomainObject.Predmet.ProtustrankaNazivFormatedOIB_1">M.I.N.T. d.o.o., OIB 88388554194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M.I.N.T. d.o.o.</item>
    </izvorni_sadrzaj>
    <derivirana_varijabla naziv="DomainObject.Predmet.ProtuStrankaListFormated_1">
      <item>M.I.N.T. d.o.o.</item>
    </derivirana_varijabla>
  </DomainObject.Predmet.ProtuStrankaListFormated>
  <DomainObject.Predmet.ProtuStrankaListFormatedOIB>
    <izvorni_sadrzaj>
      <item>M.I.N.T. d.o.o., OIB 88388554194</item>
    </izvorni_sadrzaj>
    <derivirana_varijabla naziv="DomainObject.Predmet.ProtuStrankaListFormatedOIB_1">
      <item>M.I.N.T. d.o.o., OIB 88388554194</item>
    </derivirana_varijabla>
  </DomainObject.Predmet.ProtuStrankaListFormatedOIB>
  <DomainObject.Predmet.ProtuStrankaListFormatedWithAdress>
    <izvorni_sadrzaj>
      <item>M.I.N.T. d.o.o., Frlani 1, 51215 Kastav</item>
    </izvorni_sadrzaj>
    <derivirana_varijabla naziv="DomainObject.Predmet.ProtuStrankaListFormatedWithAdress_1">
      <item>M.I.N.T. d.o.o., Frlani 1, 51215 Kastav</item>
    </derivirana_varijabla>
  </DomainObject.Predmet.ProtuStrankaListFormatedWithAdress>
  <DomainObject.Predmet.ProtuStrankaListFormatedWithAdressOIB>
    <izvorni_sadrzaj>
      <item>M.I.N.T. d.o.o., OIB 88388554194, Frlani 1, 51215 Kastav</item>
    </izvorni_sadrzaj>
    <derivirana_varijabla naziv="DomainObject.Predmet.ProtuStrankaListFormatedWithAdressOIB_1">
      <item>M.I.N.T. d.o.o., OIB 88388554194, Frlani 1, 51215 Kastav</item>
    </derivirana_varijabla>
  </DomainObject.Predmet.ProtuStrankaListFormatedWithAdressOIB>
  <DomainObject.Predmet.ProtuStrankaListNazivFormated>
    <izvorni_sadrzaj>
      <item>M.I.N.T. d.o.o.</item>
    </izvorni_sadrzaj>
    <derivirana_varijabla naziv="DomainObject.Predmet.ProtuStrankaListNazivFormated_1">
      <item>M.I.N.T. d.o.o.</item>
    </derivirana_varijabla>
  </DomainObject.Predmet.ProtuStrankaListNazivFormated>
  <DomainObject.Predmet.ProtuStrankaListNazivFormatedOIB>
    <izvorni_sadrzaj>
      <item>M.I.N.T. d.o.o., OIB 88388554194</item>
    </izvorni_sadrzaj>
    <derivirana_varijabla naziv="DomainObject.Predmet.ProtuStrankaListNazivFormatedOIB_1">
      <item>M.I.N.T. d.o.o., OIB 88388554194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M.I.N.T. d.o.o.</izvorni_sadrzaj>
    <derivirana_varijabla naziv="DomainObject.Predmet.ProtustrankaIDrugi_1">M.I.N.T.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M.I.N.T. d.o.o., OIB 88388554194, Frlani 1, 51215 Kastav</izvorni_sadrzaj>
    <derivirana_varijabla naziv="DomainObject.Predmet.ProtustrankaIDrugiAdressOIB_1">M.I.N.T. d.o.o., OIB 88388554194, Frlani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M.I.N.T. d.o.o.</item>
    </izvorni_sadrzaj>
    <derivirana_varijabla naziv="DomainObject.Predmet.SudioniciListNaziv_1">
      <item>FINA  Rijeka</item>
      <item>M.I.N.T. d.o.o.</item>
    </derivirana_varijabla>
  </DomainObject.Predmet.SudioniciListNaziv>
  <DomainObject.Predmet.SudioniciListAdressOIB>
    <izvorni_sadrzaj>
      <item>FINA  Rijeka, OIB 85821130368, Frana Kurelca 8,51000 Rijeka</item>
      <item>M.I.N.T. d.o.o., OIB 88388554194, Frlani 1,51215 Kastav</item>
    </izvorni_sadrzaj>
    <derivirana_varijabla naziv="DomainObject.Predmet.SudioniciListAdressOIB_1">
      <item>FINA  Rijeka, OIB 85821130368, Frana Kurelca 8,51000 Rijeka</item>
      <item>M.I.N.T. d.o.o., OIB 88388554194, Frlani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88388554194</item>
    </izvorni_sadrzaj>
    <derivirana_varijabla naziv="DomainObject.Predmet.SudioniciListNazivOIB_1">
      <item>, OIB 85821130368</item>
      <item>, OIB 88388554194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EAB84-9549-4CC4-AB53-E1D55AF63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2728</properties:Characters>
  <properties:Lines>115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2017-03-31T11:50:00Z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2017-04-03T12:17:00Z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