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427e" w14:paraId="6d6427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857A4">
        <w:rPr>
          <w:rFonts w:hAnsi="Times New Roman" w:ascii="Times New Roman"/>
          <w:szCs w:val="24"/>
          <w:lang w:val="hr-HR"/>
        </w:rPr>
        <w:t>6244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9908A2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80F4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2651CB" w:rsidRPr="002651CB">
        <w:rPr>
          <w:rFonts w:hAnsi="Times New Roman" w:ascii="Times New Roman"/>
          <w:lang w:val="pt-BR"/>
        </w:rPr>
        <w:t xml:space="preserve">INTER GASTRO d.o.o., Zagreb, Slavonska avenija 7, OIB: </w:t>
      </w:r>
      <w:r w:rsidR="002651CB" w:rsidRPr="002651CB">
        <w:rPr>
          <w:rFonts w:hAnsi="Times New Roman" w:ascii="Times New Roman"/>
        </w:rPr>
        <w:t>56658580005</w:t>
      </w:r>
      <w:r w:rsidR="00D4254F" w:rsidRPr="002651CB">
        <w:rPr>
          <w:rFonts w:hAnsi="Times New Roman" w:ascii="Times New Roman"/>
          <w:lang w:val="hr-HR"/>
        </w:rPr>
        <w:t>,</w:t>
      </w:r>
      <w:r w:rsidR="00464CAD" w:rsidRPr="002651CB">
        <w:rPr>
          <w:rFonts w:hAnsi="Times New Roman" w:ascii="Times New Roman"/>
          <w:szCs w:val="24"/>
          <w:lang w:val="hr-HR"/>
        </w:rPr>
        <w:t xml:space="preserve"> </w:t>
      </w:r>
      <w:r w:rsidR="00EF187B" w:rsidRPr="002651CB">
        <w:rPr>
          <w:rFonts w:hAnsi="Times New Roman" w:ascii="Times New Roman"/>
          <w:szCs w:val="24"/>
          <w:lang w:val="hr-HR"/>
        </w:rPr>
        <w:t>30</w:t>
      </w:r>
      <w:r w:rsidR="00464CAD" w:rsidRPr="002651CB">
        <w:rPr>
          <w:rFonts w:hAnsi="Times New Roman" w:ascii="Times New Roman"/>
          <w:szCs w:val="24"/>
          <w:lang w:val="hr-HR"/>
        </w:rPr>
        <w:t xml:space="preserve">. </w:t>
      </w:r>
      <w:r w:rsidR="00754878" w:rsidRPr="002651CB">
        <w:rPr>
          <w:rFonts w:hAnsi="Times New Roman" w:ascii="Times New Roman"/>
          <w:szCs w:val="24"/>
          <w:lang w:val="hr-HR"/>
        </w:rPr>
        <w:t>svibnja</w:t>
      </w:r>
      <w:r w:rsidR="00464CAD" w:rsidRPr="00080F44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897A5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7390C" w:rsidRPr="002651CB">
        <w:rPr>
          <w:rFonts w:hAnsi="Times New Roman" w:ascii="Times New Roman"/>
          <w:lang w:val="pt-BR"/>
        </w:rPr>
        <w:t xml:space="preserve">INTER GASTRO d.o.o., Zagreb, Slavonska avenija 7, OIB: </w:t>
      </w:r>
      <w:r w:rsidR="00C7390C" w:rsidRPr="002651CB">
        <w:rPr>
          <w:rFonts w:hAnsi="Times New Roman" w:ascii="Times New Roman"/>
        </w:rPr>
        <w:t>56658580005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EF187B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D21F5">
        <w:rPr>
          <w:rFonts w:hAnsi="Times New Roman" w:ascii="Times New Roman"/>
          <w:szCs w:val="24"/>
        </w:rPr>
        <w:t xml:space="preserve">Ivica Boltužić, </w:t>
      </w:r>
      <w:r w:rsidR="007C1120">
        <w:rPr>
          <w:rFonts w:hAnsi="Times New Roman" w:ascii="Times New Roman"/>
          <w:szCs w:val="24"/>
        </w:rPr>
        <w:t xml:space="preserve">Zagreb, Jordanovac 113, OIB: </w:t>
      </w:r>
      <w:r w:rsidR="0091245D">
        <w:rPr>
          <w:rFonts w:hAnsi="Times New Roman" w:ascii="Times New Roman"/>
          <w:szCs w:val="24"/>
        </w:rPr>
        <w:t>24281705494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86524" w:rsidRPr="002651CB">
        <w:rPr>
          <w:rFonts w:hAnsi="Times New Roman" w:ascii="Times New Roman"/>
          <w:lang w:val="pt-BR"/>
        </w:rPr>
        <w:t xml:space="preserve">INTER GASTRO d.o.o., Zagreb, Slavonska avenija 7, OIB: </w:t>
      </w:r>
      <w:r w:rsidR="00B86524" w:rsidRPr="002651CB">
        <w:rPr>
          <w:rFonts w:hAnsi="Times New Roman" w:ascii="Times New Roman"/>
        </w:rPr>
        <w:t>56658580005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731F3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4057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</w:t>
      </w:r>
      <w:r w:rsidRPr="00DC675D">
        <w:rPr>
          <w:rFonts w:hAnsi="Times New Roman" w:ascii="Times New Roman"/>
          <w:szCs w:val="24"/>
          <w:lang w:val="hr-HR"/>
        </w:rPr>
        <w:t xml:space="preserve">dužnikom </w:t>
      </w:r>
      <w:r w:rsidR="00582C61" w:rsidRPr="002651CB">
        <w:rPr>
          <w:rFonts w:hAnsi="Times New Roman" w:ascii="Times New Roman"/>
          <w:lang w:val="pt-BR"/>
        </w:rPr>
        <w:t xml:space="preserve">INTER GASTRO d.o.o., Zagreb, Slavonska avenija 7, OIB: </w:t>
      </w:r>
      <w:r w:rsidR="00582C61" w:rsidRPr="002651CB">
        <w:rPr>
          <w:rFonts w:hAnsi="Times New Roman" w:ascii="Times New Roman"/>
        </w:rPr>
        <w:t>56658580005</w:t>
      </w:r>
      <w:r w:rsidR="00582C61" w:rsidRPr="00DC675D">
        <w:rPr>
          <w:rFonts w:hAnsi="Times New Roman" w:ascii="Times New Roman"/>
          <w:szCs w:val="24"/>
          <w:lang w:val="hr-HR"/>
        </w:rPr>
        <w:t xml:space="preserve"> </w:t>
      </w:r>
      <w:r w:rsidRPr="00DC675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31292" w:rsidRPr="00DC675D">
        <w:rPr>
          <w:rFonts w:hAnsi="Times New Roman" w:ascii="Times New Roman"/>
          <w:szCs w:val="24"/>
          <w:lang w:val="hr-HR"/>
        </w:rPr>
        <w:t>444. st. 2</w:t>
      </w:r>
      <w:r w:rsidRPr="00DC675D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731F38" w:rsidRPr="00731F38">
        <w:rPr>
          <w:rFonts w:hAnsi="Times New Roman" w:ascii="Times New Roman"/>
          <w:lang w:val="hr-HR"/>
        </w:rPr>
        <w:t>U prijedlogu za otvaranje stečajnog postupka se u bitnome navodi kako je na dan 4. listopada 2016. dužnik u Očevidniku redoslijeda osnova za plaćanje imao evidentirane neizvršene osnove za plaćanje u neprekinutom razdoblju od 120 dana, u ukupnom iznosu od 17.966,08 kn, te je imao 1 zaposlenog</w:t>
      </w:r>
      <w:r w:rsidR="00DC675D" w:rsidRPr="00731F38">
        <w:rPr>
          <w:rFonts w:hAnsi="Times New Roman" w:ascii="Times New Roman"/>
          <w:lang w:val="hr-HR"/>
        </w:rPr>
        <w:t>.</w:t>
      </w:r>
    </w:p>
    <w:p w:rsidRDefault="003B0BD8" w:rsidP="00C841FF" w:rsidR="003B0BD8" w:rsidRPr="00731F3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1B341F" w:rsidP="001B341F" w:rsidR="001B341F">
      <w:pPr>
        <w:pStyle w:val="Tijeloteksta"/>
        <w:ind w:firstLine="708"/>
      </w:pPr>
      <w:r>
        <w:lastRenderedPageBreak/>
        <w:t xml:space="preserve">Rješenjem ovoga suda od 13. ožujka 2017. pokrenut je prethodni postupak nad dužnikom u skladu s odredbom čl. 115. st. 1. SZ-a, dok je 12. travnja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506FF" w:rsidP="008506FF" w:rsidR="008506FF">
      <w:pPr>
        <w:ind w:firstLine="709"/>
        <w:jc w:val="both"/>
        <w:rPr>
          <w:rFonts w:hAnsi="Times New Roman" w:ascii="Times New Roman"/>
          <w:lang w:val="hr-HR"/>
        </w:rPr>
      </w:pPr>
      <w:r w:rsidRPr="008506FF">
        <w:rPr>
          <w:rFonts w:hAnsi="Times New Roman" w:ascii="Times New Roman"/>
          <w:lang w:val="hr-HR"/>
        </w:rPr>
        <w:t>Iz Potvrde o neizvršenim osnovama za plaćanje (list 5. spisa) proizlazi da dužnik ima evidentirane neizvršene osnove za plaćanje u neprekinutom razdoblju od 254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41732" w:rsidP="008506FF" w:rsidR="00641732" w:rsidRPr="008506FF">
      <w:pPr>
        <w:ind w:firstLine="709"/>
        <w:jc w:val="both"/>
        <w:rPr>
          <w:rFonts w:hAnsi="Times New Roman" w:ascii="Times New Roman"/>
          <w:lang w:val="hr-HR"/>
        </w:rPr>
      </w:pPr>
    </w:p>
    <w:p w:rsidRDefault="008506FF" w:rsidP="008506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8506FF">
        <w:rPr>
          <w:rFonts w:hAnsi="Times New Roman" w:ascii="Times New Roman"/>
          <w:lang w:val="hr-HR"/>
        </w:rPr>
        <w:t xml:space="preserve">Uvidom u javnobilježnički ovjerenu izjavu o financijsko-gospodarskom stanju dužnika od 28. ožujka 2017. (list 17. spisa) utvrđeno je da dužnik nema imovine. </w:t>
      </w:r>
      <w:r w:rsidR="000D18BE" w:rsidRPr="008506FF">
        <w:rPr>
          <w:rFonts w:hAnsi="Times New Roman" w:ascii="Times New Roman"/>
          <w:szCs w:val="24"/>
          <w:lang w:val="hr-HR"/>
        </w:rPr>
        <w:t>Zbog toga su</w:t>
      </w:r>
      <w:r w:rsidR="0020659A" w:rsidRPr="008506FF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8506F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8506FF">
        <w:rPr>
          <w:rFonts w:hAnsi="Times New Roman" w:ascii="Times New Roman"/>
          <w:szCs w:val="24"/>
          <w:lang w:val="hr-HR"/>
        </w:rPr>
        <w:t xml:space="preserve">rješenjem ovoga suda od </w:t>
      </w:r>
      <w:r w:rsidR="001E7DFE">
        <w:rPr>
          <w:rFonts w:hAnsi="Times New Roman" w:ascii="Times New Roman"/>
          <w:lang w:val="hr-HR"/>
        </w:rPr>
        <w:t>13</w:t>
      </w:r>
      <w:r w:rsidR="000D18BE" w:rsidRPr="008506FF">
        <w:rPr>
          <w:rFonts w:hAnsi="Times New Roman" w:ascii="Times New Roman"/>
          <w:lang w:val="hr-HR"/>
        </w:rPr>
        <w:t xml:space="preserve">. </w:t>
      </w:r>
      <w:r w:rsidR="001B104F" w:rsidRPr="008506FF">
        <w:rPr>
          <w:rFonts w:hAnsi="Times New Roman" w:ascii="Times New Roman"/>
          <w:lang w:val="hr-HR"/>
        </w:rPr>
        <w:t>travnja</w:t>
      </w:r>
      <w:r w:rsidR="000D18BE" w:rsidRPr="008506FF">
        <w:rPr>
          <w:rFonts w:hAnsi="Times New Roman" w:ascii="Times New Roman"/>
          <w:lang w:val="hr-HR"/>
        </w:rPr>
        <w:t xml:space="preserve"> 2017. pozvane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55EEF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A273E">
        <w:rPr>
          <w:rFonts w:hAnsi="Times New Roman" w:ascii="Times New Roman"/>
          <w:lang w:val="hr-HR"/>
        </w:rPr>
        <w:t>13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63A7D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908A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08A2" w:rsidP="009908A2" w:rsidR="009908A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908A2" w:rsidP="009908A2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908A2" w:rsidRPr="009908A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857A4">
          <w:rPr>
            <w:rFonts w:hAnsi="Times New Roman" w:ascii="Times New Roman"/>
          </w:rPr>
          <w:t>6244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0F44"/>
    <w:rsid w:val="00082CF7"/>
    <w:rsid w:val="00095C65"/>
    <w:rsid w:val="000A23B5"/>
    <w:rsid w:val="000A3A6E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21F5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104F"/>
    <w:rsid w:val="001B341F"/>
    <w:rsid w:val="001B3811"/>
    <w:rsid w:val="001D13FF"/>
    <w:rsid w:val="001D40DE"/>
    <w:rsid w:val="001E14AE"/>
    <w:rsid w:val="001E6252"/>
    <w:rsid w:val="001E6FA6"/>
    <w:rsid w:val="001E7DFE"/>
    <w:rsid w:val="001F0873"/>
    <w:rsid w:val="001F7BED"/>
    <w:rsid w:val="0020659A"/>
    <w:rsid w:val="002108B7"/>
    <w:rsid w:val="00217F5D"/>
    <w:rsid w:val="00236AF3"/>
    <w:rsid w:val="002552B7"/>
    <w:rsid w:val="00257C05"/>
    <w:rsid w:val="002651CB"/>
    <w:rsid w:val="002712ED"/>
    <w:rsid w:val="00271D51"/>
    <w:rsid w:val="00280A5F"/>
    <w:rsid w:val="00295EEF"/>
    <w:rsid w:val="00297F0C"/>
    <w:rsid w:val="002A2C23"/>
    <w:rsid w:val="002A530D"/>
    <w:rsid w:val="002B3892"/>
    <w:rsid w:val="002B7D29"/>
    <w:rsid w:val="002D3C0F"/>
    <w:rsid w:val="002E1310"/>
    <w:rsid w:val="002F2EAA"/>
    <w:rsid w:val="00314802"/>
    <w:rsid w:val="00325193"/>
    <w:rsid w:val="00325C1E"/>
    <w:rsid w:val="0032654D"/>
    <w:rsid w:val="00331292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554D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82C61"/>
    <w:rsid w:val="00591C1A"/>
    <w:rsid w:val="005940E9"/>
    <w:rsid w:val="005B1B7B"/>
    <w:rsid w:val="005F1AFA"/>
    <w:rsid w:val="005F79FE"/>
    <w:rsid w:val="00614A16"/>
    <w:rsid w:val="006356C5"/>
    <w:rsid w:val="00641732"/>
    <w:rsid w:val="00655203"/>
    <w:rsid w:val="00656019"/>
    <w:rsid w:val="006857A4"/>
    <w:rsid w:val="006A4D42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16047"/>
    <w:rsid w:val="00722C2D"/>
    <w:rsid w:val="00723318"/>
    <w:rsid w:val="0072396A"/>
    <w:rsid w:val="00730EAB"/>
    <w:rsid w:val="00731F38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A7B59"/>
    <w:rsid w:val="007C1120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06FF"/>
    <w:rsid w:val="008557E7"/>
    <w:rsid w:val="008658FB"/>
    <w:rsid w:val="00867F16"/>
    <w:rsid w:val="008800F8"/>
    <w:rsid w:val="00893F57"/>
    <w:rsid w:val="00897A54"/>
    <w:rsid w:val="008A5CDE"/>
    <w:rsid w:val="008B30D1"/>
    <w:rsid w:val="008C3BC6"/>
    <w:rsid w:val="008D5425"/>
    <w:rsid w:val="008F4C87"/>
    <w:rsid w:val="008F6BD1"/>
    <w:rsid w:val="0091245D"/>
    <w:rsid w:val="009235FC"/>
    <w:rsid w:val="009302EB"/>
    <w:rsid w:val="00935487"/>
    <w:rsid w:val="00940579"/>
    <w:rsid w:val="00943F0B"/>
    <w:rsid w:val="00955E9E"/>
    <w:rsid w:val="00974C2D"/>
    <w:rsid w:val="00974E50"/>
    <w:rsid w:val="0097566B"/>
    <w:rsid w:val="00987982"/>
    <w:rsid w:val="009908A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3025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4885"/>
    <w:rsid w:val="00B55EEF"/>
    <w:rsid w:val="00B576D2"/>
    <w:rsid w:val="00B71FF5"/>
    <w:rsid w:val="00B803C4"/>
    <w:rsid w:val="00B819F5"/>
    <w:rsid w:val="00B86524"/>
    <w:rsid w:val="00BA25F3"/>
    <w:rsid w:val="00BA273E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7390C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292"/>
    <w:rsid w:val="00DC675D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56E"/>
    <w:rsid w:val="00E21DBB"/>
    <w:rsid w:val="00E34B8B"/>
    <w:rsid w:val="00E37677"/>
    <w:rsid w:val="00E43D20"/>
    <w:rsid w:val="00E51ACC"/>
    <w:rsid w:val="00E55BDB"/>
    <w:rsid w:val="00E578A4"/>
    <w:rsid w:val="00E63A7D"/>
    <w:rsid w:val="00E73E39"/>
    <w:rsid w:val="00E8598F"/>
    <w:rsid w:val="00EA23EA"/>
    <w:rsid w:val="00EB1310"/>
    <w:rsid w:val="00EB57CC"/>
    <w:rsid w:val="00EE5750"/>
    <w:rsid w:val="00EE69E5"/>
    <w:rsid w:val="00EF187B"/>
    <w:rsid w:val="00F01628"/>
    <w:rsid w:val="00F05514"/>
    <w:rsid w:val="00F13F75"/>
    <w:rsid w:val="00F1400B"/>
    <w:rsid w:val="00F16B54"/>
    <w:rsid w:val="00F17423"/>
    <w:rsid w:val="00F20BD9"/>
    <w:rsid w:val="00F214F0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St-6244/2016-16</izvorni_sadrzaj>
    <derivirana_varijabla naziv="DomainObject.Oznaka_1">St-6244/2016-16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6244</izvorni_sadrzaj>
    <derivirana_varijabla naziv="DomainObject.Predmet.Broj_1">6244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St-6244/2016</izvorni_sadrzaj>
    <derivirana_varijabla naziv="DomainObject.Predmet.OznakaBroj_1">St-6244/2016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GASTRO d.o.o.</izvorni_sadrzaj>
    <derivirana_varijabla naziv="DomainObject.Predmet.ProtustrankaFormated_1">  INTER GASTRO d.o.o.</derivirana_varijabla>
  </DomainObject.Predmet.ProtustrankaFormated>
  <DomainObject.Predmet.ProtustrankaFormatedOIB>
    <izvorni_sadrzaj>  INTER GASTRO d.o.o., OIB 56658580005</izvorni_sadrzaj>
    <derivirana_varijabla naziv="DomainObject.Predmet.ProtustrankaFormatedOIB_1">  INTER GASTRO d.o.o., OIB 56658580005</derivirana_varijabla>
  </DomainObject.Predmet.ProtustrankaFormatedOIB>
  <DomainObject.Predmet.ProtustrankaFormatedWithAdress>
    <izvorni_sadrzaj> INTER GASTRO d.o.o., Slavonska avenija 7, 10000 Zagreb</izvorni_sadrzaj>
    <derivirana_varijabla naziv="DomainObject.Predmet.ProtustrankaFormatedWithAdress_1"> INTER GASTRO d.o.o., Slavonska avenija 7, 10000 Zagreb</derivirana_varijabla>
  </DomainObject.Predmet.ProtustrankaFormatedWithAdress>
  <DomainObject.Predmet.ProtustrankaFormatedWithAdressOIB>
    <izvorni_sadrzaj> INTER GASTRO d.o.o., OIB 56658580005, Slavonska avenija 7, 10000 Zagreb</izvorni_sadrzaj>
    <derivirana_varijabla naziv="DomainObject.Predmet.ProtustrankaFormatedWithAdressOIB_1"> INTER GASTRO d.o.o., OIB 56658580005, Slavonska avenija 7, 10000 Zagreb</derivirana_varijabla>
  </DomainObject.Predmet.ProtustrankaFormatedWithAdressOIB>
  <DomainObject.Predmet.ProtustrankaWithAdress>
    <izvorni_sadrzaj>INTER GASTRO d.o.o. Slavonska avenija 7, 10000 Zagreb</izvorni_sadrzaj>
    <derivirana_varijabla naziv="DomainObject.Predmet.ProtustrankaWithAdress_1">INTER GASTRO d.o.o. Slavonska avenija 7, 10000 Zagreb</derivirana_varijabla>
  </DomainObject.Predmet.ProtustrankaWithAdress>
  <DomainObject.Predmet.ProtustrankaWithAdressOIB>
    <izvorni_sadrzaj>INTER GASTRO d.o.o., OIB 56658580005, Slavonska avenija 7, 10000 Zagreb</izvorni_sadrzaj>
    <derivirana_varijabla naziv="DomainObject.Predmet.ProtustrankaWithAdressOIB_1">INTER GASTRO d.o.o., OIB 56658580005, Slavonska avenija 7, 10000 Zagreb</derivirana_varijabla>
  </DomainObject.Predmet.ProtustrankaWithAdressOIB>
  <DomainObject.Predmet.ProtustrankaNazivFormated>
    <izvorni_sadrzaj>INTER GASTRO d.o.o.</izvorni_sadrzaj>
    <derivirana_varijabla naziv="DomainObject.Predmet.ProtustrankaNazivFormated_1">INTER GASTRO d.o.o.</derivirana_varijabla>
  </DomainObject.Predmet.ProtustrankaNazivFormated>
  <DomainObject.Predmet.ProtustrankaNazivFormatedOIB>
    <izvorni_sadrzaj>INTER GASTRO d.o.o., OIB 56658580005</izvorni_sadrzaj>
    <derivirana_varijabla naziv="DomainObject.Predmet.ProtustrankaNazivFormatedOIB_1">INTER GASTRO d.o.o., OIB 56658580005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Nika Zrinščak</izvorni_sadrzaj>
    <derivirana_varijabla naziv="DomainObject.Predmet.StrankaFormated_1">  FINA Regionalni centar Zagreb; Nika Zrinščak</derivirana_varijabla>
  </DomainObject.Predmet.StrankaFormated>
  <DomainObject.Predmet.StrankaFormatedOIB>
    <izvorni_sadrzaj>  FINA Regionalni centar Zagreb, OIB 85821130368; Nika Zrinščak, OIB 67952301394</izvorni_sadrzaj>
    <derivirana_varijabla naziv="DomainObject.Predmet.StrankaFormatedOIB_1">  FINA Regionalni centar Zagreb, OIB 85821130368; Nika Zrinščak, OIB 67952301394</derivirana_varijabla>
  </DomainObject.Predmet.StrankaFormatedOIB>
  <DomainObject.Predmet.StrankaFormatedWithAdress>
    <izvorni_sadrzaj> FINA Regionalni centar Zagreb, Trg svibanjskih žrtava 1995. Br. 1, 10000 Zagreb; Nika Zrinščak, Mirogojska Cesta 8, 10000 Zagreb</izvorni_sadrzaj>
    <derivirana_varijabla naziv="DomainObject.Predmet.StrankaFormatedWithAdress_1"> FINA Regionalni centar Zagreb, Trg svibanjskih žrtava 1995. Br. 1, 10000 Zagreb; Nika Zrinščak, Mirogojska Cesta 8, 10000 Zagreb</derivirana_varijabla>
  </DomainObject.Predmet.StrankaFormatedWithAdress>
  <DomainObject.Predmet.StrankaFormatedWithAdressOIB>
    <izvorni_sadrzaj> FINA Regionalni centar Zagreb, OIB 85821130368, Trg svibanjskih žrtava 1995. Br. 1, 10000 Zagreb; Nika Zrinščak, OIB 67952301394, Mirogojska Cesta 8, 10000 Zagreb</izvorni_sadrzaj>
    <derivirana_varijabla naziv="DomainObject.Predmet.StrankaFormatedWithAdressOIB_1"> FINA Regionalni centar Zagreb, OIB 85821130368, Trg svibanjskih žrtava 1995. Br. 1, 10000 Zagreb; Nika Zrinščak, OIB 67952301394, Mirogojska Cesta 8, 10000 Zagreb</derivirana_varijabla>
  </DomainObject.Predmet.StrankaFormatedWithAdressOIB>
  <DomainObject.Predmet.StrankaWithAdress>
    <izvorni_sadrzaj>FINA Regionalni centar Zagreb Trg svibanjskih žrtava 1995. Br. 1,10000 Zagreb,Nika Zrinščak Mirogojska Cesta 8,10000 Zagreb</izvorni_sadrzaj>
    <derivirana_varijabla naziv="DomainObject.Predmet.StrankaWithAdress_1">FINA Regionalni centar Zagreb Trg svibanjskih žrtava 1995. Br. 1,10000 Zagreb,Nika Zrinščak Mirogojska Cesta 8,10000 Zagreb</derivirana_varijabla>
  </DomainObject.Predmet.StrankaWithAdress>
  <DomainObject.Predmet.StrankaWithAdressOIB>
    <izvorni_sadrzaj>FINA Regionalni centar Zagreb, OIB 85821130368, Trg svibanjskih žrtava 1995. Br. 1,10000 Zagreb,Nika Zrinščak, OIB 67952301394, Mirogojska Cesta 8,10000 Zagreb</izvorni_sadrzaj>
    <derivirana_varijabla naziv="DomainObject.Predmet.StrankaWithAdressOIB_1">FINA Regionalni centar Zagreb, OIB 85821130368, Trg svibanjskih žrtava 1995. Br. 1,10000 Zagreb,Nika Zrinščak, OIB 67952301394, Mirogojska Cesta 8,10000 Zagreb</derivirana_varijabla>
  </DomainObject.Predmet.StrankaWithAdressOIB>
  <DomainObject.Predmet.StrankaNazivFormated>
    <izvorni_sadrzaj>FINA Regionalni centar Zagreb,Nika Zrinščak</izvorni_sadrzaj>
    <derivirana_varijabla naziv="DomainObject.Predmet.StrankaNazivFormated_1">FINA Regionalni centar Zagreb,Nika Zrinščak</derivirana_varijabla>
  </DomainObject.Predmet.StrankaNazivFormated>
  <DomainObject.Predmet.StrankaNazivFormatedOIB>
    <izvorni_sadrzaj>FINA Regionalni centar Zagreb, OIB 85821130368,Nika Zrinščak, OIB 67952301394</izvorni_sadrzaj>
    <derivirana_varijabla naziv="DomainObject.Predmet.StrankaNazivFormatedOIB_1">FINA Regionalni centar Zagreb, OIB 85821130368,Nika Zrinščak, OIB 67952301394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Nika Zrinščak</item>
    </izvorni_sadrzaj>
    <derivirana_varijabla naziv="DomainObject.Predmet.StrankaListFormated_1">
      <item>FINA Regionalni centar Zagreb</item>
      <item>Nika Zrinščak</item>
    </derivirana_varijabla>
  </DomainObject.Predmet.StrankaListFormated>
  <DomainObject.Predmet.StrankaListFormatedOIB>
    <izvorni_sadrzaj>
      <item>FINA Regionalni centar Zagreb, OIB 85821130368</item>
      <item>Nika Zrinščak, OIB 67952301394</item>
    </izvorni_sadrzaj>
    <derivirana_varijabla naziv="DomainObject.Predmet.StrankaListFormatedOIB_1">
      <item>FINA Regionalni centar Zagreb, OIB 85821130368</item>
      <item>Nika Zrinščak, OIB 67952301394</item>
    </derivirana_varijabla>
  </DomainObject.Predmet.StrankaListFormatedOIB>
  <DomainObject.Predmet.StrankaListFormatedWithAdress>
    <izvorni_sadrzaj>
      <item>FINA Regionalni centar Zagreb, Trg svibanjskih žrtava 1995. Br. 1, 10000 Zagreb</item>
      <item>Nika Zrinščak, Mirogojska Cesta 8, 10000 Zagreb</item>
    </izvorni_sadrzaj>
    <derivirana_varijabla naziv="DomainObject.Predmet.StrankaListFormatedWithAdress_1">
      <item>FINA Regionalni centar Zagreb, Trg svibanjskih žrtava 1995. Br. 1, 10000 Zagreb</item>
      <item>Nika Zrinščak, Mirogojska Cesta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Nika Zrinščak, OIB 67952301394, Mirogojska Cesta 8, 10000 Zagreb</item>
    </izvorni_sadrzaj>
    <derivirana_varijabla naziv="DomainObject.Predmet.StrankaListFormatedWithAdressOIB_1">
      <item>FINA Regionalni centar Zagreb, OIB 85821130368, Trg svibanjskih žrtava 1995. Br. 1, 10000 Zagreb</item>
      <item>Nika Zrinščak, OIB 67952301394, Mirogojska Cesta 8, 10000 Zagreb</item>
    </derivirana_varijabla>
  </DomainObject.Predmet.StrankaListFormatedWithAdressOIB>
  <DomainObject.Predmet.StrankaListNazivFormated>
    <izvorni_sadrzaj>
      <item>FINA Regionalni centar Zagreb</item>
      <item>Nika Zrinščak</item>
    </izvorni_sadrzaj>
    <derivirana_varijabla naziv="DomainObject.Predmet.StrankaListNazivFormated_1">
      <item>FINA Regionalni centar Zagreb</item>
      <item>Nika Zrinščak</item>
    </derivirana_varijabla>
  </DomainObject.Predmet.StrankaListNazivFormated>
  <DomainObject.Predmet.StrankaListNazivFormatedOIB>
    <izvorni_sadrzaj>
      <item>FINA Regionalni centar Zagreb, OIB 85821130368</item>
      <item>Nika Zrinščak, OIB 67952301394</item>
    </izvorni_sadrzaj>
    <derivirana_varijabla naziv="DomainObject.Predmet.StrankaListNazivFormatedOIB_1">
      <item>FINA Regionalni centar Zagreb, OIB 85821130368</item>
      <item>Nika Zrinščak, OIB 67952301394</item>
    </derivirana_varijabla>
  </DomainObject.Predmet.StrankaListNazivFormatedOIB>
  <DomainObject.Predmet.ProtuStrankaListFormated>
    <izvorni_sadrzaj>
      <item>INTER GASTRO d.o.o.</item>
    </izvorni_sadrzaj>
    <derivirana_varijabla naziv="DomainObject.Predmet.ProtuStrankaListFormated_1">
      <item>INTER GASTRO d.o.o.</item>
    </derivirana_varijabla>
  </DomainObject.Predmet.ProtuStrankaListFormated>
  <DomainObject.Predmet.ProtuStrankaListFormatedOIB>
    <izvorni_sadrzaj>
      <item>INTER GASTRO d.o.o., OIB 56658580005</item>
    </izvorni_sadrzaj>
    <derivirana_varijabla naziv="DomainObject.Predmet.ProtuStrankaListFormatedOIB_1">
      <item>INTER GASTRO d.o.o., OIB 56658580005</item>
    </derivirana_varijabla>
  </DomainObject.Predmet.ProtuStrankaListFormatedOIB>
  <DomainObject.Predmet.ProtuStrankaListFormatedWithAdress>
    <izvorni_sadrzaj>
      <item>INTER GASTRO d.o.o., Slavonska avenija 7, 10000 Zagreb</item>
    </izvorni_sadrzaj>
    <derivirana_varijabla naziv="DomainObject.Predmet.ProtuStrankaListFormatedWithAdress_1">
      <item>INTER GASTRO d.o.o., Slavonska avenija 7, 10000 Zagreb</item>
    </derivirana_varijabla>
  </DomainObject.Predmet.ProtuStrankaListFormatedWithAdress>
  <DomainObject.Predmet.ProtuStrankaListFormatedWithAdressOIB>
    <izvorni_sadrzaj>
      <item>INTER GASTRO d.o.o., OIB 56658580005, Slavonska avenija 7, 10000 Zagreb</item>
    </izvorni_sadrzaj>
    <derivirana_varijabla naziv="DomainObject.Predmet.ProtuStrankaListFormatedWithAdressOIB_1">
      <item>INTER GASTRO d.o.o., OIB 56658580005, Slavonska avenija 7, 10000 Zagreb</item>
    </derivirana_varijabla>
  </DomainObject.Predmet.ProtuStrankaListFormatedWithAdressOIB>
  <DomainObject.Predmet.ProtuStrankaListNazivFormated>
    <izvorni_sadrzaj>
      <item>INTER GASTRO d.o.o.</item>
    </izvorni_sadrzaj>
    <derivirana_varijabla naziv="DomainObject.Predmet.ProtuStrankaListNazivFormated_1">
      <item>INTER GASTRO d.o.o.</item>
    </derivirana_varijabla>
  </DomainObject.Predmet.ProtuStrankaListNazivFormated>
  <DomainObject.Predmet.ProtuStrankaListNazivFormatedOIB>
    <izvorni_sadrzaj>
      <item>INTER GASTRO d.o.o., OIB 56658580005</item>
    </izvorni_sadrzaj>
    <derivirana_varijabla naziv="DomainObject.Predmet.ProtuStrankaListNazivFormatedOIB_1">
      <item>INTER GASTRO d.o.o., OIB 56658580005</item>
    </derivirana_varijabla>
  </DomainObject.Predmet.ProtuStrankaListNazivFormatedOIB>
  <DomainObject.Predmet.OstaliListFormated>
    <izvorni_sadrzaj>
      <item>ERSTE&amp;STEIERMÄRKISCHE BANKA dioničko društvo</item>
      <item>Nika Zrinščak</item>
    </izvorni_sadrzaj>
    <derivirana_varijabla naziv="DomainObject.Predmet.OstaliListFormated_1">
      <item>ERSTE&amp;STEIERMÄRKISCHE BANKA dioničko društvo</item>
      <item>Nika Zrinščak</item>
    </derivirana_varijabla>
  </DomainObject.Predmet.OstaliListFormated>
  <DomainObject.Predmet.OstaliListFormatedOIB>
    <izvorni_sadrzaj>
      <item>ERSTE&amp;STEIERMÄRKISCHE BANKA dioničko društvo, OIB 23057039320</item>
      <item>Nika Zrinščak, OIB 67952301394</item>
    </izvorni_sadrzaj>
    <derivirana_varijabla naziv="DomainObject.Predmet.OstaliListFormatedOIB_1">
      <item>ERSTE&amp;STEIERMÄRKISCHE BANKA dioničko društvo, OIB 23057039320</item>
      <item>Nika Zrinščak, OIB 67952301394</item>
    </derivirana_varijabla>
  </DomainObject.Predmet.OstaliListFormatedOIB>
  <DomainObject.Predmet.OstaliListFormatedWithAdress>
    <izvorni_sadrzaj>
      <item>ERSTE&amp;STEIERMÄRKISCHE BANKA dioničko društvo, Jadranski Trg 3/a, 51000 Rijeka</item>
      <item>Nika Zrinščak, Mirogojska Cesta 8, 10000 Zagreb</item>
    </izvorni_sadrzaj>
    <derivirana_varijabla naziv="DomainObject.Predmet.OstaliListFormatedWithAdress_1">
      <item>ERSTE&amp;STEIERMÄRKISCHE BANKA dioničko društvo, Jadranski Trg 3/a, 51000 Rijeka</item>
      <item>Nika Zrinščak, Mirogojska Cesta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Nika Zrinščak, OIB 67952301394, Mirogojska Cesta 8, 10000 Zagreb</item>
    </izvorni_sadrzaj>
    <derivirana_varijabla naziv="DomainObject.Predmet.OstaliListFormatedWithAdressOIB_1">
      <item>ERSTE&amp;STEIERMÄRKISCHE BANKA dioničko društvo, OIB 23057039320, Jadranski Trg 3/a, 51000 Rijeka</item>
      <item>Nika Zrinščak, OIB 67952301394, Mirogojska Cesta 8, 10000 Zagreb</item>
    </derivirana_varijabla>
  </DomainObject.Predmet.OstaliListFormatedWithAdressOIB>
  <DomainObject.Predmet.OstaliListNazivFormated>
    <izvorni_sadrzaj>
      <item>ERSTE&amp;STEIERMÄRKISCHE BANKA dioničko društvo</item>
      <item>Nika Zrinščak</item>
    </izvorni_sadrzaj>
    <derivirana_varijabla naziv="DomainObject.Predmet.OstaliListNazivFormated_1">
      <item>ERSTE&amp;STEIERMÄRKISCHE BANKA dioničko društvo</item>
      <item>Nika Zrinščak</item>
    </derivirana_varijabla>
  </DomainObject.Predmet.OstaliListNazivFormated>
  <DomainObject.Predmet.OstaliListNazivFormatedOIB>
    <izvorni_sadrzaj>
      <item>ERSTE&amp;STEIERMÄRKISCHE BANKA dioničko društvo, OIB 23057039320</item>
      <item>Nika Zrinščak, OIB 67952301394</item>
    </izvorni_sadrzaj>
    <derivirana_varijabla naziv="DomainObject.Predmet.OstaliListNazivFormatedOIB_1">
      <item>ERSTE&amp;STEIERMÄRKISCHE BANKA dioničko društvo, OIB 23057039320</item>
      <item>Nika Zrinščak, OIB 67952301394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St-6244/2016-16</izvorni_sadrzaj>
    <derivirana_varijabla naziv="DomainObject.PoslovniBrojDokumenta_1">St-6244/2016-16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 GASTRO d.o.o.</izvorni_sadrzaj>
    <derivirana_varijabla naziv="DomainObject.Predmet.ProtustrankaIDrugi_1">INTER GASTRO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 GASTRO d.o.o., OIB 56658580005, Slavonska avenija 7, 10000 Zagreb</izvorni_sadrzaj>
    <derivirana_varijabla naziv="DomainObject.Predmet.ProtustrankaIDrugiAdressOIB_1">INTER GASTRO d.o.o., OIB 56658580005,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St-6244/2016-16</izvorni_sadrzaj>
    <derivirana_varijabla naziv="DomainObject.Predmet.OdlukaRjesenje.Oznaka_1">St-6244/2016-16</derivirana_varijabla>
  </DomainObject.Predmet.OdlukaRjesenje.Oznaka>
  <DomainObject.Predmet.SudioniciListNaziv>
    <izvorni_sadrzaj>
      <item>FINA Regionalni centar Zagreb</item>
      <item>INTER GASTRO d.o.o.</item>
      <item>ERSTE&amp;STEIERMÄRKISCHE BANKA dioničko društvo</item>
      <item>Nika Zrinščak</item>
      <item>Nika Zrinščak</item>
    </izvorni_sadrzaj>
    <derivirana_varijabla naziv="DomainObject.Predmet.SudioniciListNaziv_1">
      <item>FINA Regionalni centar Zagreb</item>
      <item>INTER GASTRO d.o.o.</item>
      <item>ERSTE&amp;STEIERMÄRKISCHE BANKA dioničko društvo</item>
      <item>Nika Zrinščak</item>
      <item>Nika Zrinščak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 GASTRO d.o.o., OIB 56658580005, Slavonska avenija 7,10000 Zagreb</item>
      <item>ERSTE&amp;STEIERMÄRKISCHE BANKA dioničko društvo, OIB 23057039320, Jadranski Trg 3/a,51000 Rijeka</item>
      <item>Nika Zrinščak, OIB 67952301394, Mirogojska Cesta 8,10000 Zagreb</item>
      <item>Nika Zrinščak, OIB 67952301394, Mirogojska Cesta 8,10000 Zagreb</item>
    </izvorni_sadrzaj>
    <derivirana_varijabla naziv="DomainObject.Predmet.SudioniciListAdressOIB_1">
      <item>FINA Regionalni centar Zagreb, OIB 85821130368, Trg svibanjskih žrtava 1995. Br. 1,10000 Zagreb</item>
      <item>INTER GASTRO d.o.o., OIB 56658580005, Slavonska avenija 7,10000 Zagreb</item>
      <item>ERSTE&amp;STEIERMÄRKISCHE BANKA dioničko društvo, OIB 23057039320, Jadranski Trg 3/a,51000 Rijeka</item>
      <item>Nika Zrinščak, OIB 67952301394, Mirogojska Cesta 8,10000 Zagreb</item>
      <item>Nika Zrinščak, OIB 67952301394, Mirogojska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56658580005</item>
      <item>, OIB 23057039320</item>
      <item>, OIB 67952301394</item>
      <item>, OIB 67952301394</item>
    </izvorni_sadrzaj>
    <derivirana_varijabla naziv="DomainObject.Predmet.SudioniciListNazivOIB_1">
      <item>, OIB 85821130368</item>
      <item>, OIB 56658580005</item>
      <item>, OIB 23057039320</item>
      <item>, OIB 67952301394</item>
      <item>, OIB 67952301394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CF1E0-1DC8-4605-A8C8-CDFED0020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1007</properties:Words>
  <properties:Characters>5308</properties:Characters>
  <properties:Lines>117</properties:Lines>
  <properties:Paragraphs>31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2017-05-30T12:00:00Z</cp:lastPrinted>
  <dcterms:modified xmlns:xsi="http://www.w3.org/2001/XMLSchema-instance" xsi:type="dcterms:W3CDTF">2017-05-30T12:00:00Z</dcterms:modified>
  <cp:revision>251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St-6244/2016-16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