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13072E" w:rsidRPr="00525C75">
        <w:trPr>
          <w:trHeight w:val="2358"/>
        </w:trPr>
        <w:tc>
          <w:tcPr>
            <w:tcW w:type="dxa" w:w="4342"/>
            <w:tcMar>
              <w:top w:type="dxa" w:w="0"/>
              <w:left w:type="dxa" w:w="108"/>
              <w:bottom w:type="dxa" w:w="0"/>
              <w:right w:type="dxa" w:w="108"/>
            </w:tcMar>
          </w:tcPr>
          <w:p w:rsidRDefault="0013072E" w:rsidP="008F5996" w:rsidR="0013072E" w:rsidRPr="00525C75">
            <w:pPr>
              <w:jc w:val="center"/>
              <w:rPr>
                <w:rFonts w:hAnsi="Times New Roman" w:ascii="Times New Roman"/>
                <w:sz w:val="24"/>
              </w:rPr>
            </w:pPr>
            <w:bookmarkStart w:name="_GoBack" w:id="0"/>
            <w:bookmarkEnd w:id="0"/>
            <w:r>
              <w:rPr>
                <w:rFonts w:hAnsi="Times New Roman" w:ascii="Times New Roman"/>
                <w:sz w:val="24"/>
                <w:lang w:eastAsia="hr-HR"/>
              </w:rPr>
              <w:drawing>
                <wp:inline distR="0" distL="0" distB="0" distT="0">
                  <wp:extent cy="723265" cx="580390"/>
                  <wp:effectExtent b="635" r="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13072E" w:rsidP="008F5996" w:rsidR="0013072E" w:rsidRPr="00525C75">
            <w:pPr>
              <w:jc w:val="center"/>
              <w:rPr>
                <w:rFonts w:hAnsi="Times New Roman" w:ascii="Times New Roman"/>
                <w:sz w:val="24"/>
              </w:rPr>
            </w:pPr>
          </w:p>
          <w:p w:rsidRDefault="0013072E" w:rsidP="008F5996" w:rsidR="0013072E" w:rsidRPr="00BD1FC8">
            <w:pPr>
              <w:jc w:val="center"/>
              <w:rPr>
                <w:rFonts w:hAnsi="Times New Roman" w:ascii="Times New Roman"/>
                <w:bCs/>
                <w:sz w:val="24"/>
              </w:rPr>
            </w:pPr>
            <w:r w:rsidRPr="00BD1FC8">
              <w:rPr>
                <w:rFonts w:hAnsi="Times New Roman" w:ascii="Times New Roman"/>
                <w:bCs/>
                <w:sz w:val="24"/>
              </w:rPr>
              <w:t>REPUBLIKA HRVATSKA</w:t>
            </w:r>
          </w:p>
          <w:p w:rsidRDefault="0013072E" w:rsidP="008F5996" w:rsidR="0013072E" w:rsidRPr="00BD1FC8">
            <w:pPr>
              <w:jc w:val="center"/>
              <w:rPr>
                <w:rFonts w:hAnsi="Times New Roman" w:ascii="Times New Roman"/>
                <w:bCs/>
                <w:sz w:val="24"/>
              </w:rPr>
            </w:pPr>
            <w:r w:rsidRPr="00BD1FC8">
              <w:rPr>
                <w:rFonts w:hAnsi="Times New Roman" w:ascii="Times New Roman"/>
                <w:bCs/>
                <w:sz w:val="24"/>
              </w:rPr>
              <w:t>TRGOVAČKI SUD U ZAGREBU</w:t>
            </w:r>
          </w:p>
          <w:p w:rsidRDefault="0013072E" w:rsidP="008F5996" w:rsidR="0013072E" w:rsidRPr="00BD1FC8">
            <w:pPr>
              <w:jc w:val="center"/>
              <w:rPr>
                <w:rFonts w:hAnsi="Times New Roman" w:ascii="Times New Roman"/>
                <w:bCs/>
                <w:sz w:val="24"/>
              </w:rPr>
            </w:pPr>
            <w:r w:rsidRPr="00BD1FC8">
              <w:rPr>
                <w:rFonts w:hAnsi="Times New Roman" w:ascii="Times New Roman"/>
                <w:bCs/>
                <w:sz w:val="24"/>
              </w:rPr>
              <w:t>Zagreb, Amruševa 2/II</w:t>
            </w:r>
          </w:p>
          <w:p w:rsidRDefault="0013072E" w:rsidP="008F5996" w:rsidR="0013072E" w:rsidRPr="00525C75">
            <w:pPr>
              <w:jc w:val="center"/>
              <w:rPr>
                <w:rFonts w:hAnsi="Times New Roman" w:ascii="Times New Roman"/>
                <w:sz w:val="24"/>
              </w:rPr>
            </w:pPr>
          </w:p>
        </w:tc>
      </w:tr>
    </w:tbl>
    <w:p w14:textId="8341e1a" w14:paraId="8341e1a" w:rsidRDefault="003626F3" w:rsidP="0029118A" w:rsidR="007E0A65" w:rsidRPr="00040E80">
      <w:pPr>
        <w:jc w:val="right"/>
        <w15:collapsed w:val="false"/>
        <w:rPr>
          <w:rFonts w:hAnsi="Times New Roman" w:ascii="Times New Roman"/>
          <w:sz w:val="24"/>
        </w:rPr>
      </w:pPr>
      <w:r w:rsidRPr="00040E80">
        <w:rPr>
          <w:rFonts w:hAnsi="Times New Roman" w:ascii="Times New Roman"/>
          <w:sz w:val="24"/>
        </w:rPr>
        <w:t>3</w:t>
      </w:r>
      <w:r w:rsidR="0029118A" w:rsidRPr="00040E80">
        <w:rPr>
          <w:rFonts w:hAnsi="Times New Roman" w:ascii="Times New Roman"/>
          <w:sz w:val="24"/>
        </w:rPr>
        <w:t xml:space="preserve"> </w:t>
      </w:r>
      <w:r w:rsidR="001246F3" w:rsidRPr="00040E80">
        <w:rPr>
          <w:rFonts w:hAnsi="Times New Roman" w:ascii="Times New Roman"/>
          <w:sz w:val="24"/>
        </w:rPr>
        <w:t>St-</w:t>
      </w:r>
      <w:r w:rsidR="00D241F2">
        <w:rPr>
          <w:rFonts w:hAnsi="Times New Roman" w:ascii="Times New Roman"/>
          <w:sz w:val="24"/>
        </w:rPr>
        <w:t>2050/13</w:t>
      </w:r>
      <w:r w:rsidR="003807A4" w:rsidRPr="00040E80">
        <w:rPr>
          <w:rFonts w:hAnsi="Times New Roman" w:ascii="Times New Roman"/>
          <w:sz w:val="24"/>
        </w:rPr>
        <w:t xml:space="preserve">  </w:t>
      </w:r>
      <w:r w:rsidR="00D4301F">
        <w:rPr>
          <w:rFonts w:hAnsi="Times New Roman" w:ascii="Times New Roman"/>
          <w:sz w:val="24"/>
        </w:rPr>
        <w:t>-421</w:t>
      </w:r>
    </w:p>
    <w:p w:rsidRDefault="0029118A" w:rsidP="0029118A" w:rsidR="0029118A" w:rsidRPr="00040E80">
      <w:pPr>
        <w:rPr>
          <w:rFonts w:hAnsi="Times New Roman" w:ascii="Times New Roman"/>
          <w:sz w:val="24"/>
        </w:rPr>
      </w:pPr>
    </w:p>
    <w:p w:rsidRDefault="0013072E" w:rsidP="0013072E" w:rsidR="0029118A" w:rsidRPr="0013072E">
      <w:pPr>
        <w:jc w:val="center"/>
        <w:rPr>
          <w:rFonts w:hAnsi="Times New Roman" w:ascii="Times New Roman"/>
          <w:sz w:val="24"/>
        </w:rPr>
      </w:pPr>
      <w:r w:rsidRPr="0013072E">
        <w:rPr>
          <w:rFonts w:hAnsi="Times New Roman" w:ascii="Times New Roman"/>
          <w:sz w:val="24"/>
        </w:rPr>
        <w:t>R E P U B L I K A   H R V A T S K A</w:t>
      </w:r>
    </w:p>
    <w:p w:rsidRDefault="0006198A" w:rsidP="0013072E" w:rsidR="0029118A" w:rsidRPr="0013072E">
      <w:pPr>
        <w:jc w:val="center"/>
        <w:rPr>
          <w:rFonts w:hAnsi="Times New Roman" w:ascii="Times New Roman"/>
          <w:sz w:val="24"/>
        </w:rPr>
      </w:pPr>
      <w:r>
        <w:rPr>
          <w:rFonts w:hAnsi="Times New Roman" w:ascii="Times New Roman"/>
          <w:sz w:val="24"/>
        </w:rPr>
        <w:t>R J E Š E NJ E</w:t>
      </w:r>
    </w:p>
    <w:p w:rsidRDefault="00860524" w:rsidP="0029118A" w:rsidR="00860524" w:rsidRPr="00040E80">
      <w:pPr>
        <w:rPr>
          <w:rFonts w:hAnsi="Times New Roman" w:ascii="Times New Roman"/>
          <w:sz w:val="24"/>
        </w:rPr>
      </w:pPr>
    </w:p>
    <w:p w:rsidRDefault="0029118A" w:rsidP="0029118A" w:rsidR="006613E5" w:rsidRPr="00040E80">
      <w:pPr>
        <w:rPr>
          <w:rFonts w:hAnsi="Times New Roman" w:ascii="Times New Roman"/>
          <w:sz w:val="24"/>
        </w:rPr>
      </w:pPr>
      <w:r w:rsidRPr="00040E80">
        <w:rPr>
          <w:rFonts w:hAnsi="Times New Roman" w:ascii="Times New Roman"/>
          <w:sz w:val="24"/>
        </w:rPr>
        <w:tab/>
        <w:t xml:space="preserve">Trgovački sud u </w:t>
      </w:r>
      <w:r w:rsidR="001246F3" w:rsidRPr="00040E80">
        <w:rPr>
          <w:rFonts w:hAnsi="Times New Roman" w:ascii="Times New Roman"/>
          <w:sz w:val="24"/>
        </w:rPr>
        <w:t>Zagrebu</w:t>
      </w:r>
      <w:r w:rsidR="00860524" w:rsidRPr="00040E80">
        <w:rPr>
          <w:rFonts w:hAnsi="Times New Roman" w:ascii="Times New Roman"/>
          <w:sz w:val="24"/>
        </w:rPr>
        <w:t xml:space="preserve">, </w:t>
      </w:r>
      <w:r w:rsidRPr="00040E80">
        <w:rPr>
          <w:rFonts w:hAnsi="Times New Roman" w:ascii="Times New Roman"/>
          <w:sz w:val="24"/>
        </w:rPr>
        <w:t>po su</w:t>
      </w:r>
      <w:r w:rsidR="00860524" w:rsidRPr="00040E80">
        <w:rPr>
          <w:rFonts w:hAnsi="Times New Roman" w:ascii="Times New Roman"/>
          <w:sz w:val="24"/>
        </w:rPr>
        <w:t>d</w:t>
      </w:r>
      <w:r w:rsidRPr="00040E80">
        <w:rPr>
          <w:rFonts w:hAnsi="Times New Roman" w:ascii="Times New Roman"/>
          <w:sz w:val="24"/>
        </w:rPr>
        <w:t xml:space="preserve">cu Mihaelu Kovačiću, </w:t>
      </w:r>
      <w:r w:rsidR="00DD4E82" w:rsidRPr="00040E80">
        <w:rPr>
          <w:rFonts w:hAnsi="Times New Roman" w:ascii="Times New Roman"/>
          <w:sz w:val="24"/>
        </w:rPr>
        <w:t xml:space="preserve">u </w:t>
      </w:r>
      <w:r w:rsidR="00FB6FA6" w:rsidRPr="00040E80">
        <w:rPr>
          <w:rFonts w:hAnsi="Times New Roman" w:ascii="Times New Roman"/>
          <w:sz w:val="24"/>
        </w:rPr>
        <w:t xml:space="preserve">stečajnom postupku nad dužnikom </w:t>
      </w:r>
      <w:r w:rsidR="00D241F2" w:rsidRPr="00D241F2">
        <w:rPr>
          <w:rFonts w:hAnsi="Times New Roman" w:ascii="Times New Roman"/>
          <w:sz w:val="24"/>
        </w:rPr>
        <w:t>TEMPO d.d. u stečaju, Zagreb, Strojarska cesta 12</w:t>
      </w:r>
      <w:r w:rsidR="00D241F2">
        <w:rPr>
          <w:rFonts w:hAnsi="Times New Roman" w:ascii="Times New Roman"/>
          <w:sz w:val="24"/>
        </w:rPr>
        <w:t>/</w:t>
      </w:r>
      <w:r w:rsidR="00D241F2" w:rsidRPr="00D241F2">
        <w:rPr>
          <w:rFonts w:hAnsi="Times New Roman" w:ascii="Times New Roman"/>
          <w:sz w:val="24"/>
        </w:rPr>
        <w:t>B, OIB: 16001962270</w:t>
      </w:r>
      <w:r w:rsidR="0006198A">
        <w:rPr>
          <w:rFonts w:hAnsi="Times New Roman" w:ascii="Times New Roman"/>
          <w:sz w:val="24"/>
        </w:rPr>
        <w:t xml:space="preserve">, </w:t>
      </w:r>
      <w:r w:rsidR="00A93721">
        <w:rPr>
          <w:rFonts w:hAnsi="Times New Roman" w:ascii="Times New Roman"/>
          <w:sz w:val="24"/>
        </w:rPr>
        <w:t>12. lipnja</w:t>
      </w:r>
      <w:r w:rsidR="0006198A">
        <w:rPr>
          <w:rFonts w:hAnsi="Times New Roman" w:ascii="Times New Roman"/>
          <w:sz w:val="24"/>
        </w:rPr>
        <w:t xml:space="preserve"> 2018. </w:t>
      </w:r>
      <w:r w:rsidR="006E42DE" w:rsidRPr="00040E80">
        <w:rPr>
          <w:rFonts w:hAnsi="Times New Roman" w:ascii="Times New Roman"/>
          <w:sz w:val="24"/>
        </w:rPr>
        <w:t xml:space="preserve"> </w:t>
      </w:r>
    </w:p>
    <w:p w:rsidRDefault="0006198A" w:rsidP="00034763" w:rsidR="00034763" w:rsidRPr="0013072E">
      <w:pPr>
        <w:jc w:val="center"/>
        <w:rPr>
          <w:rFonts w:hAnsi="Times New Roman" w:ascii="Times New Roman"/>
          <w:sz w:val="24"/>
        </w:rPr>
      </w:pPr>
      <w:r>
        <w:rPr>
          <w:rFonts w:hAnsi="Times New Roman" w:ascii="Times New Roman"/>
          <w:sz w:val="24"/>
        </w:rPr>
        <w:t>r i je š i o</w:t>
      </w:r>
      <w:r w:rsidR="00860524" w:rsidRPr="0013072E">
        <w:rPr>
          <w:rFonts w:hAnsi="Times New Roman" w:ascii="Times New Roman"/>
          <w:sz w:val="24"/>
        </w:rPr>
        <w:t xml:space="preserve">   j e</w:t>
      </w:r>
    </w:p>
    <w:p w:rsidRDefault="00455BA6" w:rsidP="0029118A" w:rsidR="00455BA6" w:rsidRPr="00040E80">
      <w:pPr>
        <w:rPr>
          <w:rFonts w:hAnsi="Times New Roman" w:ascii="Times New Roman"/>
          <w:sz w:val="24"/>
        </w:rPr>
      </w:pPr>
    </w:p>
    <w:p w:rsidRDefault="006E42DE" w:rsidP="00620EA6" w:rsidR="00620EA6" w:rsidRPr="00620EA6">
      <w:pPr>
        <w:rPr>
          <w:rFonts w:hAnsi="Times New Roman" w:ascii="Times New Roman"/>
          <w:sz w:val="24"/>
        </w:rPr>
      </w:pPr>
      <w:r w:rsidRPr="00040E80">
        <w:rPr>
          <w:rFonts w:hAnsi="Times New Roman" w:ascii="Times New Roman"/>
          <w:sz w:val="24"/>
        </w:rPr>
        <w:tab/>
      </w:r>
      <w:r w:rsidR="00860524" w:rsidRPr="00040E80">
        <w:rPr>
          <w:rFonts w:hAnsi="Times New Roman" w:ascii="Times New Roman"/>
          <w:sz w:val="24"/>
        </w:rPr>
        <w:t xml:space="preserve">I. </w:t>
      </w:r>
      <w:r w:rsidR="008F0B67">
        <w:rPr>
          <w:rFonts w:hAnsi="Times New Roman" w:ascii="Times New Roman"/>
          <w:sz w:val="24"/>
        </w:rPr>
        <w:t xml:space="preserve">Troškovi </w:t>
      </w:r>
      <w:r w:rsidR="00620EA6" w:rsidRPr="00620EA6">
        <w:rPr>
          <w:rFonts w:hAnsi="Times New Roman" w:ascii="Times New Roman"/>
          <w:sz w:val="24"/>
        </w:rPr>
        <w:t>utvrđivanja tražbine</w:t>
      </w:r>
      <w:r w:rsidR="00620EA6">
        <w:rPr>
          <w:rFonts w:hAnsi="Times New Roman" w:ascii="Times New Roman"/>
          <w:sz w:val="24"/>
        </w:rPr>
        <w:t xml:space="preserve"> nastali unovčenjem nekretnin</w:t>
      </w:r>
      <w:r w:rsidR="005B627A">
        <w:rPr>
          <w:rFonts w:hAnsi="Times New Roman" w:ascii="Times New Roman"/>
          <w:sz w:val="24"/>
        </w:rPr>
        <w:t>a</w:t>
      </w:r>
      <w:r w:rsidR="00620EA6">
        <w:rPr>
          <w:rFonts w:hAnsi="Times New Roman" w:ascii="Times New Roman"/>
          <w:sz w:val="24"/>
        </w:rPr>
        <w:t xml:space="preserve"> upisan</w:t>
      </w:r>
      <w:r w:rsidR="005B627A">
        <w:rPr>
          <w:rFonts w:hAnsi="Times New Roman" w:ascii="Times New Roman"/>
          <w:sz w:val="24"/>
        </w:rPr>
        <w:t>ih</w:t>
      </w:r>
      <w:r w:rsidR="00D0010D">
        <w:rPr>
          <w:rFonts w:hAnsi="Times New Roman" w:ascii="Times New Roman"/>
          <w:sz w:val="24"/>
        </w:rPr>
        <w:t xml:space="preserve"> u zk. ul. </w:t>
      </w:r>
      <w:r w:rsidR="00A93721" w:rsidRPr="00A93721">
        <w:rPr>
          <w:rFonts w:hAnsi="Times New Roman" w:ascii="Times New Roman"/>
          <w:sz w:val="24"/>
        </w:rPr>
        <w:t>404 k.o. Karlovac I</w:t>
      </w:r>
      <w:r w:rsidR="00A93721">
        <w:rPr>
          <w:rFonts w:hAnsi="Times New Roman" w:ascii="Times New Roman"/>
          <w:sz w:val="24"/>
        </w:rPr>
        <w:t xml:space="preserve">, u iznosu od </w:t>
      </w:r>
      <w:r w:rsidR="00A93721" w:rsidRPr="00A93721">
        <w:rPr>
          <w:rFonts w:hAnsi="Times New Roman" w:ascii="Times New Roman"/>
          <w:sz w:val="24"/>
        </w:rPr>
        <w:t>3.000.000,00 kn i zk. ul. 13 k.o. Dugo Selo II</w:t>
      </w:r>
      <w:r w:rsidR="00A93721">
        <w:rPr>
          <w:rFonts w:hAnsi="Times New Roman" w:ascii="Times New Roman"/>
          <w:sz w:val="24"/>
        </w:rPr>
        <w:t xml:space="preserve">, u iznosu od </w:t>
      </w:r>
      <w:r w:rsidR="00A93721" w:rsidRPr="00A93721">
        <w:rPr>
          <w:rFonts w:hAnsi="Times New Roman" w:ascii="Times New Roman"/>
          <w:sz w:val="24"/>
        </w:rPr>
        <w:t xml:space="preserve"> 400.000,00 kn, </w:t>
      </w:r>
      <w:r w:rsidR="00FE056E">
        <w:rPr>
          <w:rFonts w:hAnsi="Times New Roman" w:ascii="Times New Roman"/>
          <w:sz w:val="24"/>
        </w:rPr>
        <w:t xml:space="preserve">kao </w:t>
      </w:r>
      <w:r w:rsidR="008F0B67">
        <w:rPr>
          <w:rFonts w:hAnsi="Times New Roman" w:ascii="Times New Roman"/>
          <w:sz w:val="24"/>
        </w:rPr>
        <w:t>i troškovi unovčenja</w:t>
      </w:r>
      <w:r w:rsidR="005B627A">
        <w:rPr>
          <w:rFonts w:hAnsi="Times New Roman" w:ascii="Times New Roman"/>
          <w:sz w:val="24"/>
        </w:rPr>
        <w:t xml:space="preserve">, </w:t>
      </w:r>
      <w:r w:rsidR="00620EA6" w:rsidRPr="00620EA6">
        <w:rPr>
          <w:rFonts w:hAnsi="Times New Roman" w:ascii="Times New Roman"/>
          <w:sz w:val="24"/>
        </w:rPr>
        <w:t xml:space="preserve">određuju se </w:t>
      </w:r>
      <w:r w:rsidR="00620EA6">
        <w:rPr>
          <w:rFonts w:hAnsi="Times New Roman" w:ascii="Times New Roman"/>
          <w:sz w:val="24"/>
        </w:rPr>
        <w:t>paušalno</w:t>
      </w:r>
      <w:r w:rsidR="00CB603A">
        <w:rPr>
          <w:rFonts w:hAnsi="Times New Roman" w:ascii="Times New Roman"/>
          <w:sz w:val="24"/>
        </w:rPr>
        <w:t xml:space="preserve"> (5% + 5%)</w:t>
      </w:r>
      <w:r w:rsidR="00620EA6">
        <w:rPr>
          <w:rFonts w:hAnsi="Times New Roman" w:ascii="Times New Roman"/>
          <w:sz w:val="24"/>
        </w:rPr>
        <w:t xml:space="preserve"> </w:t>
      </w:r>
      <w:r w:rsidR="00620EA6" w:rsidRPr="00620EA6">
        <w:rPr>
          <w:rFonts w:hAnsi="Times New Roman" w:ascii="Times New Roman"/>
          <w:sz w:val="24"/>
        </w:rPr>
        <w:t xml:space="preserve">u </w:t>
      </w:r>
      <w:r w:rsidR="008F0B67">
        <w:rPr>
          <w:rFonts w:hAnsi="Times New Roman" w:ascii="Times New Roman"/>
          <w:sz w:val="24"/>
        </w:rPr>
        <w:t xml:space="preserve">ukupnom iznosu </w:t>
      </w:r>
      <w:r w:rsidR="00B41E98">
        <w:rPr>
          <w:rFonts w:hAnsi="Times New Roman" w:ascii="Times New Roman"/>
          <w:sz w:val="24"/>
        </w:rPr>
        <w:t xml:space="preserve">od </w:t>
      </w:r>
      <w:r w:rsidR="008F0B67" w:rsidRPr="00B41E98">
        <w:rPr>
          <w:rFonts w:hAnsi="Times New Roman" w:ascii="Times New Roman"/>
          <w:b/>
          <w:sz w:val="24"/>
        </w:rPr>
        <w:t>3</w:t>
      </w:r>
      <w:r w:rsidR="00FE056E">
        <w:rPr>
          <w:rFonts w:hAnsi="Times New Roman" w:ascii="Times New Roman"/>
          <w:b/>
          <w:sz w:val="24"/>
        </w:rPr>
        <w:t>4</w:t>
      </w:r>
      <w:r w:rsidR="008F0B67" w:rsidRPr="00B41E98">
        <w:rPr>
          <w:rFonts w:hAnsi="Times New Roman" w:ascii="Times New Roman"/>
          <w:b/>
          <w:sz w:val="24"/>
        </w:rPr>
        <w:t>0.000,00</w:t>
      </w:r>
      <w:r w:rsidR="00B41E98" w:rsidRPr="00B41E98">
        <w:rPr>
          <w:rFonts w:hAnsi="Times New Roman" w:ascii="Times New Roman"/>
          <w:b/>
          <w:sz w:val="24"/>
        </w:rPr>
        <w:t xml:space="preserve"> kuna</w:t>
      </w:r>
      <w:r w:rsidR="00B41E98">
        <w:rPr>
          <w:rFonts w:hAnsi="Times New Roman" w:ascii="Times New Roman"/>
          <w:sz w:val="24"/>
        </w:rPr>
        <w:t xml:space="preserve"> te se navedeni iznos unosi u stečajnu masu.</w:t>
      </w:r>
    </w:p>
    <w:p w:rsidRDefault="00620EA6" w:rsidP="00620EA6" w:rsidR="00B41E98">
      <w:pPr>
        <w:rPr>
          <w:rFonts w:hAnsi="Times New Roman" w:ascii="Times New Roman"/>
          <w:sz w:val="24"/>
        </w:rPr>
      </w:pPr>
      <w:r w:rsidRPr="00620EA6">
        <w:rPr>
          <w:rFonts w:hAnsi="Times New Roman" w:ascii="Times New Roman"/>
          <w:sz w:val="24"/>
        </w:rPr>
        <w:tab/>
      </w:r>
    </w:p>
    <w:p w:rsidRDefault="00A77A09" w:rsidP="00B41E98" w:rsidR="00A77A09">
      <w:pPr>
        <w:ind w:firstLine="720"/>
        <w:rPr>
          <w:rFonts w:hAnsi="Times New Roman" w:ascii="Times New Roman"/>
          <w:sz w:val="24"/>
        </w:rPr>
      </w:pPr>
      <w:r>
        <w:rPr>
          <w:rFonts w:hAnsi="Times New Roman" w:ascii="Times New Roman"/>
          <w:sz w:val="24"/>
        </w:rPr>
        <w:t>I</w:t>
      </w:r>
      <w:r w:rsidR="00B41E98">
        <w:rPr>
          <w:rFonts w:hAnsi="Times New Roman" w:ascii="Times New Roman"/>
          <w:sz w:val="24"/>
        </w:rPr>
        <w:t>I</w:t>
      </w:r>
      <w:r>
        <w:rPr>
          <w:rFonts w:hAnsi="Times New Roman" w:ascii="Times New Roman"/>
          <w:sz w:val="24"/>
        </w:rPr>
        <w:t>. Tražbina razlučnog</w:t>
      </w:r>
      <w:r w:rsidR="00CB603A">
        <w:rPr>
          <w:rFonts w:hAnsi="Times New Roman" w:ascii="Times New Roman"/>
          <w:sz w:val="24"/>
        </w:rPr>
        <w:t xml:space="preserve"> v</w:t>
      </w:r>
      <w:r>
        <w:rPr>
          <w:rFonts w:hAnsi="Times New Roman" w:ascii="Times New Roman"/>
          <w:sz w:val="24"/>
        </w:rPr>
        <w:t xml:space="preserve">jerovnika </w:t>
      </w:r>
      <w:r w:rsidR="00365BCA">
        <w:rPr>
          <w:rFonts w:hAnsi="Times New Roman" w:ascii="Times New Roman"/>
          <w:sz w:val="24"/>
        </w:rPr>
        <w:t>Veneto bank</w:t>
      </w:r>
      <w:r w:rsidR="00EA101B">
        <w:rPr>
          <w:rFonts w:hAnsi="Times New Roman" w:ascii="Times New Roman"/>
          <w:sz w:val="24"/>
        </w:rPr>
        <w:t>e</w:t>
      </w:r>
      <w:r w:rsidR="00365BCA">
        <w:rPr>
          <w:rFonts w:hAnsi="Times New Roman" w:ascii="Times New Roman"/>
          <w:sz w:val="24"/>
        </w:rPr>
        <w:t xml:space="preserve"> d.d. Zagreb, Draškovićeva 58, </w:t>
      </w:r>
      <w:r w:rsidR="00EA101B">
        <w:rPr>
          <w:rFonts w:hAnsi="Times New Roman" w:ascii="Times New Roman"/>
          <w:sz w:val="24"/>
        </w:rPr>
        <w:t xml:space="preserve">OIB: 81712716992, </w:t>
      </w:r>
      <w:r w:rsidR="00365BCA">
        <w:rPr>
          <w:rFonts w:hAnsi="Times New Roman" w:ascii="Times New Roman"/>
          <w:sz w:val="24"/>
        </w:rPr>
        <w:t xml:space="preserve">namiruje se </w:t>
      </w:r>
      <w:r w:rsidR="009D20DB">
        <w:rPr>
          <w:rFonts w:hAnsi="Times New Roman" w:ascii="Times New Roman"/>
          <w:sz w:val="24"/>
        </w:rPr>
        <w:t xml:space="preserve">s iznosom </w:t>
      </w:r>
      <w:r w:rsidR="00365BCA">
        <w:rPr>
          <w:rFonts w:hAnsi="Times New Roman" w:ascii="Times New Roman"/>
          <w:sz w:val="24"/>
        </w:rPr>
        <w:t xml:space="preserve">od </w:t>
      </w:r>
      <w:r w:rsidR="009D20DB" w:rsidRPr="009D20DB">
        <w:rPr>
          <w:rFonts w:hAnsi="Times New Roman" w:ascii="Times New Roman"/>
          <w:b/>
          <w:sz w:val="24"/>
        </w:rPr>
        <w:t>1.596.356,27 kuna</w:t>
      </w:r>
      <w:r w:rsidR="00365BCA" w:rsidRPr="00AB3936">
        <w:rPr>
          <w:rFonts w:hAnsi="Times New Roman" w:ascii="Times New Roman"/>
          <w:b/>
          <w:sz w:val="24"/>
        </w:rPr>
        <w:t>.</w:t>
      </w:r>
    </w:p>
    <w:p w:rsidRDefault="00803FAB" w:rsidP="00620EA6" w:rsidR="00803FAB">
      <w:pPr>
        <w:rPr>
          <w:rFonts w:hAnsi="Times New Roman" w:ascii="Times New Roman"/>
          <w:sz w:val="24"/>
        </w:rPr>
      </w:pPr>
    </w:p>
    <w:p w:rsidRDefault="00803FAB" w:rsidP="00620EA6" w:rsidR="00F14B33">
      <w:pPr>
        <w:rPr>
          <w:rFonts w:hAnsi="Times New Roman" w:ascii="Times New Roman"/>
          <w:sz w:val="24"/>
        </w:rPr>
      </w:pPr>
      <w:r>
        <w:rPr>
          <w:rFonts w:hAnsi="Times New Roman" w:ascii="Times New Roman"/>
          <w:sz w:val="24"/>
        </w:rPr>
        <w:tab/>
      </w:r>
      <w:r w:rsidR="00C960F1">
        <w:rPr>
          <w:rFonts w:hAnsi="Times New Roman" w:ascii="Times New Roman"/>
          <w:sz w:val="24"/>
        </w:rPr>
        <w:t>III</w:t>
      </w:r>
      <w:r>
        <w:rPr>
          <w:rFonts w:hAnsi="Times New Roman" w:ascii="Times New Roman"/>
          <w:sz w:val="24"/>
        </w:rPr>
        <w:t xml:space="preserve">. </w:t>
      </w:r>
      <w:r w:rsidR="00F14B33">
        <w:rPr>
          <w:rFonts w:hAnsi="Times New Roman" w:ascii="Times New Roman"/>
          <w:sz w:val="24"/>
        </w:rPr>
        <w:t xml:space="preserve">Nalaže se računovodstvu </w:t>
      </w:r>
      <w:r w:rsidR="00F0318C">
        <w:rPr>
          <w:rFonts w:hAnsi="Times New Roman" w:ascii="Times New Roman"/>
          <w:sz w:val="24"/>
        </w:rPr>
        <w:t xml:space="preserve">da s depozitih sredstava stečajnog dužnika iznos od  </w:t>
      </w:r>
      <w:r w:rsidR="009D20DB" w:rsidRPr="009D20DB">
        <w:rPr>
          <w:rFonts w:hAnsi="Times New Roman" w:ascii="Times New Roman"/>
          <w:b/>
          <w:sz w:val="24"/>
        </w:rPr>
        <w:t xml:space="preserve">1.596.356,27 </w:t>
      </w:r>
      <w:r w:rsidR="00AB3936" w:rsidRPr="00AB3936">
        <w:rPr>
          <w:rFonts w:hAnsi="Times New Roman" w:ascii="Times New Roman"/>
          <w:b/>
          <w:sz w:val="24"/>
        </w:rPr>
        <w:t>kuna</w:t>
      </w:r>
      <w:r w:rsidR="00AB3936">
        <w:rPr>
          <w:rFonts w:hAnsi="Times New Roman" w:ascii="Times New Roman"/>
          <w:b/>
          <w:sz w:val="24"/>
        </w:rPr>
        <w:t xml:space="preserve"> </w:t>
      </w:r>
      <w:r w:rsidR="00766C7B">
        <w:rPr>
          <w:rFonts w:hAnsi="Times New Roman" w:ascii="Times New Roman"/>
          <w:sz w:val="24"/>
        </w:rPr>
        <w:t>prenese razlučnom vjerovniku Veneto banci d.d. Zagreb</w:t>
      </w:r>
      <w:r w:rsidR="00C05845">
        <w:rPr>
          <w:rFonts w:hAnsi="Times New Roman" w:ascii="Times New Roman"/>
          <w:sz w:val="24"/>
        </w:rPr>
        <w:t>, IBAN: HR22 2381 0091 0111 1111 6, model: 17, poziv na broj: 2496900-16001962270.</w:t>
      </w:r>
    </w:p>
    <w:p w:rsidRDefault="00E46634" w:rsidP="00620EA6" w:rsidR="00E46634">
      <w:pPr>
        <w:rPr>
          <w:rFonts w:hAnsi="Times New Roman" w:ascii="Times New Roman"/>
          <w:sz w:val="24"/>
        </w:rPr>
      </w:pPr>
    </w:p>
    <w:p w:rsidRDefault="00E46634" w:rsidP="00620EA6" w:rsidR="00E46634" w:rsidRPr="00766C7B">
      <w:pPr>
        <w:rPr>
          <w:rFonts w:hAnsi="Times New Roman" w:ascii="Times New Roman"/>
          <w:sz w:val="24"/>
        </w:rPr>
      </w:pPr>
      <w:r>
        <w:rPr>
          <w:rFonts w:hAnsi="Times New Roman" w:ascii="Times New Roman"/>
          <w:sz w:val="24"/>
        </w:rPr>
        <w:tab/>
        <w:t xml:space="preserve">IV. Preostali iznos od </w:t>
      </w:r>
      <w:r w:rsidRPr="00E46634">
        <w:rPr>
          <w:rFonts w:hAnsi="Times New Roman" w:ascii="Times New Roman"/>
          <w:b/>
          <w:sz w:val="24"/>
        </w:rPr>
        <w:t>1.463.643,73 kune</w:t>
      </w:r>
      <w:r>
        <w:rPr>
          <w:rFonts w:hAnsi="Times New Roman" w:ascii="Times New Roman"/>
          <w:sz w:val="24"/>
        </w:rPr>
        <w:t xml:space="preserve"> unosi se u stečajnu masu.</w:t>
      </w:r>
    </w:p>
    <w:p w:rsidRDefault="00F14B33" w:rsidP="00620EA6" w:rsidR="00F14B33">
      <w:pPr>
        <w:rPr>
          <w:rFonts w:hAnsi="Times New Roman" w:ascii="Times New Roman"/>
          <w:sz w:val="24"/>
        </w:rPr>
      </w:pPr>
    </w:p>
    <w:p w:rsidRDefault="00620EA6" w:rsidP="00365BCA" w:rsidR="00620EA6" w:rsidRPr="00620EA6">
      <w:pPr>
        <w:jc w:val="center"/>
        <w:rPr>
          <w:rFonts w:hAnsi="Times New Roman" w:ascii="Times New Roman"/>
          <w:sz w:val="24"/>
        </w:rPr>
      </w:pPr>
      <w:r w:rsidRPr="00620EA6">
        <w:rPr>
          <w:rFonts w:hAnsi="Times New Roman" w:ascii="Times New Roman"/>
          <w:sz w:val="24"/>
        </w:rPr>
        <w:t>Obrazloženje</w:t>
      </w:r>
    </w:p>
    <w:p w:rsidRDefault="00620EA6" w:rsidP="00620EA6" w:rsidR="00620EA6" w:rsidRPr="00620EA6">
      <w:pPr>
        <w:rPr>
          <w:rFonts w:hAnsi="Times New Roman" w:ascii="Times New Roman"/>
          <w:sz w:val="24"/>
        </w:rPr>
      </w:pPr>
    </w:p>
    <w:p w:rsidRDefault="00620EA6" w:rsidP="00365BCA" w:rsidR="00040FD8">
      <w:pPr>
        <w:ind w:firstLine="720"/>
        <w:rPr>
          <w:rFonts w:hAnsi="Times New Roman" w:ascii="Times New Roman"/>
          <w:sz w:val="24"/>
        </w:rPr>
      </w:pPr>
      <w:r w:rsidRPr="00620EA6">
        <w:rPr>
          <w:rFonts w:hAnsi="Times New Roman" w:ascii="Times New Roman"/>
          <w:sz w:val="24"/>
        </w:rPr>
        <w:t>U ovom stečajnom postupku unovčen</w:t>
      </w:r>
      <w:r w:rsidR="00040FD8">
        <w:rPr>
          <w:rFonts w:hAnsi="Times New Roman" w:ascii="Times New Roman"/>
          <w:sz w:val="24"/>
        </w:rPr>
        <w:t>e</w:t>
      </w:r>
      <w:r w:rsidRPr="00620EA6">
        <w:rPr>
          <w:rFonts w:hAnsi="Times New Roman" w:ascii="Times New Roman"/>
          <w:sz w:val="24"/>
        </w:rPr>
        <w:t xml:space="preserve"> </w:t>
      </w:r>
      <w:r w:rsidR="00040FD8">
        <w:rPr>
          <w:rFonts w:hAnsi="Times New Roman" w:ascii="Times New Roman"/>
          <w:sz w:val="24"/>
        </w:rPr>
        <w:t>su</w:t>
      </w:r>
      <w:r w:rsidRPr="00620EA6">
        <w:rPr>
          <w:rFonts w:hAnsi="Times New Roman" w:ascii="Times New Roman"/>
          <w:sz w:val="24"/>
        </w:rPr>
        <w:t xml:space="preserve"> </w:t>
      </w:r>
      <w:r w:rsidR="00365BCA">
        <w:rPr>
          <w:rFonts w:hAnsi="Times New Roman" w:ascii="Times New Roman"/>
          <w:sz w:val="24"/>
        </w:rPr>
        <w:t>nekretnin</w:t>
      </w:r>
      <w:r w:rsidR="00040FD8">
        <w:rPr>
          <w:rFonts w:hAnsi="Times New Roman" w:ascii="Times New Roman"/>
          <w:sz w:val="24"/>
        </w:rPr>
        <w:t>e</w:t>
      </w:r>
      <w:r w:rsidR="00365BCA">
        <w:rPr>
          <w:rFonts w:hAnsi="Times New Roman" w:ascii="Times New Roman"/>
          <w:sz w:val="24"/>
        </w:rPr>
        <w:t xml:space="preserve"> stečajnog dužnika </w:t>
      </w:r>
      <w:r w:rsidR="00100E19">
        <w:rPr>
          <w:rFonts w:hAnsi="Times New Roman" w:ascii="Times New Roman"/>
          <w:sz w:val="24"/>
        </w:rPr>
        <w:t xml:space="preserve">navedene u stavku I. izreke,  </w:t>
      </w:r>
      <w:r w:rsidR="00040FD8">
        <w:rPr>
          <w:rFonts w:hAnsi="Times New Roman" w:ascii="Times New Roman"/>
          <w:sz w:val="24"/>
        </w:rPr>
        <w:t xml:space="preserve">za </w:t>
      </w:r>
      <w:r w:rsidR="00040FD8" w:rsidRPr="00040FD8">
        <w:rPr>
          <w:rFonts w:hAnsi="Times New Roman" w:ascii="Times New Roman"/>
          <w:sz w:val="24"/>
        </w:rPr>
        <w:t xml:space="preserve">iznos od </w:t>
      </w:r>
      <w:r w:rsidR="00100E19">
        <w:rPr>
          <w:rFonts w:hAnsi="Times New Roman" w:ascii="Times New Roman"/>
          <w:sz w:val="24"/>
        </w:rPr>
        <w:t>3</w:t>
      </w:r>
      <w:r w:rsidR="00040FD8" w:rsidRPr="00040FD8">
        <w:rPr>
          <w:rFonts w:hAnsi="Times New Roman" w:ascii="Times New Roman"/>
          <w:sz w:val="24"/>
        </w:rPr>
        <w:t>.000.000,00</w:t>
      </w:r>
      <w:r w:rsidR="00C45237">
        <w:rPr>
          <w:rFonts w:hAnsi="Times New Roman" w:ascii="Times New Roman"/>
          <w:sz w:val="24"/>
        </w:rPr>
        <w:t xml:space="preserve"> kn i 400.000,00 kn, ukupno dakle 3.400.000,00 kn.</w:t>
      </w:r>
    </w:p>
    <w:p w:rsidRDefault="00040FD8" w:rsidP="00365BCA" w:rsidR="00040FD8">
      <w:pPr>
        <w:ind w:firstLine="720"/>
        <w:rPr>
          <w:rFonts w:hAnsi="Times New Roman" w:ascii="Times New Roman"/>
          <w:sz w:val="24"/>
        </w:rPr>
      </w:pPr>
    </w:p>
    <w:p w:rsidRDefault="005F5BC3" w:rsidP="00365BCA" w:rsidR="005F5BC3">
      <w:pPr>
        <w:ind w:firstLine="720"/>
        <w:rPr>
          <w:rFonts w:hAnsi="Times New Roman" w:ascii="Times New Roman"/>
          <w:sz w:val="24"/>
        </w:rPr>
      </w:pPr>
      <w:r>
        <w:rPr>
          <w:rFonts w:hAnsi="Times New Roman" w:ascii="Times New Roman"/>
          <w:sz w:val="24"/>
        </w:rPr>
        <w:t>Na naveden</w:t>
      </w:r>
      <w:r w:rsidR="00040FD8">
        <w:rPr>
          <w:rFonts w:hAnsi="Times New Roman" w:ascii="Times New Roman"/>
          <w:sz w:val="24"/>
        </w:rPr>
        <w:t>im</w:t>
      </w:r>
      <w:r>
        <w:rPr>
          <w:rFonts w:hAnsi="Times New Roman" w:ascii="Times New Roman"/>
          <w:sz w:val="24"/>
        </w:rPr>
        <w:t xml:space="preserve"> nekretnin</w:t>
      </w:r>
      <w:r w:rsidR="00040FD8">
        <w:rPr>
          <w:rFonts w:hAnsi="Times New Roman" w:ascii="Times New Roman"/>
          <w:sz w:val="24"/>
        </w:rPr>
        <w:t>ama</w:t>
      </w:r>
      <w:r>
        <w:rPr>
          <w:rFonts w:hAnsi="Times New Roman" w:ascii="Times New Roman"/>
          <w:sz w:val="24"/>
        </w:rPr>
        <w:t xml:space="preserve"> </w:t>
      </w:r>
      <w:r w:rsidR="00040FD8">
        <w:rPr>
          <w:rFonts w:hAnsi="Times New Roman" w:ascii="Times New Roman"/>
          <w:sz w:val="24"/>
        </w:rPr>
        <w:t>prvo</w:t>
      </w:r>
      <w:r>
        <w:rPr>
          <w:rFonts w:hAnsi="Times New Roman" w:ascii="Times New Roman"/>
          <w:sz w:val="24"/>
        </w:rPr>
        <w:t>upisano založno pravo ima</w:t>
      </w:r>
      <w:r w:rsidR="00040FD8">
        <w:rPr>
          <w:rFonts w:hAnsi="Times New Roman" w:ascii="Times New Roman"/>
          <w:sz w:val="24"/>
        </w:rPr>
        <w:t xml:space="preserve"> </w:t>
      </w:r>
      <w:r w:rsidR="004D2F34">
        <w:rPr>
          <w:rFonts w:hAnsi="Times New Roman" w:ascii="Times New Roman"/>
          <w:sz w:val="24"/>
        </w:rPr>
        <w:t xml:space="preserve">Veneto banka d.d., kao </w:t>
      </w:r>
      <w:r w:rsidR="004C2D65">
        <w:rPr>
          <w:rFonts w:hAnsi="Times New Roman" w:ascii="Times New Roman"/>
          <w:sz w:val="24"/>
        </w:rPr>
        <w:t xml:space="preserve">fiducijarni vjerovnik, </w:t>
      </w:r>
      <w:r w:rsidR="004D2F34">
        <w:rPr>
          <w:rFonts w:hAnsi="Times New Roman" w:ascii="Times New Roman"/>
          <w:sz w:val="24"/>
        </w:rPr>
        <w:t xml:space="preserve">čije je </w:t>
      </w:r>
      <w:r w:rsidR="004C2D65">
        <w:rPr>
          <w:rFonts w:hAnsi="Times New Roman" w:ascii="Times New Roman"/>
          <w:sz w:val="24"/>
        </w:rPr>
        <w:t>fiducijarno</w:t>
      </w:r>
      <w:r w:rsidR="004D2F34">
        <w:rPr>
          <w:rFonts w:hAnsi="Times New Roman" w:ascii="Times New Roman"/>
          <w:sz w:val="24"/>
        </w:rPr>
        <w:t xml:space="preserve"> pravo u zemljišnim knjigama </w:t>
      </w:r>
      <w:r w:rsidR="00EE0B11">
        <w:rPr>
          <w:rFonts w:hAnsi="Times New Roman" w:ascii="Times New Roman"/>
          <w:sz w:val="24"/>
        </w:rPr>
        <w:t xml:space="preserve">za k.o. Karlovac I bilo </w:t>
      </w:r>
      <w:r w:rsidR="004D2F34">
        <w:rPr>
          <w:rFonts w:hAnsi="Times New Roman" w:ascii="Times New Roman"/>
          <w:sz w:val="24"/>
        </w:rPr>
        <w:t>upisanom pod brojem Z-</w:t>
      </w:r>
      <w:r w:rsidR="00EE0B11" w:rsidRPr="00EE0B11">
        <w:rPr>
          <w:rFonts w:hAnsi="Times New Roman" w:ascii="Times New Roman"/>
          <w:sz w:val="24"/>
        </w:rPr>
        <w:t>10582/2016</w:t>
      </w:r>
      <w:r w:rsidR="00EE0B11">
        <w:rPr>
          <w:rFonts w:hAnsi="Times New Roman" w:ascii="Times New Roman"/>
          <w:sz w:val="24"/>
        </w:rPr>
        <w:t xml:space="preserve"> odnosno za k.o. Dugo Selo II pod brojem </w:t>
      </w:r>
      <w:r w:rsidR="001B2A39" w:rsidRPr="001B2A39">
        <w:rPr>
          <w:rFonts w:hAnsi="Times New Roman" w:ascii="Times New Roman"/>
          <w:sz w:val="24"/>
        </w:rPr>
        <w:t>Z-1885/06</w:t>
      </w:r>
      <w:r w:rsidR="001B2A39">
        <w:rPr>
          <w:rFonts w:hAnsi="Times New Roman" w:ascii="Times New Roman"/>
          <w:sz w:val="24"/>
        </w:rPr>
        <w:t>.</w:t>
      </w:r>
    </w:p>
    <w:p w:rsidRDefault="00365BCA" w:rsidP="00365BCA" w:rsidR="00365BCA">
      <w:pPr>
        <w:ind w:firstLine="720"/>
        <w:rPr>
          <w:rFonts w:hAnsi="Times New Roman" w:ascii="Times New Roman"/>
          <w:sz w:val="24"/>
        </w:rPr>
      </w:pPr>
    </w:p>
    <w:p w:rsidRDefault="004C2D65" w:rsidP="001D3F29" w:rsidR="004C2D65" w:rsidRPr="004C2D65">
      <w:pPr>
        <w:rPr>
          <w:rFonts w:hAnsi="Times New Roman" w:ascii="Times New Roman"/>
          <w:sz w:val="24"/>
        </w:rPr>
      </w:pPr>
      <w:r>
        <w:rPr>
          <w:rFonts w:hAnsi="Times New Roman" w:ascii="Times New Roman"/>
          <w:sz w:val="24"/>
        </w:rPr>
        <w:tab/>
      </w:r>
      <w:r w:rsidR="001D3F29">
        <w:rPr>
          <w:rFonts w:hAnsi="Times New Roman" w:ascii="Times New Roman"/>
          <w:sz w:val="24"/>
        </w:rPr>
        <w:t xml:space="preserve">Nakon unovčenja, </w:t>
      </w:r>
      <w:r w:rsidR="001D3F29" w:rsidRPr="004C2D65">
        <w:rPr>
          <w:rFonts w:hAnsi="Times New Roman" w:ascii="Times New Roman"/>
          <w:sz w:val="24"/>
        </w:rPr>
        <w:t>pristupilo se diobi kupovnine sukladno pravilima ovršnog postupka, podjedno uz primjenu releva</w:t>
      </w:r>
      <w:r w:rsidR="001D3F29">
        <w:rPr>
          <w:rFonts w:hAnsi="Times New Roman" w:ascii="Times New Roman"/>
          <w:sz w:val="24"/>
        </w:rPr>
        <w:t xml:space="preserve">ntnih odredbi Stečajnog zakona te je </w:t>
      </w:r>
      <w:r w:rsidR="00C4326D">
        <w:rPr>
          <w:rFonts w:hAnsi="Times New Roman" w:ascii="Times New Roman"/>
          <w:sz w:val="24"/>
        </w:rPr>
        <w:t>11. travnja</w:t>
      </w:r>
      <w:r w:rsidR="001D3F29">
        <w:rPr>
          <w:rFonts w:hAnsi="Times New Roman" w:ascii="Times New Roman"/>
          <w:sz w:val="24"/>
        </w:rPr>
        <w:t xml:space="preserve"> 201</w:t>
      </w:r>
      <w:r w:rsidR="00C4326D">
        <w:rPr>
          <w:rFonts w:hAnsi="Times New Roman" w:ascii="Times New Roman"/>
          <w:sz w:val="24"/>
        </w:rPr>
        <w:t>8</w:t>
      </w:r>
      <w:r w:rsidR="001D3F29">
        <w:rPr>
          <w:rFonts w:hAnsi="Times New Roman" w:ascii="Times New Roman"/>
          <w:sz w:val="24"/>
        </w:rPr>
        <w:t>. održano ročište za diobu kupovnin</w:t>
      </w:r>
      <w:r w:rsidR="00C4326D">
        <w:rPr>
          <w:rFonts w:hAnsi="Times New Roman" w:ascii="Times New Roman"/>
          <w:sz w:val="24"/>
        </w:rPr>
        <w:t>e</w:t>
      </w:r>
      <w:r w:rsidR="001D3F29">
        <w:rPr>
          <w:rFonts w:hAnsi="Times New Roman" w:ascii="Times New Roman"/>
          <w:sz w:val="24"/>
        </w:rPr>
        <w:t xml:space="preserve">. </w:t>
      </w:r>
    </w:p>
    <w:p w:rsidRDefault="004C2D65" w:rsidP="004C2D65" w:rsidR="004C2D65" w:rsidRPr="004C2D65">
      <w:pPr>
        <w:rPr>
          <w:rFonts w:hAnsi="Times New Roman" w:ascii="Times New Roman"/>
          <w:sz w:val="24"/>
        </w:rPr>
      </w:pPr>
    </w:p>
    <w:p w:rsidRDefault="004C2D65" w:rsidP="004C2D65" w:rsidR="004C2D65" w:rsidRPr="004C2D65">
      <w:pPr>
        <w:rPr>
          <w:rFonts w:hAnsi="Times New Roman" w:ascii="Times New Roman"/>
          <w:sz w:val="24"/>
        </w:rPr>
      </w:pPr>
      <w:r w:rsidRPr="004C2D65">
        <w:rPr>
          <w:rFonts w:hAnsi="Times New Roman" w:ascii="Times New Roman"/>
          <w:sz w:val="24"/>
        </w:rPr>
        <w:tab/>
        <w:t xml:space="preserve">Troškovi utvrđivanja tražbine, koji obuhvaćaju troškove utvrđivanja istovjetnosti predmeta i prava na tom predmetu, sukladno članku 170. stavak 1. Stečajnog zakona (NN 44/96, 29/99, 129/00, 123/03, 82/06, 116/10, 25/12 i 133/12; nastavno: SZ) određuju se paušalno u iznosu od 5 posto od utrška, a prema odredbi članka 170. stavak 2. SZ troškovi </w:t>
      </w:r>
      <w:r w:rsidRPr="004C2D65">
        <w:rPr>
          <w:rFonts w:hAnsi="Times New Roman" w:ascii="Times New Roman"/>
          <w:sz w:val="24"/>
        </w:rPr>
        <w:lastRenderedPageBreak/>
        <w:t xml:space="preserve">unovčenja određuju se također paušalno u iznosu od 5 posto od utrška, osim ako su stvarno nastali troškovi znatno niži ili viši, odredit će se u stvarnoj visini. </w:t>
      </w:r>
    </w:p>
    <w:p w:rsidRDefault="004C2D65" w:rsidP="004C2D65" w:rsidR="004C2D65">
      <w:pPr>
        <w:rPr>
          <w:rFonts w:hAnsi="Times New Roman" w:ascii="Times New Roman"/>
          <w:sz w:val="24"/>
        </w:rPr>
      </w:pPr>
    </w:p>
    <w:p w:rsidRDefault="00C4326D" w:rsidP="004C2D65" w:rsidR="00C4326D">
      <w:pPr>
        <w:rPr>
          <w:rFonts w:hAnsi="Times New Roman" w:ascii="Times New Roman"/>
          <w:sz w:val="24"/>
        </w:rPr>
      </w:pPr>
      <w:r>
        <w:rPr>
          <w:rFonts w:hAnsi="Times New Roman" w:ascii="Times New Roman"/>
          <w:sz w:val="24"/>
        </w:rPr>
        <w:tab/>
        <w:t xml:space="preserve">Nadalje, </w:t>
      </w:r>
      <w:r w:rsidR="009F3416">
        <w:rPr>
          <w:rFonts w:hAnsi="Times New Roman" w:ascii="Times New Roman"/>
          <w:sz w:val="24"/>
        </w:rPr>
        <w:t>prema odredbi članka 170. stavak 2. SZ t</w:t>
      </w:r>
      <w:r w:rsidR="009F3416" w:rsidRPr="009F3416">
        <w:rPr>
          <w:rFonts w:hAnsi="Times New Roman" w:ascii="Times New Roman"/>
          <w:sz w:val="24"/>
        </w:rPr>
        <w:t>roškovi unovčenja određuju se paušalno u iznosu od 5 posto od utrška</w:t>
      </w:r>
      <w:r w:rsidR="009F3416">
        <w:rPr>
          <w:rFonts w:hAnsi="Times New Roman" w:ascii="Times New Roman"/>
          <w:sz w:val="24"/>
        </w:rPr>
        <w:t xml:space="preserve"> (osim ako su stvarni troškovi znatno viši ili niži, što ovdje nije slučaj).</w:t>
      </w:r>
    </w:p>
    <w:p w:rsidRDefault="009F3416" w:rsidP="004C2D65" w:rsidR="009F3416" w:rsidRPr="004C2D65">
      <w:pPr>
        <w:rPr>
          <w:rFonts w:hAnsi="Times New Roman" w:ascii="Times New Roman"/>
          <w:sz w:val="24"/>
        </w:rPr>
      </w:pPr>
    </w:p>
    <w:p w:rsidRDefault="004C2D65" w:rsidP="000C3939" w:rsidR="004C2D65">
      <w:pPr>
        <w:rPr>
          <w:rFonts w:hAnsi="Times New Roman" w:ascii="Times New Roman"/>
          <w:sz w:val="24"/>
        </w:rPr>
      </w:pPr>
      <w:r w:rsidRPr="004C2D65">
        <w:rPr>
          <w:rFonts w:hAnsi="Times New Roman" w:ascii="Times New Roman"/>
          <w:sz w:val="24"/>
        </w:rPr>
        <w:tab/>
        <w:t xml:space="preserve"> </w:t>
      </w:r>
      <w:r w:rsidR="00C07A2D">
        <w:rPr>
          <w:rFonts w:hAnsi="Times New Roman" w:ascii="Times New Roman"/>
          <w:sz w:val="24"/>
        </w:rPr>
        <w:t>Slijedom navedenog, 5%</w:t>
      </w:r>
      <w:r w:rsidR="00880982">
        <w:rPr>
          <w:rFonts w:hAnsi="Times New Roman" w:ascii="Times New Roman"/>
          <w:sz w:val="24"/>
        </w:rPr>
        <w:t>+5%</w:t>
      </w:r>
      <w:r w:rsidR="00C07A2D">
        <w:rPr>
          <w:rFonts w:hAnsi="Times New Roman" w:ascii="Times New Roman"/>
          <w:sz w:val="24"/>
        </w:rPr>
        <w:t xml:space="preserve"> </w:t>
      </w:r>
      <w:r w:rsidR="00880982">
        <w:rPr>
          <w:rFonts w:hAnsi="Times New Roman" w:ascii="Times New Roman"/>
          <w:sz w:val="24"/>
        </w:rPr>
        <w:t xml:space="preserve">paušalnih troškova na ukupnu </w:t>
      </w:r>
      <w:r w:rsidR="00C07A2D">
        <w:rPr>
          <w:rFonts w:hAnsi="Times New Roman" w:ascii="Times New Roman"/>
          <w:sz w:val="24"/>
        </w:rPr>
        <w:t xml:space="preserve">osnovicu od </w:t>
      </w:r>
      <w:r w:rsidR="00880982">
        <w:rPr>
          <w:rFonts w:hAnsi="Times New Roman" w:ascii="Times New Roman"/>
          <w:sz w:val="24"/>
        </w:rPr>
        <w:t>3.</w:t>
      </w:r>
      <w:r w:rsidR="00C45237">
        <w:rPr>
          <w:rFonts w:hAnsi="Times New Roman" w:ascii="Times New Roman"/>
          <w:sz w:val="24"/>
        </w:rPr>
        <w:t>4</w:t>
      </w:r>
      <w:r w:rsidR="00880982">
        <w:rPr>
          <w:rFonts w:hAnsi="Times New Roman" w:ascii="Times New Roman"/>
          <w:sz w:val="24"/>
        </w:rPr>
        <w:t>00.000,00</w:t>
      </w:r>
      <w:r w:rsidR="00C07A2D">
        <w:rPr>
          <w:rFonts w:hAnsi="Times New Roman" w:ascii="Times New Roman"/>
          <w:sz w:val="24"/>
        </w:rPr>
        <w:t xml:space="preserve"> kn iznosi 3</w:t>
      </w:r>
      <w:r w:rsidR="00C45237">
        <w:rPr>
          <w:rFonts w:hAnsi="Times New Roman" w:ascii="Times New Roman"/>
          <w:sz w:val="24"/>
        </w:rPr>
        <w:t>4</w:t>
      </w:r>
      <w:r w:rsidR="00880982">
        <w:rPr>
          <w:rFonts w:hAnsi="Times New Roman" w:ascii="Times New Roman"/>
          <w:sz w:val="24"/>
        </w:rPr>
        <w:t>0.000,00</w:t>
      </w:r>
      <w:r w:rsidR="00C07A2D">
        <w:rPr>
          <w:rFonts w:hAnsi="Times New Roman" w:ascii="Times New Roman"/>
          <w:sz w:val="24"/>
        </w:rPr>
        <w:t xml:space="preserve"> kn te je navedeni iznos temeljem članka 170. stavak 1. </w:t>
      </w:r>
      <w:r w:rsidR="00880982">
        <w:rPr>
          <w:rFonts w:hAnsi="Times New Roman" w:ascii="Times New Roman"/>
          <w:sz w:val="24"/>
        </w:rPr>
        <w:t xml:space="preserve">i 2. </w:t>
      </w:r>
      <w:r w:rsidR="00C07A06">
        <w:rPr>
          <w:rFonts w:hAnsi="Times New Roman" w:ascii="Times New Roman"/>
          <w:sz w:val="24"/>
        </w:rPr>
        <w:t>SZ unesen u stečajnu masu, sve kako je to navedeno stavkom I. izreke.</w:t>
      </w:r>
    </w:p>
    <w:p w:rsidRDefault="00C07A2D" w:rsidP="000C3939" w:rsidR="00C07A2D">
      <w:pPr>
        <w:rPr>
          <w:rFonts w:hAnsi="Times New Roman" w:ascii="Times New Roman"/>
          <w:sz w:val="24"/>
        </w:rPr>
      </w:pPr>
    </w:p>
    <w:p w:rsidRDefault="006A2628" w:rsidP="004C2D65" w:rsidR="004C2D65" w:rsidRPr="004C2D65">
      <w:pPr>
        <w:rPr>
          <w:rFonts w:hAnsi="Times New Roman" w:ascii="Times New Roman"/>
          <w:sz w:val="24"/>
        </w:rPr>
      </w:pPr>
      <w:r>
        <w:rPr>
          <w:rFonts w:hAnsi="Times New Roman" w:ascii="Times New Roman"/>
          <w:sz w:val="24"/>
        </w:rPr>
        <w:tab/>
      </w:r>
      <w:r w:rsidR="004C2D65" w:rsidRPr="004C2D65">
        <w:rPr>
          <w:rFonts w:hAnsi="Times New Roman" w:ascii="Times New Roman"/>
          <w:sz w:val="24"/>
        </w:rPr>
        <w:t>Nakon što je na gore navedeni način, sukladno članku 169. stavak 1. SZ, u stečajnu masu iz utrška unesen iznos potreban za naknadu troškova utvrđivanja tražbine i unovčenja, od preostalog iznos namiruju se razlučni vjerovnici.</w:t>
      </w:r>
    </w:p>
    <w:p w:rsidRDefault="004C2D65" w:rsidP="004C2D65" w:rsidR="004C2D65" w:rsidRPr="004C2D65">
      <w:pPr>
        <w:rPr>
          <w:rFonts w:hAnsi="Times New Roman" w:ascii="Times New Roman"/>
          <w:sz w:val="24"/>
        </w:rPr>
      </w:pPr>
      <w:r w:rsidRPr="004C2D65">
        <w:rPr>
          <w:rFonts w:hAnsi="Times New Roman" w:ascii="Times New Roman"/>
          <w:sz w:val="24"/>
        </w:rPr>
        <w:tab/>
      </w:r>
    </w:p>
    <w:p w:rsidRDefault="004C2D65" w:rsidP="00040E9D" w:rsidR="00B27266">
      <w:pPr>
        <w:rPr>
          <w:rFonts w:hAnsi="Times New Roman" w:ascii="Times New Roman"/>
          <w:sz w:val="24"/>
        </w:rPr>
      </w:pPr>
      <w:r w:rsidRPr="004C2D65">
        <w:rPr>
          <w:rFonts w:hAnsi="Times New Roman" w:ascii="Times New Roman"/>
          <w:sz w:val="24"/>
        </w:rPr>
        <w:tab/>
        <w:t xml:space="preserve">S obzirom na stanje upisa založnog prava u zemljišnim knjigama, prvenstveno se namiruje tražbina </w:t>
      </w:r>
      <w:r w:rsidR="00931730">
        <w:rPr>
          <w:rFonts w:hAnsi="Times New Roman" w:ascii="Times New Roman"/>
          <w:sz w:val="24"/>
        </w:rPr>
        <w:t xml:space="preserve">jedinog </w:t>
      </w:r>
      <w:r w:rsidRPr="004C2D65">
        <w:rPr>
          <w:rFonts w:hAnsi="Times New Roman" w:ascii="Times New Roman"/>
          <w:sz w:val="24"/>
        </w:rPr>
        <w:t xml:space="preserve">razlučnog </w:t>
      </w:r>
      <w:r w:rsidR="00931730">
        <w:rPr>
          <w:rFonts w:hAnsi="Times New Roman" w:ascii="Times New Roman"/>
          <w:sz w:val="24"/>
        </w:rPr>
        <w:t xml:space="preserve">(fiducijarnog) </w:t>
      </w:r>
      <w:r w:rsidRPr="004C2D65">
        <w:rPr>
          <w:rFonts w:hAnsi="Times New Roman" w:ascii="Times New Roman"/>
          <w:sz w:val="24"/>
        </w:rPr>
        <w:t xml:space="preserve">vjerovnika </w:t>
      </w:r>
      <w:r w:rsidR="00C07A06">
        <w:rPr>
          <w:rFonts w:hAnsi="Times New Roman" w:ascii="Times New Roman"/>
          <w:sz w:val="24"/>
        </w:rPr>
        <w:t xml:space="preserve">Veneto banke d.d., </w:t>
      </w:r>
      <w:r w:rsidR="006D6076">
        <w:rPr>
          <w:rFonts w:hAnsi="Times New Roman" w:ascii="Times New Roman"/>
          <w:sz w:val="24"/>
        </w:rPr>
        <w:t>koja je na ročištu za diobu kupovnine</w:t>
      </w:r>
      <w:r w:rsidR="00592195">
        <w:rPr>
          <w:rFonts w:hAnsi="Times New Roman" w:ascii="Times New Roman"/>
          <w:sz w:val="24"/>
        </w:rPr>
        <w:t xml:space="preserve"> </w:t>
      </w:r>
      <w:r w:rsidR="00C0528D">
        <w:rPr>
          <w:rFonts w:hAnsi="Times New Roman" w:ascii="Times New Roman"/>
          <w:sz w:val="24"/>
        </w:rPr>
        <w:t xml:space="preserve">od 11. travnja 2018. </w:t>
      </w:r>
      <w:r w:rsidR="00C07A06">
        <w:rPr>
          <w:rFonts w:hAnsi="Times New Roman" w:ascii="Times New Roman"/>
          <w:sz w:val="24"/>
        </w:rPr>
        <w:t xml:space="preserve">predočila obračun </w:t>
      </w:r>
      <w:r w:rsidR="00C0528D">
        <w:rPr>
          <w:rFonts w:hAnsi="Times New Roman" w:ascii="Times New Roman"/>
          <w:sz w:val="24"/>
        </w:rPr>
        <w:t xml:space="preserve">preostale </w:t>
      </w:r>
      <w:r w:rsidR="00C07A06">
        <w:rPr>
          <w:rFonts w:hAnsi="Times New Roman" w:ascii="Times New Roman"/>
          <w:sz w:val="24"/>
        </w:rPr>
        <w:t>tražbine u iznosu</w:t>
      </w:r>
      <w:r w:rsidR="00C0528D">
        <w:rPr>
          <w:rFonts w:hAnsi="Times New Roman" w:ascii="Times New Roman"/>
          <w:sz w:val="24"/>
        </w:rPr>
        <w:t xml:space="preserve"> 4.476.356,27 kuna, budući da je već prethodno </w:t>
      </w:r>
      <w:r w:rsidR="00737153">
        <w:rPr>
          <w:rFonts w:hAnsi="Times New Roman" w:ascii="Times New Roman"/>
          <w:sz w:val="24"/>
        </w:rPr>
        <w:t>po prijašnjem rješenju o namirenju posl. broj St-2050/13 od 19. ožujka 2018. njezina tražbina, od ukupno 10.</w:t>
      </w:r>
      <w:r w:rsidR="00B27266">
        <w:rPr>
          <w:rFonts w:hAnsi="Times New Roman" w:ascii="Times New Roman"/>
          <w:sz w:val="24"/>
        </w:rPr>
        <w:t xml:space="preserve">035.648,75 kuna namirena s iznosom od </w:t>
      </w:r>
      <w:r w:rsidR="00040E9D" w:rsidRPr="00040E9D">
        <w:rPr>
          <w:rFonts w:hAnsi="Times New Roman" w:ascii="Times New Roman"/>
          <w:sz w:val="24"/>
        </w:rPr>
        <w:t>6.373.843,74 kune</w:t>
      </w:r>
      <w:r w:rsidR="00B27266">
        <w:rPr>
          <w:rFonts w:hAnsi="Times New Roman" w:ascii="Times New Roman"/>
          <w:sz w:val="24"/>
        </w:rPr>
        <w:t>.</w:t>
      </w:r>
    </w:p>
    <w:p w:rsidRDefault="00B27266" w:rsidP="00040E9D" w:rsidR="00B27266">
      <w:pPr>
        <w:rPr>
          <w:rFonts w:hAnsi="Times New Roman" w:ascii="Times New Roman"/>
          <w:sz w:val="24"/>
        </w:rPr>
      </w:pPr>
    </w:p>
    <w:p w:rsidRDefault="00B27266" w:rsidP="00931730" w:rsidR="00657E17">
      <w:pPr>
        <w:rPr>
          <w:rFonts w:hAnsi="Times New Roman" w:ascii="Times New Roman"/>
          <w:sz w:val="24"/>
        </w:rPr>
      </w:pPr>
      <w:r>
        <w:rPr>
          <w:rFonts w:hAnsi="Times New Roman" w:ascii="Times New Roman"/>
          <w:sz w:val="24"/>
        </w:rPr>
        <w:tab/>
      </w:r>
      <w:r w:rsidR="00C45237">
        <w:rPr>
          <w:rFonts w:hAnsi="Times New Roman" w:ascii="Times New Roman"/>
          <w:sz w:val="24"/>
        </w:rPr>
        <w:t>Nadalje, b</w:t>
      </w:r>
      <w:r>
        <w:rPr>
          <w:rFonts w:hAnsi="Times New Roman" w:ascii="Times New Roman"/>
          <w:sz w:val="24"/>
        </w:rPr>
        <w:t xml:space="preserve">udući da je </w:t>
      </w:r>
      <w:r w:rsidR="00F57A4D">
        <w:rPr>
          <w:rFonts w:hAnsi="Times New Roman" w:ascii="Times New Roman"/>
          <w:sz w:val="24"/>
        </w:rPr>
        <w:t xml:space="preserve">rješenjem ovoga suda posl. broj St-2050/13 od </w:t>
      </w:r>
      <w:r w:rsidR="00DA71B8">
        <w:rPr>
          <w:rFonts w:hAnsi="Times New Roman" w:ascii="Times New Roman"/>
          <w:sz w:val="24"/>
        </w:rPr>
        <w:t>25. travnja</w:t>
      </w:r>
      <w:r w:rsidR="00F57A4D">
        <w:rPr>
          <w:rFonts w:hAnsi="Times New Roman" w:ascii="Times New Roman"/>
          <w:sz w:val="24"/>
        </w:rPr>
        <w:t xml:space="preserve"> 2018. </w:t>
      </w:r>
      <w:r>
        <w:rPr>
          <w:rFonts w:hAnsi="Times New Roman" w:ascii="Times New Roman"/>
          <w:sz w:val="24"/>
        </w:rPr>
        <w:t>tražbin</w:t>
      </w:r>
      <w:r w:rsidR="00F57A4D">
        <w:rPr>
          <w:rFonts w:hAnsi="Times New Roman" w:ascii="Times New Roman"/>
          <w:sz w:val="24"/>
        </w:rPr>
        <w:t>a</w:t>
      </w:r>
      <w:r>
        <w:rPr>
          <w:rFonts w:hAnsi="Times New Roman" w:ascii="Times New Roman"/>
          <w:sz w:val="24"/>
        </w:rPr>
        <w:t xml:space="preserve"> toga razlučnog vjerovnika </w:t>
      </w:r>
      <w:r w:rsidR="00F57A4D">
        <w:rPr>
          <w:rFonts w:hAnsi="Times New Roman" w:ascii="Times New Roman"/>
          <w:sz w:val="24"/>
        </w:rPr>
        <w:t xml:space="preserve">namirena i s daljnjim </w:t>
      </w:r>
      <w:r>
        <w:rPr>
          <w:rFonts w:hAnsi="Times New Roman" w:ascii="Times New Roman"/>
          <w:sz w:val="24"/>
        </w:rPr>
        <w:t>iznos</w:t>
      </w:r>
      <w:r w:rsidR="00F57A4D">
        <w:rPr>
          <w:rFonts w:hAnsi="Times New Roman" w:ascii="Times New Roman"/>
          <w:sz w:val="24"/>
        </w:rPr>
        <w:t>om</w:t>
      </w:r>
      <w:r>
        <w:rPr>
          <w:rFonts w:hAnsi="Times New Roman" w:ascii="Times New Roman"/>
          <w:sz w:val="24"/>
        </w:rPr>
        <w:t xml:space="preserve"> od 2.880.000,00 kuna, </w:t>
      </w:r>
      <w:r w:rsidR="00F57A4D">
        <w:rPr>
          <w:rFonts w:hAnsi="Times New Roman" w:ascii="Times New Roman"/>
          <w:sz w:val="24"/>
        </w:rPr>
        <w:t xml:space="preserve">a prema obračunu tražbine na ročištu od 11. travnja 2018. nenamirena tražbina Veneto banke d.d. još iznosi </w:t>
      </w:r>
      <w:r w:rsidR="00B51BE3" w:rsidRPr="00B51BE3">
        <w:rPr>
          <w:rFonts w:hAnsi="Times New Roman" w:ascii="Times New Roman"/>
          <w:sz w:val="24"/>
        </w:rPr>
        <w:t>1.596.356,27 kuna</w:t>
      </w:r>
      <w:r w:rsidR="00B51BE3">
        <w:rPr>
          <w:rFonts w:hAnsi="Times New Roman" w:ascii="Times New Roman"/>
          <w:sz w:val="24"/>
        </w:rPr>
        <w:t>, ovim rješenjem o diobi namirena je i ta tražbin</w:t>
      </w:r>
      <w:r w:rsidR="00DA71B8">
        <w:rPr>
          <w:rFonts w:hAnsi="Times New Roman" w:ascii="Times New Roman"/>
          <w:sz w:val="24"/>
        </w:rPr>
        <w:t>a</w:t>
      </w:r>
      <w:r w:rsidR="00B51BE3">
        <w:rPr>
          <w:rFonts w:hAnsi="Times New Roman" w:ascii="Times New Roman"/>
          <w:sz w:val="24"/>
        </w:rPr>
        <w:t xml:space="preserve">, slijedom čega je razlučni vjerovnik Veneto banka d.d. provedenim diobama u ovom postupku u cijelosti namiren s iznosom svog razlučnog prava, </w:t>
      </w:r>
      <w:r>
        <w:rPr>
          <w:rFonts w:hAnsi="Times New Roman" w:ascii="Times New Roman"/>
          <w:sz w:val="24"/>
        </w:rPr>
        <w:t xml:space="preserve">sve kako je to navedeno stavkom II. </w:t>
      </w:r>
      <w:r w:rsidR="00886D90">
        <w:rPr>
          <w:rFonts w:hAnsi="Times New Roman" w:ascii="Times New Roman"/>
          <w:sz w:val="24"/>
        </w:rPr>
        <w:t xml:space="preserve">i III. </w:t>
      </w:r>
      <w:r>
        <w:rPr>
          <w:rFonts w:hAnsi="Times New Roman" w:ascii="Times New Roman"/>
          <w:sz w:val="24"/>
        </w:rPr>
        <w:t>izreke ovog rješenja.</w:t>
      </w:r>
    </w:p>
    <w:p w:rsidRDefault="00E51A0D" w:rsidP="00931730" w:rsidR="00E51A0D">
      <w:pPr>
        <w:rPr>
          <w:rFonts w:hAnsi="Times New Roman" w:ascii="Times New Roman"/>
          <w:sz w:val="24"/>
        </w:rPr>
      </w:pPr>
    </w:p>
    <w:p w:rsidRDefault="00E51A0D" w:rsidP="00931730" w:rsidR="00E51A0D" w:rsidRPr="00E51A0D">
      <w:pPr>
        <w:rPr>
          <w:rFonts w:hAnsi="Times New Roman" w:ascii="Times New Roman"/>
          <w:sz w:val="24"/>
        </w:rPr>
      </w:pPr>
      <w:r>
        <w:rPr>
          <w:rFonts w:hAnsi="Times New Roman" w:ascii="Times New Roman"/>
          <w:sz w:val="24"/>
        </w:rPr>
        <w:tab/>
        <w:t xml:space="preserve">Kako je nakon namirenja tražbine razlučnog vjerovnika preostao iznos od </w:t>
      </w:r>
      <w:r w:rsidRPr="00E51A0D">
        <w:rPr>
          <w:rFonts w:hAnsi="Times New Roman" w:ascii="Times New Roman"/>
          <w:sz w:val="24"/>
        </w:rPr>
        <w:t>1.463.643,73 kune</w:t>
      </w:r>
      <w:r>
        <w:rPr>
          <w:rFonts w:hAnsi="Times New Roman" w:ascii="Times New Roman"/>
          <w:sz w:val="24"/>
        </w:rPr>
        <w:t>, navedeni iznos također je valjalo unijeti u stečajnu masu, kao opći prihod stečajne mase, kako je to odlučeno stavkom I</w:t>
      </w:r>
      <w:r w:rsidR="00886D90">
        <w:rPr>
          <w:rFonts w:hAnsi="Times New Roman" w:ascii="Times New Roman"/>
          <w:sz w:val="24"/>
        </w:rPr>
        <w:t>V</w:t>
      </w:r>
      <w:r>
        <w:rPr>
          <w:rFonts w:hAnsi="Times New Roman" w:ascii="Times New Roman"/>
          <w:sz w:val="24"/>
        </w:rPr>
        <w:t>. izreke.</w:t>
      </w:r>
    </w:p>
    <w:p w:rsidRDefault="007E23C6" w:rsidP="00931730" w:rsidR="00657E17">
      <w:pPr>
        <w:rPr>
          <w:rFonts w:hAnsi="Times New Roman" w:ascii="Times New Roman"/>
          <w:sz w:val="24"/>
        </w:rPr>
      </w:pPr>
      <w:r>
        <w:rPr>
          <w:rFonts w:hAnsi="Times New Roman" w:ascii="Times New Roman"/>
          <w:sz w:val="24"/>
        </w:rPr>
        <w:tab/>
      </w:r>
    </w:p>
    <w:p w:rsidRDefault="006A3BBC" w:rsidP="00657E17" w:rsidR="006A3BBC" w:rsidRPr="00040E80">
      <w:pPr>
        <w:jc w:val="center"/>
        <w:rPr>
          <w:rFonts w:hAnsi="Times New Roman" w:ascii="Times New Roman"/>
          <w:sz w:val="24"/>
        </w:rPr>
      </w:pPr>
      <w:r w:rsidRPr="00040E80">
        <w:rPr>
          <w:rFonts w:hAnsi="Times New Roman" w:ascii="Times New Roman"/>
          <w:sz w:val="24"/>
        </w:rPr>
        <w:t xml:space="preserve">U </w:t>
      </w:r>
      <w:r w:rsidR="006E42DE" w:rsidRPr="00040E80">
        <w:rPr>
          <w:rFonts w:hAnsi="Times New Roman" w:ascii="Times New Roman"/>
          <w:sz w:val="24"/>
        </w:rPr>
        <w:t xml:space="preserve">Zagrebu, </w:t>
      </w:r>
      <w:r w:rsidR="00886D90">
        <w:rPr>
          <w:rFonts w:hAnsi="Times New Roman" w:ascii="Times New Roman"/>
          <w:sz w:val="24"/>
        </w:rPr>
        <w:t>12. lipnja</w:t>
      </w:r>
      <w:r w:rsidR="00E56402">
        <w:rPr>
          <w:rFonts w:hAnsi="Times New Roman" w:ascii="Times New Roman"/>
          <w:sz w:val="24"/>
        </w:rPr>
        <w:t xml:space="preserve"> 2018.</w:t>
      </w:r>
    </w:p>
    <w:p w:rsidRDefault="006A3BBC" w:rsidP="006A3BBC" w:rsidR="006A3BBC" w:rsidRPr="00040E80">
      <w:pPr>
        <w:jc w:val="center"/>
        <w:rPr>
          <w:rFonts w:hAnsi="Times New Roman" w:ascii="Times New Roman"/>
          <w:sz w:val="24"/>
        </w:rPr>
      </w:pPr>
    </w:p>
    <w:p w:rsidRDefault="006A3BBC" w:rsidP="006A3BBC" w:rsidR="006A3BBC" w:rsidRPr="00040E80">
      <w:pPr>
        <w:rPr>
          <w:rFonts w:hAnsi="Times New Roman" w:ascii="Times New Roman"/>
          <w:sz w:val="24"/>
        </w:rPr>
      </w:pPr>
      <w:r w:rsidRPr="00040E80">
        <w:rPr>
          <w:rFonts w:hAnsi="Times New Roman" w:ascii="Times New Roman"/>
          <w:sz w:val="24"/>
        </w:rPr>
        <w:t xml:space="preserve">                                                                                                  </w:t>
      </w:r>
      <w:r w:rsidR="00226FF1" w:rsidRPr="00040E80">
        <w:rPr>
          <w:rFonts w:hAnsi="Times New Roman" w:ascii="Times New Roman"/>
          <w:sz w:val="24"/>
        </w:rPr>
        <w:t xml:space="preserve">      </w:t>
      </w:r>
      <w:r w:rsidR="00CF3AE7" w:rsidRPr="00040E80">
        <w:rPr>
          <w:rFonts w:hAnsi="Times New Roman" w:ascii="Times New Roman"/>
          <w:sz w:val="24"/>
        </w:rPr>
        <w:t xml:space="preserve"> </w:t>
      </w:r>
      <w:r w:rsidRPr="00040E80">
        <w:rPr>
          <w:rFonts w:hAnsi="Times New Roman" w:ascii="Times New Roman"/>
          <w:sz w:val="24"/>
        </w:rPr>
        <w:t>S U D A C:</w:t>
      </w:r>
    </w:p>
    <w:p w:rsidRDefault="006A3BBC" w:rsidP="006A3BBC" w:rsidR="006A3BBC" w:rsidRPr="00040E80">
      <w:pPr>
        <w:rPr>
          <w:rFonts w:hAnsi="Times New Roman" w:ascii="Times New Roman"/>
          <w:sz w:val="24"/>
        </w:rPr>
      </w:pPr>
      <w:r w:rsidRPr="00040E80">
        <w:rPr>
          <w:rFonts w:hAnsi="Times New Roman" w:ascii="Times New Roman"/>
          <w:sz w:val="24"/>
        </w:rPr>
        <w:t xml:space="preserve">                    </w:t>
      </w:r>
      <w:r w:rsidR="00040E80">
        <w:rPr>
          <w:rFonts w:hAnsi="Times New Roman" w:ascii="Times New Roman"/>
          <w:sz w:val="24"/>
        </w:rPr>
        <w:t xml:space="preserve"> </w:t>
      </w:r>
      <w:r w:rsidRPr="00040E80">
        <w:rPr>
          <w:rFonts w:hAnsi="Times New Roman" w:ascii="Times New Roman"/>
          <w:sz w:val="24"/>
        </w:rPr>
        <w:t xml:space="preserve">                                                                  </w:t>
      </w:r>
      <w:r w:rsidR="00766050" w:rsidRPr="00040E80">
        <w:rPr>
          <w:rFonts w:hAnsi="Times New Roman" w:ascii="Times New Roman"/>
          <w:sz w:val="24"/>
        </w:rPr>
        <w:t xml:space="preserve"> </w:t>
      </w:r>
      <w:r w:rsidR="002B418C" w:rsidRPr="00040E80">
        <w:rPr>
          <w:rFonts w:hAnsi="Times New Roman" w:ascii="Times New Roman"/>
          <w:sz w:val="24"/>
        </w:rPr>
        <w:t xml:space="preserve">  </w:t>
      </w:r>
      <w:r w:rsidR="00226FF1" w:rsidRPr="00040E80">
        <w:rPr>
          <w:rFonts w:hAnsi="Times New Roman" w:ascii="Times New Roman"/>
          <w:sz w:val="24"/>
        </w:rPr>
        <w:t xml:space="preserve">        </w:t>
      </w:r>
      <w:r w:rsidRPr="00040E80">
        <w:rPr>
          <w:rFonts w:hAnsi="Times New Roman" w:ascii="Times New Roman"/>
          <w:sz w:val="24"/>
        </w:rPr>
        <w:t>MIHAEL KOVAČIĆ</w:t>
      </w:r>
      <w:r w:rsidR="00D4301F">
        <w:rPr>
          <w:rFonts w:hAnsi="Times New Roman" w:ascii="Times New Roman"/>
          <w:sz w:val="24"/>
        </w:rPr>
        <w:t>, v.r.</w:t>
      </w:r>
    </w:p>
    <w:p w:rsidRDefault="007B5188" w:rsidP="006A3BBC" w:rsidR="007B5188" w:rsidRPr="00040E80">
      <w:pPr>
        <w:rPr>
          <w:rFonts w:hAnsi="Times New Roman" w:ascii="Times New Roman"/>
          <w:sz w:val="24"/>
        </w:rPr>
      </w:pPr>
    </w:p>
    <w:p w:rsidRDefault="00F837ED" w:rsidP="00DD2A53" w:rsidR="00F837ED" w:rsidRPr="00FF44C4">
      <w:pPr>
        <w:overflowPunct w:val="false"/>
        <w:autoSpaceDE w:val="false"/>
        <w:autoSpaceDN w:val="false"/>
        <w:rPr>
          <w:rFonts w:hAnsi="Times New Roman" w:ascii="Times New Roman"/>
          <w:sz w:val="24"/>
        </w:rPr>
      </w:pPr>
      <w:r w:rsidRPr="00FF44C4">
        <w:rPr>
          <w:rFonts w:hAnsi="Times New Roman" w:ascii="Times New Roman"/>
          <w:sz w:val="24"/>
        </w:rPr>
        <w:t>Pravna pouka:</w:t>
      </w:r>
    </w:p>
    <w:p w:rsidRDefault="00F837ED" w:rsidP="0076544B" w:rsidR="00F837ED" w:rsidRPr="00624AC8">
      <w:pPr>
        <w:rPr>
          <w:rFonts w:cs="Tahoma" w:hAnsi="Times New Roman" w:ascii="Times New Roman"/>
          <w:sz w:val="24"/>
          <w:lang w:val="sl-SI"/>
        </w:rPr>
      </w:pPr>
      <w:r w:rsidRPr="00FF44C4">
        <w:rPr>
          <w:rFonts w:hAnsi="Times New Roman" w:ascii="Times New Roman"/>
          <w:sz w:val="24"/>
        </w:rPr>
        <w:t>Na ovo rješenje dopuštena je žalba koja se podnosi ovome sudu u roku od osam dana, u tri primjerka.</w:t>
      </w:r>
      <w:r w:rsidRPr="00624AC8">
        <w:rPr>
          <w:rFonts w:cs="Tahoma" w:hAnsi="Times New Roman" w:ascii="Times New Roman"/>
          <w:sz w:val="24"/>
          <w:lang w:val="sl-SI"/>
        </w:rPr>
        <w:t xml:space="preserve"> </w:t>
      </w:r>
    </w:p>
    <w:p w:rsidRDefault="00D4301F" w:rsidP="006A3BBC" w:rsidR="00D4301F">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D4301F" w:rsidP="006A3BBC" w:rsidR="00D4301F" w:rsidRPr="00040E80">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6A3BBC" w:rsidP="006A3BBC" w:rsidR="006A3BBC" w:rsidRPr="00040E80">
      <w:pPr>
        <w:rPr>
          <w:rFonts w:hAnsi="Times New Roman" w:ascii="Times New Roman"/>
          <w:sz w:val="24"/>
        </w:rPr>
      </w:pPr>
    </w:p>
    <w:p w:rsidRDefault="006A3BBC" w:rsidP="006A3BBC" w:rsidR="006A3BBC" w:rsidRPr="00D4301F">
      <w:pPr>
        <w:rPr>
          <w:rFonts w:hAnsi="Times New Roman" w:ascii="Times New Roman"/>
          <w:color w:themeColor="background1" w:val="FFFFFF"/>
          <w:sz w:val="24"/>
        </w:rPr>
      </w:pPr>
      <w:r w:rsidRPr="00D4301F">
        <w:rPr>
          <w:rFonts w:hAnsi="Times New Roman" w:ascii="Times New Roman"/>
          <w:color w:themeColor="background1" w:val="FFFFFF"/>
          <w:sz w:val="24"/>
        </w:rPr>
        <w:t>DNA:</w:t>
      </w:r>
    </w:p>
    <w:p w:rsidRDefault="006A3BBC" w:rsidP="00E56402" w:rsidR="006613E5" w:rsidRPr="00D4301F">
      <w:pPr>
        <w:tabs>
          <w:tab w:pos="2805" w:val="left"/>
        </w:tabs>
        <w:rPr>
          <w:rFonts w:hAnsi="Times New Roman" w:ascii="Times New Roman"/>
          <w:color w:themeColor="background1" w:val="FFFFFF"/>
          <w:sz w:val="24"/>
        </w:rPr>
      </w:pPr>
      <w:r w:rsidRPr="00D4301F">
        <w:rPr>
          <w:rFonts w:hAnsi="Times New Roman" w:ascii="Times New Roman"/>
          <w:color w:themeColor="background1" w:val="FFFFFF"/>
          <w:sz w:val="24"/>
        </w:rPr>
        <w:t xml:space="preserve">1. </w:t>
      </w:r>
      <w:r w:rsidR="00B9185A" w:rsidRPr="00D4301F">
        <w:rPr>
          <w:rFonts w:hAnsi="Times New Roman" w:ascii="Times New Roman"/>
          <w:color w:themeColor="background1" w:val="FFFFFF"/>
          <w:sz w:val="24"/>
        </w:rPr>
        <w:t>Ste</w:t>
      </w:r>
      <w:r w:rsidR="00E56402" w:rsidRPr="00D4301F">
        <w:rPr>
          <w:rFonts w:hAnsi="Times New Roman" w:ascii="Times New Roman"/>
          <w:color w:themeColor="background1" w:val="FFFFFF"/>
          <w:sz w:val="24"/>
        </w:rPr>
        <w:t>čajnom dužniku, na adresu sjedišta</w:t>
      </w:r>
    </w:p>
    <w:p w:rsidRDefault="0013072E" w:rsidP="00B9185A" w:rsidR="006A3BBC" w:rsidRPr="00D4301F">
      <w:pPr>
        <w:rPr>
          <w:rFonts w:hAnsi="Times New Roman" w:ascii="Times New Roman"/>
          <w:color w:themeColor="background1" w:val="FFFFFF"/>
          <w:sz w:val="24"/>
        </w:rPr>
      </w:pPr>
      <w:r w:rsidRPr="00D4301F">
        <w:rPr>
          <w:rFonts w:hAnsi="Times New Roman" w:ascii="Times New Roman"/>
          <w:color w:themeColor="background1" w:val="FFFFFF"/>
          <w:sz w:val="24"/>
        </w:rPr>
        <w:t xml:space="preserve">2. e-Oglasna ploča </w:t>
      </w:r>
      <w:r w:rsidR="00B9185A" w:rsidRPr="00D4301F">
        <w:rPr>
          <w:rFonts w:hAnsi="Times New Roman" w:ascii="Times New Roman"/>
          <w:color w:themeColor="background1" w:val="FFFFFF"/>
          <w:sz w:val="24"/>
        </w:rPr>
        <w:t xml:space="preserve"> </w:t>
      </w:r>
    </w:p>
    <w:p w:rsidRDefault="0013072E" w:rsidR="00040E80" w:rsidRPr="00D4301F">
      <w:pPr>
        <w:rPr>
          <w:rFonts w:hAnsi="Times New Roman" w:ascii="Times New Roman"/>
          <w:color w:themeColor="background1" w:val="FFFFFF"/>
          <w:sz w:val="24"/>
        </w:rPr>
      </w:pPr>
      <w:r w:rsidRPr="00D4301F">
        <w:rPr>
          <w:rFonts w:hAnsi="Times New Roman" w:ascii="Times New Roman"/>
          <w:color w:themeColor="background1" w:val="FFFFFF"/>
          <w:sz w:val="24"/>
        </w:rPr>
        <w:t>3.</w:t>
      </w:r>
      <w:r w:rsidR="00CB5A76" w:rsidRPr="00D4301F">
        <w:rPr>
          <w:rFonts w:hAnsi="Times New Roman" w:ascii="Times New Roman"/>
          <w:color w:themeColor="background1" w:val="FFFFFF"/>
          <w:sz w:val="24"/>
        </w:rPr>
        <w:t xml:space="preserve"> Veneto banka d.d. Zagreb, Draškovićeva 58</w:t>
      </w:r>
    </w:p>
    <w:p w:rsidRDefault="00CB5A76" w:rsidR="00657E17" w:rsidRPr="00D4301F">
      <w:pPr>
        <w:rPr>
          <w:rFonts w:hAnsi="Times New Roman" w:ascii="Times New Roman"/>
          <w:color w:themeColor="background1" w:val="FFFFFF"/>
          <w:sz w:val="24"/>
        </w:rPr>
      </w:pPr>
      <w:r w:rsidRPr="00D4301F">
        <w:rPr>
          <w:rFonts w:hAnsi="Times New Roman" w:ascii="Times New Roman"/>
          <w:color w:themeColor="background1" w:val="FFFFFF"/>
          <w:sz w:val="24"/>
        </w:rPr>
        <w:t xml:space="preserve">4.  </w:t>
      </w:r>
      <w:r w:rsidR="00657E17" w:rsidRPr="00D4301F">
        <w:rPr>
          <w:rFonts w:hAnsi="Times New Roman" w:ascii="Times New Roman"/>
          <w:color w:themeColor="background1" w:val="FFFFFF"/>
          <w:sz w:val="24"/>
        </w:rPr>
        <w:t>Računovodstvu, po pravom.</w:t>
      </w:r>
    </w:p>
    <w:sectPr w:rsidSect="00CD7B58" w:rsidR="00657E17" w:rsidRPr="00D4301F">
      <w:headerReference w:type="even" r:id="rId9"/>
      <w:headerReference w:type="default" r:id="rId10"/>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47C5" w:rsidR="009847C5">
      <w:r>
        <w:separator/>
      </w:r>
    </w:p>
  </w:endnote>
  <w:endnote w:id="0" w:type="continuationSeparator">
    <w:p w:rsidRDefault="009847C5" w:rsidR="009847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Georgia">
    <w:panose1 w:val="02040502050405020303"/>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47C5" w:rsidR="009847C5">
      <w:r>
        <w:separator/>
      </w:r>
    </w:p>
  </w:footnote>
  <w:footnote w:id="0" w:type="continuationSeparator">
    <w:p w:rsidRDefault="009847C5" w:rsidR="009847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0E80" w:rsidP="00E37420" w:rsidR="00040E8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40E80" w:rsidR="00040E8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0E80" w:rsidP="00040E9D" w:rsidR="00040E80" w:rsidRPr="00040E9D">
    <w:pPr>
      <w:pStyle w:val="Zaglavlje"/>
      <w:framePr w:y="18" w:x="5836" w:vAnchor="text" w:hAnchor="page" w:wrap="around"/>
      <w:rPr>
        <w:rStyle w:val="Brojstranice"/>
        <w:rFonts w:hAnsi="Times New Roman" w:ascii="Times New Roman"/>
      </w:rPr>
    </w:pPr>
    <w:r w:rsidRPr="00040E9D">
      <w:rPr>
        <w:rStyle w:val="Brojstranice"/>
        <w:rFonts w:hAnsi="Times New Roman" w:ascii="Times New Roman"/>
      </w:rPr>
      <w:t xml:space="preserve">- </w:t>
    </w:r>
    <w:r w:rsidRPr="00040E9D">
      <w:rPr>
        <w:rStyle w:val="Brojstranice"/>
        <w:rFonts w:hAnsi="Times New Roman" w:ascii="Times New Roman"/>
      </w:rPr>
      <w:fldChar w:fldCharType="begin"/>
    </w:r>
    <w:r w:rsidRPr="00040E9D">
      <w:rPr>
        <w:rStyle w:val="Brojstranice"/>
        <w:rFonts w:hAnsi="Times New Roman" w:ascii="Times New Roman"/>
      </w:rPr>
      <w:instrText xml:space="preserve">PAGE  </w:instrText>
    </w:r>
    <w:r w:rsidRPr="00040E9D">
      <w:rPr>
        <w:rStyle w:val="Brojstranice"/>
        <w:rFonts w:hAnsi="Times New Roman" w:ascii="Times New Roman"/>
      </w:rPr>
      <w:fldChar w:fldCharType="separate"/>
    </w:r>
    <w:r w:rsidR="00E713F3">
      <w:rPr>
        <w:rStyle w:val="Brojstranice"/>
        <w:rFonts w:hAnsi="Times New Roman" w:ascii="Times New Roman"/>
      </w:rPr>
      <w:t>2</w:t>
    </w:r>
    <w:r w:rsidRPr="00040E9D">
      <w:rPr>
        <w:rStyle w:val="Brojstranice"/>
        <w:rFonts w:hAnsi="Times New Roman" w:ascii="Times New Roman"/>
      </w:rPr>
      <w:fldChar w:fldCharType="end"/>
    </w:r>
    <w:r w:rsidRPr="00040E9D">
      <w:rPr>
        <w:rStyle w:val="Brojstranice"/>
        <w:rFonts w:hAnsi="Times New Roman" w:ascii="Times New Roman"/>
      </w:rPr>
      <w:t xml:space="preserve"> -</w:t>
    </w:r>
  </w:p>
  <w:p w:rsidRDefault="00040E9D" w:rsidP="00C94B5B" w:rsidR="00040E80" w:rsidRPr="00040E9D">
    <w:pPr>
      <w:jc w:val="right"/>
      <w:rPr>
        <w:rFonts w:hAnsi="Times New Roman" w:ascii="Times New Roman"/>
        <w:szCs w:val="22"/>
      </w:rPr>
    </w:pPr>
    <w:r w:rsidRPr="00040E9D">
      <w:rPr>
        <w:rFonts w:hAnsi="Times New Roman" w:ascii="Times New Roman"/>
        <w:szCs w:val="22"/>
      </w:rPr>
      <w:t>3 St-2050/13</w:t>
    </w:r>
    <w:r w:rsidR="00D4301F">
      <w:rPr>
        <w:rFonts w:hAnsi="Times New Roman" w:ascii="Times New Roman"/>
        <w:szCs w:val="22"/>
      </w:rPr>
      <w:t>-421</w:t>
    </w:r>
  </w:p>
  <w:p w:rsidRDefault="00040E80" w:rsidP="00226FF1" w:rsidR="00040E80" w:rsidRPr="003626F3">
    <w:pPr>
      <w:jc w:val="right"/>
      <w:rPr>
        <w:rFonts w:hAnsi="Calibri" w:ascii="Calibri"/>
        <w:szCs w:val="22"/>
      </w:rPr>
    </w:pPr>
  </w:p>
  <w:p w:rsidRDefault="00040E80" w:rsidP="007B5188" w:rsidR="00040E80">
    <w:pPr>
      <w:pStyle w:val="Zaglavlje"/>
      <w:jc w:val="right"/>
    </w:pPr>
    <w:r w:rsidRPr="003626F3">
      <w:rPr>
        <w:rFonts w:hAnsi="Calibri" w:ascii="Calibri"/>
        <w:szCs w:val="22"/>
      </w:rPr>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41F2"/>
    <w:rsid w:val="00034763"/>
    <w:rsid w:val="00040E80"/>
    <w:rsid w:val="00040E9D"/>
    <w:rsid w:val="00040FD8"/>
    <w:rsid w:val="0006198A"/>
    <w:rsid w:val="00087E74"/>
    <w:rsid w:val="000A2603"/>
    <w:rsid w:val="000A610E"/>
    <w:rsid w:val="000C3939"/>
    <w:rsid w:val="000D246C"/>
    <w:rsid w:val="00100E19"/>
    <w:rsid w:val="001241C1"/>
    <w:rsid w:val="001246F3"/>
    <w:rsid w:val="0013072E"/>
    <w:rsid w:val="00173472"/>
    <w:rsid w:val="001B07AD"/>
    <w:rsid w:val="001B2A39"/>
    <w:rsid w:val="001C0A37"/>
    <w:rsid w:val="001D3F29"/>
    <w:rsid w:val="001F6594"/>
    <w:rsid w:val="00226FF1"/>
    <w:rsid w:val="00227A1C"/>
    <w:rsid w:val="0029118A"/>
    <w:rsid w:val="002B366C"/>
    <w:rsid w:val="002B418C"/>
    <w:rsid w:val="00354125"/>
    <w:rsid w:val="003626F3"/>
    <w:rsid w:val="00365BCA"/>
    <w:rsid w:val="003807A4"/>
    <w:rsid w:val="003B3623"/>
    <w:rsid w:val="003B4319"/>
    <w:rsid w:val="003E3A56"/>
    <w:rsid w:val="003E5829"/>
    <w:rsid w:val="003F02C7"/>
    <w:rsid w:val="003F3A53"/>
    <w:rsid w:val="00427D4E"/>
    <w:rsid w:val="00436CBD"/>
    <w:rsid w:val="00455BA6"/>
    <w:rsid w:val="0047141A"/>
    <w:rsid w:val="00474D10"/>
    <w:rsid w:val="00485AA5"/>
    <w:rsid w:val="004A2F51"/>
    <w:rsid w:val="004C2D65"/>
    <w:rsid w:val="004D2F34"/>
    <w:rsid w:val="004E162C"/>
    <w:rsid w:val="0057341F"/>
    <w:rsid w:val="00592195"/>
    <w:rsid w:val="005B627A"/>
    <w:rsid w:val="005C54D4"/>
    <w:rsid w:val="005F5BC3"/>
    <w:rsid w:val="00607038"/>
    <w:rsid w:val="00607F6C"/>
    <w:rsid w:val="00620EA6"/>
    <w:rsid w:val="00632B86"/>
    <w:rsid w:val="0064413B"/>
    <w:rsid w:val="00657E17"/>
    <w:rsid w:val="006613E5"/>
    <w:rsid w:val="006A2628"/>
    <w:rsid w:val="006A3BBC"/>
    <w:rsid w:val="006D6076"/>
    <w:rsid w:val="006E1347"/>
    <w:rsid w:val="006E3C48"/>
    <w:rsid w:val="006E42DE"/>
    <w:rsid w:val="00737153"/>
    <w:rsid w:val="00754E7F"/>
    <w:rsid w:val="00755CD2"/>
    <w:rsid w:val="00766050"/>
    <w:rsid w:val="00766C7B"/>
    <w:rsid w:val="00790BAB"/>
    <w:rsid w:val="007B5188"/>
    <w:rsid w:val="007E0A65"/>
    <w:rsid w:val="007E23C6"/>
    <w:rsid w:val="00803BBF"/>
    <w:rsid w:val="00803FAB"/>
    <w:rsid w:val="00860524"/>
    <w:rsid w:val="008715EA"/>
    <w:rsid w:val="00880982"/>
    <w:rsid w:val="0088174C"/>
    <w:rsid w:val="00886D90"/>
    <w:rsid w:val="008B6BCE"/>
    <w:rsid w:val="008F0B67"/>
    <w:rsid w:val="009110FA"/>
    <w:rsid w:val="00931730"/>
    <w:rsid w:val="00944734"/>
    <w:rsid w:val="00971D49"/>
    <w:rsid w:val="00973546"/>
    <w:rsid w:val="009847C5"/>
    <w:rsid w:val="009848A2"/>
    <w:rsid w:val="009D20DB"/>
    <w:rsid w:val="009F3416"/>
    <w:rsid w:val="009F5354"/>
    <w:rsid w:val="00A25717"/>
    <w:rsid w:val="00A54B1C"/>
    <w:rsid w:val="00A664C9"/>
    <w:rsid w:val="00A77A09"/>
    <w:rsid w:val="00A93721"/>
    <w:rsid w:val="00AA3D94"/>
    <w:rsid w:val="00AA5D37"/>
    <w:rsid w:val="00AA612A"/>
    <w:rsid w:val="00AB3936"/>
    <w:rsid w:val="00AB6016"/>
    <w:rsid w:val="00AC05CA"/>
    <w:rsid w:val="00AC30C2"/>
    <w:rsid w:val="00B16C63"/>
    <w:rsid w:val="00B27266"/>
    <w:rsid w:val="00B36118"/>
    <w:rsid w:val="00B41E98"/>
    <w:rsid w:val="00B51BE3"/>
    <w:rsid w:val="00B9185A"/>
    <w:rsid w:val="00B92175"/>
    <w:rsid w:val="00BD6375"/>
    <w:rsid w:val="00BF6148"/>
    <w:rsid w:val="00C02BEA"/>
    <w:rsid w:val="00C0528D"/>
    <w:rsid w:val="00C05845"/>
    <w:rsid w:val="00C07A06"/>
    <w:rsid w:val="00C07A2D"/>
    <w:rsid w:val="00C4326D"/>
    <w:rsid w:val="00C45237"/>
    <w:rsid w:val="00C74832"/>
    <w:rsid w:val="00C84F1E"/>
    <w:rsid w:val="00C872AE"/>
    <w:rsid w:val="00C94B5B"/>
    <w:rsid w:val="00C960F1"/>
    <w:rsid w:val="00C96797"/>
    <w:rsid w:val="00CB5A76"/>
    <w:rsid w:val="00CB603A"/>
    <w:rsid w:val="00CD7B58"/>
    <w:rsid w:val="00CF3AE7"/>
    <w:rsid w:val="00D0010D"/>
    <w:rsid w:val="00D241F2"/>
    <w:rsid w:val="00D4301F"/>
    <w:rsid w:val="00D84213"/>
    <w:rsid w:val="00DA71B8"/>
    <w:rsid w:val="00DC0ED2"/>
    <w:rsid w:val="00DD4E82"/>
    <w:rsid w:val="00DD6FB1"/>
    <w:rsid w:val="00E24AF4"/>
    <w:rsid w:val="00E37420"/>
    <w:rsid w:val="00E43451"/>
    <w:rsid w:val="00E46634"/>
    <w:rsid w:val="00E51A0D"/>
    <w:rsid w:val="00E56402"/>
    <w:rsid w:val="00E56515"/>
    <w:rsid w:val="00E713F3"/>
    <w:rsid w:val="00EA101B"/>
    <w:rsid w:val="00EB5C1E"/>
    <w:rsid w:val="00ED2FB2"/>
    <w:rsid w:val="00EE0B11"/>
    <w:rsid w:val="00F01471"/>
    <w:rsid w:val="00F0318C"/>
    <w:rsid w:val="00F14B33"/>
    <w:rsid w:val="00F31DC3"/>
    <w:rsid w:val="00F57A4D"/>
    <w:rsid w:val="00F837ED"/>
    <w:rsid w:val="00F856B7"/>
    <w:rsid w:val="00FB6FA6"/>
    <w:rsid w:val="00FB7724"/>
    <w:rsid w:val="00FE056E"/>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Georgia" w:ascii="Georgia"/>
      <w:noProof/>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A3BBC"/>
    <w:pPr>
      <w:tabs>
        <w:tab w:pos="4320" w:val="center"/>
        <w:tab w:pos="8640" w:val="right"/>
      </w:tabs>
    </w:pPr>
  </w:style>
  <w:style w:styleId="Brojstranice" w:type="character">
    <w:name w:val="page number"/>
    <w:basedOn w:val="Zadanifontodlomka"/>
    <w:rsid w:val="006A3BBC"/>
  </w:style>
  <w:style w:styleId="Podnoje" w:type="paragraph">
    <w:name w:val="footer"/>
    <w:basedOn w:val="Normal"/>
    <w:rsid w:val="006A3BBC"/>
    <w:pPr>
      <w:tabs>
        <w:tab w:pos="4320" w:val="center"/>
        <w:tab w:pos="8640" w:val="right"/>
      </w:tabs>
    </w:pPr>
  </w:style>
  <w:style w:styleId="Tekstbalonia" w:type="paragraph">
    <w:name w:val="Balloon Text"/>
    <w:basedOn w:val="Normal"/>
    <w:semiHidden/>
    <w:rsid w:val="00CF3AE7"/>
    <w:rPr>
      <w:rFonts w:cs="Tahoma" w:hAnsi="Tahoma" w:ascii="Tahoma"/>
      <w:sz w:val="16"/>
      <w:szCs w:val="16"/>
    </w:rPr>
  </w:style>
  <w:style w:customStyle="true" w:styleId="tabletitle2" w:type="character">
    <w:name w:val="table_title2"/>
    <w:basedOn w:val="Zadanifontodlomka"/>
    <w:rsid w:val="00AA612A"/>
  </w:style>
  <w:style w:customStyle="true" w:styleId="tabletextfield" w:type="character">
    <w:name w:val="table_text_field"/>
    <w:basedOn w:val="Zadanifontodlomka"/>
    <w:rsid w:val="00AA612A"/>
  </w:style>
  <w:style w:styleId="Tekstrezerviranogmjesta" w:type="character">
    <w:name w:val="Placeholder Text"/>
    <w:basedOn w:val="Zadanifontodlomka"/>
    <w:uiPriority w:val="99"/>
    <w:semiHidden/>
    <w:rsid w:val="00E713F3"/>
    <w:rPr>
      <w:color w:val="808080"/>
      <w:bdr w:space="0" w:sz="0" w:color="auto" w:val="none"/>
      <w:shd w:fill="auto" w:color="auto" w:val="clear"/>
    </w:rPr>
  </w:style>
  <w:style w:customStyle="true" w:styleId="eSPISCCParagraphDefaultFont" w:type="character">
    <w:name w:val="eSPIS_CC_Paragraph Default Font"/>
    <w:basedOn w:val="Zadanifontodlomka"/>
    <w:rsid w:val="00E713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13F3"/>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E713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13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Georgia" w:hAnsi="Georgia"/>
      <w:noProof/>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A3BBC"/>
    <w:pPr>
      <w:tabs>
        <w:tab w:pos="4320" w:val="center"/>
        <w:tab w:pos="8640" w:val="right"/>
      </w:tabs>
    </w:pPr>
  </w:style>
  <w:style w:styleId="Brojstranice" w:type="character">
    <w:name w:val="page number"/>
    <w:basedOn w:val="Zadanifontodlomka"/>
    <w:rsid w:val="006A3BBC"/>
  </w:style>
  <w:style w:styleId="Podnoje" w:type="paragraph">
    <w:name w:val="footer"/>
    <w:basedOn w:val="Normal"/>
    <w:rsid w:val="006A3BBC"/>
    <w:pPr>
      <w:tabs>
        <w:tab w:pos="4320" w:val="center"/>
        <w:tab w:pos="8640" w:val="right"/>
      </w:tabs>
    </w:pPr>
  </w:style>
  <w:style w:styleId="Tekstbalonia" w:type="paragraph">
    <w:name w:val="Balloon Text"/>
    <w:basedOn w:val="Normal"/>
    <w:semiHidden/>
    <w:rsid w:val="00CF3AE7"/>
    <w:rPr>
      <w:rFonts w:ascii="Tahoma" w:cs="Tahoma" w:hAnsi="Tahoma"/>
      <w:sz w:val="16"/>
      <w:szCs w:val="16"/>
    </w:rPr>
  </w:style>
  <w:style w:customStyle="1" w:styleId="tabletitle2" w:type="character">
    <w:name w:val="table_title2"/>
    <w:basedOn w:val="Zadanifontodlomka"/>
    <w:rsid w:val="00AA612A"/>
  </w:style>
  <w:style w:customStyle="1" w:styleId="tabletextfield" w:type="character">
    <w:name w:val="table_text_field"/>
    <w:basedOn w:val="Zadanifontodlomka"/>
    <w:rsid w:val="00AA612A"/>
  </w:style>
  <w:style w:styleId="Tekstrezerviranogmjesta" w:type="character">
    <w:name w:val="Placeholder Text"/>
    <w:basedOn w:val="Zadanifontodlomka"/>
    <w:uiPriority w:val="99"/>
    <w:semiHidden/>
    <w:rsid w:val="00E713F3"/>
    <w:rPr>
      <w:color w:val="808080"/>
      <w:bdr w:color="auto" w:space="0" w:sz="0" w:val="none"/>
      <w:shd w:color="auto" w:fill="auto" w:val="clear"/>
    </w:rPr>
  </w:style>
  <w:style w:customStyle="1" w:styleId="eSPISCCParagraphDefaultFont" w:type="character">
    <w:name w:val="eSPIS_CC_Paragraph Default Font"/>
    <w:basedOn w:val="Zadanifontodlomka"/>
    <w:rsid w:val="00E713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13F3"/>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E713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13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lipnja 2018.</izvorni_sadrzaj>
    <derivirana_varijabla naziv="DomainObject.DatumDonosenjaOdluke_1">12.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2050</izvorni_sadrzaj>
    <derivirana_varijabla naziv="DomainObject.Predmet.Broj_1">2050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2013.</izvorni_sadrzaj>
    <derivirana_varijabla naziv="DomainObject.Predmet.DatumOsnivanja_1">20.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St-2050/2013</izvorni_sadrzaj>
    <derivirana_varijabla naziv="DomainObject.Predmet.OznakaBroj_1">St-2050/2013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40.ST-111/13
31.ST-305/12
40.ST-605/11
I-VII dio spisa u ref.</izvorni_sadrzaj>
    <derivirana_varijabla naziv="DomainObject.Predmet.PrimjedbaSuca_1">VEZA:
40.ST-111/13
31.ST-305/12
40.ST-605/11
I-VII dio spisa u ref.</derivirana_varijabla>
  </DomainObject.Predmet.PrimjedbaSuca>
  <DomainObject.Predmet.ProtustrankaFormated>
    <izvorni_sadrzaj>  TEMPO dioničko društvo za graditeljstvo</izvorni_sadrzaj>
    <derivirana_varijabla naziv="DomainObject.Predmet.ProtustrankaFormated_1">  TEMPO dioničko društvo za graditeljstvo</derivirana_varijabla>
  </DomainObject.Predmet.ProtustrankaFormated>
  <DomainObject.Predmet.ProtustrankaFormatedOIB>
    <izvorni_sadrzaj>  TEMPO dioničko društvo za graditeljstvo, OIB 16001962270</izvorni_sadrzaj>
    <derivirana_varijabla naziv="DomainObject.Predmet.ProtustrankaFormatedOIB_1">  TEMPO dioničko društvo za graditeljstvo, OIB 16001962270</derivirana_varijabla>
  </DomainObject.Predmet.ProtustrankaFormatedOIB>
  <DomainObject.Predmet.ProtustrankaFormatedWithAdress>
    <izvorni_sadrzaj> TEMPO dioničko društvo za graditeljstvo, Josipa Lončara br. 2, 10000 Zagreb</izvorni_sadrzaj>
    <derivirana_varijabla naziv="DomainObject.Predmet.ProtustrankaFormatedWithAdress_1"> TEMPO dioničko društvo za graditeljstvo, Josipa Lončara br. 2, 10000 Zagreb</derivirana_varijabla>
  </DomainObject.Predmet.ProtustrankaFormatedWithAdress>
  <DomainObject.Predmet.ProtustrankaFormatedWithAdressOIB>
    <izvorni_sadrzaj> TEMPO dioničko društvo za graditeljstvo, OIB 16001962270, Josipa Lončara br. 2, 10000 Zagreb</izvorni_sadrzaj>
    <derivirana_varijabla naziv="DomainObject.Predmet.ProtustrankaFormatedWithAdressOIB_1"> TEMPO dioničko društvo za graditeljstvo, OIB 16001962270, Josipa Lončara br. 2, 10000 Zagreb</derivirana_varijabla>
  </DomainObject.Predmet.ProtustrankaFormatedWithAdressOIB>
  <DomainObject.Predmet.ProtustrankaWithAdress>
    <izvorni_sadrzaj>TEMPO dioničko društvo za graditeljstvo Josipa Lončara br. 2, 10000 Zagreb</izvorni_sadrzaj>
    <derivirana_varijabla naziv="DomainObject.Predmet.ProtustrankaWithAdress_1">TEMPO dioničko društvo za graditeljstvo Josipa Lončara br. 2, 10000 Zagreb</derivirana_varijabla>
  </DomainObject.Predmet.ProtustrankaWithAdress>
  <DomainObject.Predmet.ProtustrankaWithAdressOIB>
    <izvorni_sadrzaj>TEMPO dioničko društvo za graditeljstvo, OIB 16001962270, Josipa Lončara br. 2, 10000 Zagreb</izvorni_sadrzaj>
    <derivirana_varijabla naziv="DomainObject.Predmet.ProtustrankaWithAdressOIB_1">TEMPO dioničko društvo za graditeljstvo, OIB 16001962270, Josipa Lončara br. 2, 10000 Zagreb</derivirana_varijabla>
  </DomainObject.Predmet.ProtustrankaWithAdressOIB>
  <DomainObject.Predmet.ProtustrankaNazivFormated>
    <izvorni_sadrzaj>TEMPO dioničko društvo za graditeljstvo</izvorni_sadrzaj>
    <derivirana_varijabla naziv="DomainObject.Predmet.ProtustrankaNazivFormated_1">TEMPO dioničko društvo za graditeljstvo</derivirana_varijabla>
  </DomainObject.Predmet.ProtustrankaNazivFormated>
  <DomainObject.Predmet.ProtustrankaNazivFormatedOIB>
    <izvorni_sadrzaj>TEMPO dioničko društvo za graditeljstvo, OIB 16001962270</izvorni_sadrzaj>
    <derivirana_varijabla naziv="DomainObject.Predmet.ProtustrankaNazivFormatedOIB_1">TEMPO dioničko društvo za graditeljstvo, OIB 16001962270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ODVJETNIK DAVOR PUŠIĆ; STIPO ŠEHIĆ; MARIJAN ANTOLIĆ; SAFERA RAMIĆ-POZDERAC; OPĆINSKI GRAĐANSKI SUD U ZAGREBU; Marko Vuković; Iva Čengić; TOP KRAFT društvo s ograničenom odgovornošću za trgovinu i zastupanje; Anto Perić; Željko Konicija; ŠKRABATORIJ društvo s ograničenom odgovornošću za trgovinu i usluge; PERANOVIĆ društvo s ograničenom odgovornošču za graditeljstvo, trgovinu i usluge; Davor Pavlović; TRCZ TRADE d.o.o. za trgovinu i usluge; STAS društvo s ograničenom odgovornošću za usluge, trgovinu i proizvodnju; GRADITELJ SVRATIŠTA, društvo s ograničenom odgovornošću za građevinarstvo, trgovinu i uvoz-izvoz; Dario Peranović; VELEBIT-PROMET društvo s ograničenom odgovornošću za prijevoz i trgovinu; Jerko Šestan; Autoprijevoznik Miloš; Valentina Puž; GIP PIONIR d.o.o. za građenje, inženjering, projektiranje</izvorni_sadrzaj>
    <derivirana_varijabla naziv="DomainObject.Predmet.StrankaFormated_1">  FINA ZAGREB; ODVJETNIK DAVOR PUŠIĆ; STIPO ŠEHIĆ; MARIJAN ANTOLIĆ; SAFERA RAMIĆ-POZDERAC; OPĆINSKI GRAĐANSKI SUD U ZAGREBU; Marko Vuković; Iva Čengić; TOP KRAFT društvo s ograničenom odgovornošću za trgovinu i zastupanje; Anto Perić; Željko Konicija; ŠKRABATORIJ društvo s ograničenom odgovornošću za trgovinu i usluge; PERANOVIĆ društvo s ograničenom odgovornošču za graditeljstvo, trgovinu i usluge; Davor Pavlović; TRCZ TRADE d.o.o. za trgovinu i usluge; STAS društvo s ograničenom odgovornošću za usluge, trgovinu i proizvodnju; GRADITELJ SVRATIŠTA, društvo s ograničenom odgovornošću za građevinarstvo, trgovinu i uvoz-izvoz; Dario Peranović; VELEBIT-PROMET društvo s ograničenom odgovornošću za prijevoz i trgovinu; Jerko Šestan; Autoprijevoznik Miloš; Valentina Puž; GIP PIONIR d.o.o. za građenje, inženjering, projektiranje</derivirana_varijabla>
  </DomainObject.Predmet.StrankaFormated>
  <DomainObject.Predmet.StrankaFormatedOIB>
    <izvorni_sadrzaj>  FINA ZAGREB, OIB 85821130368; ODVJETNIK DAVOR PUŠIĆ; STIPO ŠEHIĆ; MARIJAN ANTOLIĆ; SAFERA RAMIĆ-POZDERAC; OPĆINSKI GRAĐANSKI SUD U ZAGREBU, OIB 01252163117; Marko Vuković; Iva Čengić, OIB 47244094393; TOP KRAFT društvo s ograničenom odgovornošću za trgovinu i zastupanje, OIB 14387113018; Anto Perić; Željko Konicija, OIB 57975370088; ŠKRABATORIJ društvo s ograničenom odgovornošću za trgovinu i usluge, OIB 82014910678; PERANOVIĆ društvo s ograničenom odgovornošču za graditeljstvo, trgovinu i usluge, OIB 86174461174; Davor Pavlović; TRCZ TRADE d.o.o. za trgovinu i usluge, OIB 69600224765; STAS društvo s ograničenom odgovornošću za usluge, trgovinu i proizvodnju, OIB 71567077819; GRADITELJ SVRATIŠTA, društvo s ograničenom odgovornošću za građevinarstvo, trgovinu i uvoz-izvoz, OIB 52044657571; Dario Peranović, OIB 26146239067; VELEBIT-PROMET društvo s ograničenom odgovornošću za prijevoz i trgovinu, OIB 67912509737; Jerko Šestan, OIB 73255926497; Autoprijevoznik Miloš, OIB 05380330833; Valentina Puž, OIB 13383759935; GIP PIONIR d.o.o. za građenje, inženjering, projektiranje, OIB 38262788673</izvorni_sadrzaj>
    <derivirana_varijabla naziv="DomainObject.Predmet.StrankaFormatedOIB_1">  FINA ZAGREB, OIB 85821130368; ODVJETNIK DAVOR PUŠIĆ; STIPO ŠEHIĆ; MARIJAN ANTOLIĆ; SAFERA RAMIĆ-POZDERAC; OPĆINSKI GRAĐANSKI SUD U ZAGREBU, OIB 01252163117; Marko Vuković; Iva Čengić, OIB 47244094393; TOP KRAFT društvo s ograničenom odgovornošću za trgovinu i zastupanje, OIB 14387113018; Anto Perić; Željko Konicija, OIB 57975370088; ŠKRABATORIJ društvo s ograničenom odgovornošću za trgovinu i usluge, OIB 82014910678; PERANOVIĆ društvo s ograničenom odgovornošču za graditeljstvo, trgovinu i usluge, OIB 86174461174; Davor Pavlović; TRCZ TRADE d.o.o. za trgovinu i usluge, OIB 69600224765; STAS društvo s ograničenom odgovornošću za usluge, trgovinu i proizvodnju, OIB 71567077819; GRADITELJ SVRATIŠTA, društvo s ograničenom odgovornošću za građevinarstvo, trgovinu i uvoz-izvoz, OIB 52044657571; Dario Peranović, OIB 26146239067; VELEBIT-PROMET društvo s ograničenom odgovornošću za prijevoz i trgovinu, OIB 67912509737; Jerko Šestan, OIB 73255926497; Autoprijevoznik Miloš, OIB 05380330833; Valentina Puž, OIB 13383759935; GIP PIONIR d.o.o. za građenje, inženjering, projektiranje, OIB 38262788673</derivirana_varijabla>
  </DomainObject.Predmet.StrankaFormatedOIB>
  <DomainObject.Predmet.StrankaFormatedWithAdress>
    <izvorni_sadrzaj> FINA ZAGREB, KOTURAŠKA 43, 10000 Zagreb; ODVJETNIK DAVOR PUŠIĆ; STIPO ŠEHIĆ; MARIJAN ANTOLIĆ; SAFERA RAMIĆ-POZDERAC; OPĆINSKI GRAĐANSKI SUD U ZAGREBU; Marko Vuković; Iva Čengić, Josipa Kozarca 8, 43290 Grubišno Polje; TOP KRAFT društvo s ograničenom odgovornošću za trgovinu i zastupanje, Motajička 1, 10000 Zagreb; Anto Perić; Željko Konicija, Maksimirsko Naselje Iii. 4, 10000 Zagreb; ŠKRABATORIJ društvo s ograničenom odgovornošću za trgovinu i usluge, Petrova 39 A, 10000 Zagreb; PERANOVIĆ društvo s ograničenom odgovornošču za graditeljstvo, trgovinu i usluge, Lukarišće, Lukarska 9/c, 10370 Dugo Selo; Davor Pavlović, Benešićeva 14, 10000 Zagreb; TRCZ TRADE d.o.o. za trgovinu i usluge, Rafe Barišića 20 A, 10000 Zagreb; STAS društvo s ograničenom odgovornošću za usluge, trgovinu i proizvodnju, ul. F. Blažinca 27, 10370 Dugo Selo; GRADITELJ SVRATIŠTA, društvo s ograničenom odgovornošću za građevinarstvo, trgovinu i uvoz-izvoz, Ivana Česmičkog 16, 10000 Zagreb; Dario Peranović, Ulica Frana Galovića 2, 10360 Sesvete; VELEBIT-PROMET društvo s ograničenom odgovornošću za prijevoz i trgovinu, Industrijska 5, 10370 Dugo Selo; Jerko Šestan, Klarići 26, 10410 Velika Gorica; Autoprijevoznik Miloš; Valentina Puž, Ulica Vladimira Nazora 9, 10370 Dugo Selo; GIP PIONIR d.o.o. za građenje, inženjering, projektiranje, Zagrebačka 145 b, 10000 Zagreb</izvorni_sadrzaj>
    <derivirana_varijabla naziv="DomainObject.Predmet.StrankaFormatedWithAdress_1"> FINA ZAGREB, KOTURAŠKA 43, 10000 Zagreb; ODVJETNIK DAVOR PUŠIĆ; STIPO ŠEHIĆ; MARIJAN ANTOLIĆ; SAFERA RAMIĆ-POZDERAC; OPĆINSKI GRAĐANSKI SUD U ZAGREBU; Marko Vuković; Iva Čengić, Josipa Kozarca 8, 43290 Grubišno Polje; TOP KRAFT društvo s ograničenom odgovornošću za trgovinu i zastupanje, Motajička 1, 10000 Zagreb; Anto Perić; Željko Konicija, Maksimirsko Naselje Iii. 4, 10000 Zagreb; ŠKRABATORIJ društvo s ograničenom odgovornošću za trgovinu i usluge, Petrova 39 A, 10000 Zagreb; PERANOVIĆ društvo s ograničenom odgovornošču za graditeljstvo, trgovinu i usluge, Lukarišće, Lukarska 9/c, 10370 Dugo Selo; Davor Pavlović, Benešićeva 14, 10000 Zagreb; TRCZ TRADE d.o.o. za trgovinu i usluge, Rafe Barišića 20 A, 10000 Zagreb; STAS društvo s ograničenom odgovornošću za usluge, trgovinu i proizvodnju, ul. F. Blažinca 27, 10370 Dugo Selo; GRADITELJ SVRATIŠTA, društvo s ograničenom odgovornošću za građevinarstvo, trgovinu i uvoz-izvoz, Ivana Česmičkog 16, 10000 Zagreb; Dario Peranović, Ulica Frana Galovića 2, 10360 Sesvete; VELEBIT-PROMET društvo s ograničenom odgovornošću za prijevoz i trgovinu, Industrijska 5, 10370 Dugo Selo; Jerko Šestan, Klarići 26, 10410 Velika Gorica; Autoprijevoznik Miloš; Valentina Puž, Ulica Vladimira Nazora 9, 10370 Dugo Selo; GIP PIONIR d.o.o. za građenje, inženjering, projektiranje, Zagrebačka 145 b, 10000 Zagreb</derivirana_varijabla>
  </DomainObject.Predmet.StrankaFormatedWithAdress>
  <DomainObject.Predmet.StrankaFormatedWithAdressOIB>
    <izvorni_sadrzaj> FINA ZAGREB, OIB 85821130368, KOTURAŠKA 43, 10000 Zagreb; ODVJETNIK DAVOR PUŠIĆ; STIPO ŠEHIĆ; MARIJAN ANTOLIĆ; SAFERA RAMIĆ-POZDERAC; OPĆINSKI GRAĐANSKI SUD U ZAGREBU, OIB 01252163117; Marko Vuković; Iva Čengić, OIB 47244094393, Josipa Kozarca 8, 43290 Grubišno Polje; TOP KRAFT društvo s ograničenom odgovornošću za trgovinu i zastupanje, OIB 14387113018, Motajička 1, 10000 Zagreb; Anto Perić; Željko Konicija, OIB 57975370088, Maksimirsko Naselje Iii. 4, 10000 Zagreb; ŠKRABATORIJ društvo s ograničenom odgovornošću za trgovinu i usluge, OIB 82014910678, Petrova 39 A, 10000 Zagreb; PERANOVIĆ društvo s ograničenom odgovornošču za graditeljstvo, trgovinu i usluge, OIB 86174461174, Lukarišće, Lukarska 9/c, 10370 Dugo Selo; Davor Pavlović, Benešićeva 14, 10000 Zagreb; TRCZ TRADE d.o.o. za trgovinu i usluge, OIB 69600224765, Rafe Barišića 20 A, 10000 Zagreb; STAS društvo s ograničenom odgovornošću za usluge, trgovinu i proizvodnju, OIB 71567077819, ul. F. Blažinca 27, 10370 Dugo Selo; GRADITELJ SVRATIŠTA, društvo s ograničenom odgovornošću za građevinarstvo, trgovinu i uvoz-izvoz, OIB 52044657571, Ivana Česmičkog 16, 10000 Zagreb; Dario Peranović, OIB 26146239067, Ulica Frana Galovića 2, 10360 Sesvete; VELEBIT-PROMET društvo s ograničenom odgovornošću za prijevoz i trgovinu, OIB 67912509737, Industrijska 5, 10370 Dugo Selo; Jerko Šestan, OIB 73255926497, Klarići 26, 10410 Velika Gorica; Autoprijevoznik Miloš, OIB 05380330833; Valentina Puž, OIB 13383759935, Ulica Vladimira Nazora 9, 10370 Dugo Selo; GIP PIONIR d.o.o. za građenje, inženjering, projektiranje, OIB 38262788673, Zagrebačka 145 b, 10000 Zagreb</izvorni_sadrzaj>
    <derivirana_varijabla naziv="DomainObject.Predmet.StrankaFormatedWithAdressOIB_1"> FINA ZAGREB, OIB 85821130368, KOTURAŠKA 43, 10000 Zagreb; ODVJETNIK DAVOR PUŠIĆ; STIPO ŠEHIĆ; MARIJAN ANTOLIĆ; SAFERA RAMIĆ-POZDERAC; OPĆINSKI GRAĐANSKI SUD U ZAGREBU, OIB 01252163117; Marko Vuković; Iva Čengić, OIB 47244094393, Josipa Kozarca 8, 43290 Grubišno Polje; TOP KRAFT društvo s ograničenom odgovornošću za trgovinu i zastupanje, OIB 14387113018, Motajička 1, 10000 Zagreb; Anto Perić; Željko Konicija, OIB 57975370088, Maksimirsko Naselje Iii. 4, 10000 Zagreb; ŠKRABATORIJ društvo s ograničenom odgovornošću za trgovinu i usluge, OIB 82014910678, Petrova 39 A, 10000 Zagreb; PERANOVIĆ društvo s ograničenom odgovornošču za graditeljstvo, trgovinu i usluge, OIB 86174461174, Lukarišće, Lukarska 9/c, 10370 Dugo Selo; Davor Pavlović, Benešićeva 14, 10000 Zagreb; TRCZ TRADE d.o.o. za trgovinu i usluge, OIB 69600224765, Rafe Barišića 20 A, 10000 Zagreb; STAS društvo s ograničenom odgovornošću za usluge, trgovinu i proizvodnju, OIB 71567077819, ul. F. Blažinca 27, 10370 Dugo Selo; GRADITELJ SVRATIŠTA, društvo s ograničenom odgovornošću za građevinarstvo, trgovinu i uvoz-izvoz, OIB 52044657571, Ivana Česmičkog 16, 10000 Zagreb; Dario Peranović, OIB 26146239067, Ulica Frana Galovića 2, 10360 Sesvete; VELEBIT-PROMET društvo s ograničenom odgovornošću za prijevoz i trgovinu, OIB 67912509737, Industrijska 5, 10370 Dugo Selo; Jerko Šestan, OIB 73255926497, Klarići 26, 10410 Velika Gorica; Autoprijevoznik Miloš, OIB 05380330833; Valentina Puž, OIB 13383759935, Ulica Vladimira Nazora 9, 10370 Dugo Selo; GIP PIONIR d.o.o. za građenje, inženjering, projektiranje, OIB 38262788673, Zagrebačka 145 b, 10000 Zagreb</derivirana_varijabla>
  </DomainObject.Predmet.StrankaFormatedWithAdressOIB>
  <DomainObject.Predmet.StrankaWithAdress>
    <izvorni_sadrzaj>FINA ZAGREB KOTURAŠKA 43,10000 Zagreb,ODVJETNIK DAVOR PUŠIĆ ,STIPO ŠEHIĆ ,MARIJAN ANTOLIĆ ,SAFERA RAMIĆ-POZDERAC ,OPĆINSKI GRAĐANSKI SUD U ZAGREBU ,Marko Vuković ,Iva Čengić Josipa Kozarca 8,43290 Grubišno Polje,TOP KRAFT društvo s ograničenom odgovornošću za trgovinu i zastupanje Motajička 1,10000 Zagreb,Anto Perić ,Željko Konicija Maksimirsko Naselje Iii. 4,10000 Zagreb,ŠKRABATORIJ društvo s ograničenom odgovornošću za trgovinu i usluge Petrova 39 A,10000 Zagreb,PERANOVIĆ društvo s ograničenom odgovornošču za graditeljstvo, trgovinu i usluge Lukarišće, Lukarska 9/c,10370 Dugo Selo,Davor Pavlović Benešićeva 14,10000 Zagreb,TRCZ TRADE d.o.o. za trgovinu i usluge Rafe Barišića 20 A,10000 Zagreb,STAS društvo s ograničenom odgovornošću za usluge, trgovinu i proizvodnju ul. F. Blažinca 27,10370 Dugo Selo,GRADITELJ SVRATIŠTA, društvo s ograničenom odgovornošću za građevinarstvo, trgovinu i uvoz-izvoz Ivana Česmičkog 16,10000 Zagreb,Dario Peranović Ulica Frana Galovića 2,10360 Sesvete,VELEBIT-PROMET društvo s ograničenom odgovornošću za prijevoz i trgovinu Industrijska 5,10370 Dugo Selo,Jerko Šestan Klarići 26,10410 Velika Gorica,Autoprijevoznik Miloš ,Valentina Puž Ulica Vladimira Nazora 9,10370 Dugo Selo,GIP PIONIR d.o.o. za građenje, inženjering, projektiranje Zagrebačka 145 b,10000 Zagreb</izvorni_sadrzaj>
    <derivirana_varijabla naziv="DomainObject.Predmet.StrankaWithAdress_1">FINA ZAGREB KOTURAŠKA 43,10000 Zagreb,ODVJETNIK DAVOR PUŠIĆ ,STIPO ŠEHIĆ ,MARIJAN ANTOLIĆ ,SAFERA RAMIĆ-POZDERAC ,OPĆINSKI GRAĐANSKI SUD U ZAGREBU ,Marko Vuković ,Iva Čengić Josipa Kozarca 8,43290 Grubišno Polje,TOP KRAFT društvo s ograničenom odgovornošću za trgovinu i zastupanje Motajička 1,10000 Zagreb,Anto Perić ,Željko Konicija Maksimirsko Naselje Iii. 4,10000 Zagreb,ŠKRABATORIJ društvo s ograničenom odgovornošću za trgovinu i usluge Petrova 39 A,10000 Zagreb,PERANOVIĆ društvo s ograničenom odgovornošču za graditeljstvo, trgovinu i usluge Lukarišće, Lukarska 9/c,10370 Dugo Selo,Davor Pavlović Benešićeva 14,10000 Zagreb,TRCZ TRADE d.o.o. za trgovinu i usluge Rafe Barišića 20 A,10000 Zagreb,STAS društvo s ograničenom odgovornošću za usluge, trgovinu i proizvodnju ul. F. Blažinca 27,10370 Dugo Selo,GRADITELJ SVRATIŠTA, društvo s ograničenom odgovornošću za građevinarstvo, trgovinu i uvoz-izvoz Ivana Česmičkog 16,10000 Zagreb,Dario Peranović Ulica Frana Galovića 2,10360 Sesvete,VELEBIT-PROMET društvo s ograničenom odgovornošću za prijevoz i trgovinu Industrijska 5,10370 Dugo Selo,Jerko Šestan Klarići 26,10410 Velika Gorica,Autoprijevoznik Miloš ,Valentina Puž Ulica Vladimira Nazora 9,10370 Dugo Selo,GIP PIONIR d.o.o. za građenje, inženjering, projektiranje Zagrebačka 145 b,10000 Zagreb</derivirana_varijabla>
  </DomainObject.Predmet.StrankaWithAdress>
  <DomainObject.Predmet.StrankaWithAdressOIB>
    <izvorni_sadrzaj>FINA ZAGREB, OIB 85821130368, KOTURAŠKA 43,10000 Zagreb,ODVJETNIK DAVOR PUŠIĆ,STIPO ŠEHIĆ,MARIJAN ANTOLIĆ,SAFERA RAMIĆ-POZDERAC,OPĆINSKI GRAĐANSKI SUD U ZAGREBU, OIB 01252163117,Marko Vuković,Iva Čengić, OIB 47244094393, Josipa Kozarca 8,43290 Grubišno Polje,TOP KRAFT društvo s ograničenom odgovornošću za trgovinu i zastupanje, OIB 14387113018, Motajička 1,10000 Zagreb,Anto Perić,Željko Konicija, OIB 57975370088, Maksimirsko Naselje Iii. 4,10000 Zagreb,ŠKRABATORIJ društvo s ograničenom odgovornošću za trgovinu i usluge, OIB 82014910678, Petrova 39 A,10000 Zagreb,PERANOVIĆ društvo s ograničenom odgovornošču za graditeljstvo, trgovinu i usluge, OIB 86174461174, Lukarišće, Lukarska 9/c,10370 Dugo Selo,Davor Pavlović, Benešićeva 14,10000 Zagreb,TRCZ TRADE d.o.o. za trgovinu i usluge, OIB 69600224765, Rafe Barišića 20 A,10000 Zagreb,STAS društvo s ograničenom odgovornošću za usluge, trgovinu i proizvodnju, OIB 71567077819, ul. F. Blažinca 27,10370 Dugo Selo,GRADITELJ SVRATIŠTA, društvo s ograničenom odgovornošću za građevinarstvo, trgovinu i uvoz-izvoz, OIB 52044657571, Ivana Česmičkog 16,10000 Zagreb,Dario Peranović, OIB 26146239067, Ulica Frana Galovića 2,10360 Sesvete,VELEBIT-PROMET društvo s ograničenom odgovornošću za prijevoz i trgovinu, OIB 67912509737, Industrijska 5,10370 Dugo Selo,Jerko Šestan, OIB 73255926497, Klarići 26,10410 Velika Gorica,Autoprijevoznik Miloš, OIB 05380330833,Valentina Puž, OIB 13383759935, Ulica Vladimira Nazora 9,10370 Dugo Selo,GIP PIONIR d.o.o. za građenje, inženjering, projektiranje, OIB 38262788673, Zagrebačka 145 b,10000 Zagreb</izvorni_sadrzaj>
    <derivirana_varijabla naziv="DomainObject.Predmet.StrankaWithAdressOIB_1">FINA ZAGREB, OIB 85821130368, KOTURAŠKA 43,10000 Zagreb,ODVJETNIK DAVOR PUŠIĆ,STIPO ŠEHIĆ,MARIJAN ANTOLIĆ,SAFERA RAMIĆ-POZDERAC,OPĆINSKI GRAĐANSKI SUD U ZAGREBU, OIB 01252163117,Marko Vuković,Iva Čengić, OIB 47244094393, Josipa Kozarca 8,43290 Grubišno Polje,TOP KRAFT društvo s ograničenom odgovornošću za trgovinu i zastupanje, OIB 14387113018, Motajička 1,10000 Zagreb,Anto Perić,Željko Konicija, OIB 57975370088, Maksimirsko Naselje Iii. 4,10000 Zagreb,ŠKRABATORIJ društvo s ograničenom odgovornošću za trgovinu i usluge, OIB 82014910678, Petrova 39 A,10000 Zagreb,PERANOVIĆ društvo s ograničenom odgovornošču za graditeljstvo, trgovinu i usluge, OIB 86174461174, Lukarišće, Lukarska 9/c,10370 Dugo Selo,Davor Pavlović, Benešićeva 14,10000 Zagreb,TRCZ TRADE d.o.o. za trgovinu i usluge, OIB 69600224765, Rafe Barišića 20 A,10000 Zagreb,STAS društvo s ograničenom odgovornošću za usluge, trgovinu i proizvodnju, OIB 71567077819, ul. F. Blažinca 27,10370 Dugo Selo,GRADITELJ SVRATIŠTA, društvo s ograničenom odgovornošću za građevinarstvo, trgovinu i uvoz-izvoz, OIB 52044657571, Ivana Česmičkog 16,10000 Zagreb,Dario Peranović, OIB 26146239067, Ulica Frana Galovića 2,10360 Sesvete,VELEBIT-PROMET društvo s ograničenom odgovornošću za prijevoz i trgovinu, OIB 67912509737, Industrijska 5,10370 Dugo Selo,Jerko Šestan, OIB 73255926497, Klarići 26,10410 Velika Gorica,Autoprijevoznik Miloš, OIB 05380330833,Valentina Puž, OIB 13383759935, Ulica Vladimira Nazora 9,10370 Dugo Selo,GIP PIONIR d.o.o. za građenje, inženjering, projektiranje, OIB 38262788673, Zagrebačka 145 b,10000 Zagreb</derivirana_varijabla>
  </DomainObject.Predmet.StrankaWithAdressOIB>
  <DomainObject.Predmet.StrankaNazivFormated>
    <izvorni_sadrzaj>FINA ZAGREB,ODVJETNIK DAVOR PUŠIĆ,STIPO ŠEHIĆ,MARIJAN ANTOLIĆ,SAFERA RAMIĆ-POZDERAC,OPĆINSKI GRAĐANSKI SUD U ZAGREBU,Marko Vuković,Iva Čengić,TOP KRAFT društvo s ograničenom odgovornošću za trgovinu i zastupanje,Anto Perić,Željko Konicija,ŠKRABATORIJ društvo s ograničenom odgovornošću za trgovinu i usluge,PERANOVIĆ društvo s ograničenom odgovornošču za graditeljstvo, trgovinu i usluge,Davor Pavlović,TRCZ TRADE d.o.o. za trgovinu i usluge,STAS društvo s ograničenom odgovornošću za usluge, trgovinu i proizvodnju,GRADITELJ SVRATIŠTA, društvo s ograničenom odgovornošću za građevinarstvo, trgovinu i uvoz-izvoz,Dario Peranović,VELEBIT-PROMET društvo s ograničenom odgovornošću za prijevoz i trgovinu,Jerko Šestan,Autoprijevoznik Miloš,Valentina Puž,GIP PIONIR d.o.o. za građenje, inženjering, projektiranje</izvorni_sadrzaj>
    <derivirana_varijabla naziv="DomainObject.Predmet.StrankaNazivFormated_1">FINA ZAGREB,ODVJETNIK DAVOR PUŠIĆ,STIPO ŠEHIĆ,MARIJAN ANTOLIĆ,SAFERA RAMIĆ-POZDERAC,OPĆINSKI GRAĐANSKI SUD U ZAGREBU,Marko Vuković,Iva Čengić,TOP KRAFT društvo s ograničenom odgovornošću za trgovinu i zastupanje,Anto Perić,Željko Konicija,ŠKRABATORIJ društvo s ograničenom odgovornošću za trgovinu i usluge,PERANOVIĆ društvo s ograničenom odgovornošču za graditeljstvo, trgovinu i usluge,Davor Pavlović,TRCZ TRADE d.o.o. za trgovinu i usluge,STAS društvo s ograničenom odgovornošću za usluge, trgovinu i proizvodnju,GRADITELJ SVRATIŠTA, društvo s ograničenom odgovornošću za građevinarstvo, trgovinu i uvoz-izvoz,Dario Peranović,VELEBIT-PROMET društvo s ograničenom odgovornošću za prijevoz i trgovinu,Jerko Šestan,Autoprijevoznik Miloš,Valentina Puž,GIP PIONIR d.o.o. za građenje, inženjering, projektiranje</derivirana_varijabla>
  </DomainObject.Predmet.StrankaNazivFormated>
  <DomainObject.Predmet.StrankaNazivFormatedOIB>
    <izvorni_sadrzaj>FINA ZAGREB, OIB 85821130368,ODVJETNIK DAVOR PUŠIĆ,STIPO ŠEHIĆ,MARIJAN ANTOLIĆ,SAFERA RAMIĆ-POZDERAC,OPĆINSKI GRAĐANSKI SUD U ZAGREBU, OIB 01252163117,Marko Vuković,Iva Čengić, OIB 47244094393,TOP KRAFT društvo s ograničenom odgovornošću za trgovinu i zastupanje, OIB 14387113018,Anto Perić,Željko Konicija, OIB 57975370088,ŠKRABATORIJ društvo s ograničenom odgovornošću za trgovinu i usluge, OIB 82014910678,PERANOVIĆ društvo s ograničenom odgovornošču za graditeljstvo, trgovinu i usluge, OIB 86174461174,Davor Pavlović,TRCZ TRADE d.o.o. za trgovinu i usluge, OIB 69600224765,STAS društvo s ograničenom odgovornošću za usluge, trgovinu i proizvodnju, OIB 71567077819,GRADITELJ SVRATIŠTA, društvo s ograničenom odgovornošću za građevinarstvo, trgovinu i uvoz-izvoz, OIB 52044657571,Dario Peranović, OIB 26146239067,VELEBIT-PROMET društvo s ograničenom odgovornošću za prijevoz i trgovinu, OIB 67912509737,Jerko Šestan, OIB 73255926497,Autoprijevoznik Miloš, OIB 05380330833,Valentina Puž, OIB 13383759935,GIP PIONIR d.o.o. za građenje, inženjering, projektiranje, OIB 38262788673</izvorni_sadrzaj>
    <derivirana_varijabla naziv="DomainObject.Predmet.StrankaNazivFormatedOIB_1">FINA ZAGREB, OIB 85821130368,ODVJETNIK DAVOR PUŠIĆ,STIPO ŠEHIĆ,MARIJAN ANTOLIĆ,SAFERA RAMIĆ-POZDERAC,OPĆINSKI GRAĐANSKI SUD U ZAGREBU, OIB 01252163117,Marko Vuković,Iva Čengić, OIB 47244094393,TOP KRAFT društvo s ograničenom odgovornošću za trgovinu i zastupanje, OIB 14387113018,Anto Perić,Željko Konicija, OIB 57975370088,ŠKRABATORIJ društvo s ograničenom odgovornošću za trgovinu i usluge, OIB 82014910678,PERANOVIĆ društvo s ograničenom odgovornošču za graditeljstvo, trgovinu i usluge, OIB 86174461174,Davor Pavlović,TRCZ TRADE d.o.o. za trgovinu i usluge, OIB 69600224765,STAS društvo s ograničenom odgovornošću za usluge, trgovinu i proizvodnju, OIB 71567077819,GRADITELJ SVRATIŠTA, društvo s ograničenom odgovornošću za građevinarstvo, trgovinu i uvoz-izvoz, OIB 52044657571,Dario Peranović, OIB 26146239067,VELEBIT-PROMET društvo s ograničenom odgovornošću za prijevoz i trgovinu, OIB 67912509737,Jerko Šestan, OIB 73255926497,Autoprijevoznik Miloš, OIB 05380330833,Valentina Puž, OIB 13383759935,GIP PIONIR d.o.o. za građenje, inženjering, projektiranje, OIB 38262788673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zvorni_sadrzaj>
    <derivirana_varijabla naziv="DomainObject.Predmet.StrankaListFormated_1">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derivirana_varijabla>
  </DomainObject.Predmet.StrankaListFormated>
  <DomainObject.Predmet.StrankaListFormatedOIB>
    <izvorni_sadrzaj>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izvorni_sadrzaj>
    <derivirana_varijabla naziv="DomainObject.Predmet.StrankaListFormatedOIB_1">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derivirana_varijabla>
  </DomainObject.Predmet.StrankaListFormatedOIB>
  <DomainObject.Predmet.StrankaListFormatedWithAdress>
    <izvorni_sadrzaj>
      <item>FINA ZAGREB, KOTURAŠKA 43, 10000 Zagreb</item>
      <item>ODVJETNIK DAVOR PUŠIĆ</item>
      <item>STIPO ŠEHIĆ</item>
      <item>MARIJAN ANTOLIĆ</item>
      <item>SAFERA RAMIĆ-POZDERAC</item>
      <item>OPĆINSKI GRAĐANSKI SUD U ZAGREBU</item>
      <item>Marko Vuković</item>
      <item>Iva Čengić, Josipa Kozarca 8, 43290 Grubišno Polje</item>
      <item>TOP KRAFT društvo s ograničenom odgovornošću za trgovinu i zastupanje, Motajička 1, 10000 Zagreb</item>
      <item>Anto Perić</item>
      <item>Željko Konicija, Maksimirsko Naselje Iii. 4, 10000 Zagreb</item>
      <item>ŠKRABATORIJ društvo s ograničenom odgovornošću za trgovinu i usluge, Petrova 39 A, 10000 Zagreb</item>
      <item>PERANOVIĆ društvo s ograničenom odgovornošču za graditeljstvo, trgovinu i usluge, Lukarišće, Lukarska 9/c, 10370 Dugo Selo</item>
      <item>Davor Pavlović, Benešićeva 14, 10000 Zagreb</item>
      <item>TRCZ TRADE d.o.o. za trgovinu i usluge, Rafe Barišića 20 A, 10000 Zagreb</item>
      <item>STAS društvo s ograničenom odgovornošću za usluge, trgovinu i proizvodnju, ul. F. Blažinca 27, 10370 Dugo Selo</item>
      <item>GRADITELJ SVRATIŠTA, društvo s ograničenom odgovornošću za građevinarstvo, trgovinu i uvoz-izvoz, Ivana Česmičkog 16, 10000 Zagreb</item>
      <item>Dario Peranović, Ulica Frana Galovića 2, 10360 Sesvete</item>
      <item>VELEBIT-PROMET društvo s ograničenom odgovornošću za prijevoz i trgovinu, Industrijska 5, 10370 Dugo Selo</item>
      <item>Jerko Šestan, Klarići 26, 10410 Velika Gorica</item>
      <item>Autoprijevoznik Miloš</item>
      <item>Valentina Puž, Ulica Vladimira Nazora 9, 10370 Dugo Selo</item>
      <item>GIP PIONIR d.o.o. za građenje, inženjering, projektiranje, Zagrebačka 145 b, 10000 Zagreb</item>
    </izvorni_sadrzaj>
    <derivirana_varijabla naziv="DomainObject.Predmet.StrankaListFormatedWithAdress_1">
      <item>FINA ZAGREB, KOTURAŠKA 43, 10000 Zagreb</item>
      <item>ODVJETNIK DAVOR PUŠIĆ</item>
      <item>STIPO ŠEHIĆ</item>
      <item>MARIJAN ANTOLIĆ</item>
      <item>SAFERA RAMIĆ-POZDERAC</item>
      <item>OPĆINSKI GRAĐANSKI SUD U ZAGREBU</item>
      <item>Marko Vuković</item>
      <item>Iva Čengić, Josipa Kozarca 8, 43290 Grubišno Polje</item>
      <item>TOP KRAFT društvo s ograničenom odgovornošću za trgovinu i zastupanje, Motajička 1, 10000 Zagreb</item>
      <item>Anto Perić</item>
      <item>Željko Konicija, Maksimirsko Naselje Iii. 4, 10000 Zagreb</item>
      <item>ŠKRABATORIJ društvo s ograničenom odgovornošću za trgovinu i usluge, Petrova 39 A, 10000 Zagreb</item>
      <item>PERANOVIĆ društvo s ograničenom odgovornošču za graditeljstvo, trgovinu i usluge, Lukarišće, Lukarska 9/c, 10370 Dugo Selo</item>
      <item>Davor Pavlović, Benešićeva 14, 10000 Zagreb</item>
      <item>TRCZ TRADE d.o.o. za trgovinu i usluge, Rafe Barišića 20 A, 10000 Zagreb</item>
      <item>STAS društvo s ograničenom odgovornošću za usluge, trgovinu i proizvodnju, ul. F. Blažinca 27, 10370 Dugo Selo</item>
      <item>GRADITELJ SVRATIŠTA, društvo s ograničenom odgovornošću za građevinarstvo, trgovinu i uvoz-izvoz, Ivana Česmičkog 16, 10000 Zagreb</item>
      <item>Dario Peranović, Ulica Frana Galovića 2, 10360 Sesvete</item>
      <item>VELEBIT-PROMET društvo s ograničenom odgovornošću za prijevoz i trgovinu, Industrijska 5, 10370 Dugo Selo</item>
      <item>Jerko Šestan, Klarići 26, 10410 Velika Gorica</item>
      <item>Autoprijevoznik Miloš</item>
      <item>Valentina Puž, Ulica Vladimira Nazora 9, 10370 Dugo Selo</item>
      <item>GIP PIONIR d.o.o. za građenje, inženjering, projektiranje, Zagrebačka 145 b, 10000 Zagreb</item>
    </derivirana_varijabla>
  </DomainObject.Predmet.StrankaListFormatedWithAdress>
  <DomainObject.Predmet.StrankaListFormatedWithAdressOIB>
    <izvorni_sadrzaj>
      <item>FINA ZAGREB, OIB 85821130368, KOTURAŠKA 43, 10000 Zagreb</item>
      <item>ODVJETNIK DAVOR PUŠIĆ</item>
      <item>STIPO ŠEHIĆ</item>
      <item>MARIJAN ANTOLIĆ</item>
      <item>SAFERA RAMIĆ-POZDERAC</item>
      <item>OPĆINSKI GRAĐANSKI SUD U ZAGREBU, OIB 01252163117</item>
      <item>Marko Vuković</item>
      <item>Iva Čengić, OIB 47244094393, Josipa Kozarca 8, 43290 Grubišno Polje</item>
      <item>TOP KRAFT društvo s ograničenom odgovornošću za trgovinu i zastupanje, OIB 14387113018, Motajička 1, 10000 Zagreb</item>
      <item>Anto Perić</item>
      <item>Željko Konicija, OIB 57975370088, Maksimirsko Naselje Iii. 4, 10000 Zagreb</item>
      <item>ŠKRABATORIJ društvo s ograničenom odgovornošću za trgovinu i usluge, OIB 82014910678, Petrova 39 A, 10000 Zagreb</item>
      <item>PERANOVIĆ društvo s ograničenom odgovornošču za graditeljstvo, trgovinu i usluge, OIB 86174461174, Lukarišće, Lukarska 9/c, 10370 Dugo Selo</item>
      <item>Davor Pavlović, Benešićeva 14, 10000 Zagreb</item>
      <item>TRCZ TRADE d.o.o. za trgovinu i usluge, OIB 69600224765, Rafe Barišića 20 A, 10000 Zagreb</item>
      <item>STAS društvo s ograničenom odgovornošću za usluge, trgovinu i proizvodnju, OIB 71567077819, ul. F. Blažinca 27, 10370 Dugo Selo</item>
      <item>GRADITELJ SVRATIŠTA, društvo s ograničenom odgovornošću za građevinarstvo, trgovinu i uvoz-izvoz, OIB 52044657571, Ivana Česmičkog 16, 10000 Zagreb</item>
      <item>Dario Peranović, OIB 26146239067, Ulica Frana Galovića 2, 10360 Sesvete</item>
      <item>VELEBIT-PROMET društvo s ograničenom odgovornošću za prijevoz i trgovinu, OIB 67912509737, Industrijska 5, 10370 Dugo Selo</item>
      <item>Jerko Šestan, OIB 73255926497, Klarići 26, 10410 Velika Gorica</item>
      <item>Autoprijevoznik Miloš, OIB 05380330833</item>
      <item>Valentina Puž, OIB 13383759935, Ulica Vladimira Nazora 9, 10370 Dugo Selo</item>
      <item>GIP PIONIR d.o.o. za građenje, inženjering, projektiranje, OIB 38262788673, Zagrebačka 145 b, 10000 Zagreb</item>
    </izvorni_sadrzaj>
    <derivirana_varijabla naziv="DomainObject.Predmet.StrankaListFormatedWithAdressOIB_1">
      <item>FINA ZAGREB, OIB 85821130368, KOTURAŠKA 43, 10000 Zagreb</item>
      <item>ODVJETNIK DAVOR PUŠIĆ</item>
      <item>STIPO ŠEHIĆ</item>
      <item>MARIJAN ANTOLIĆ</item>
      <item>SAFERA RAMIĆ-POZDERAC</item>
      <item>OPĆINSKI GRAĐANSKI SUD U ZAGREBU, OIB 01252163117</item>
      <item>Marko Vuković</item>
      <item>Iva Čengić, OIB 47244094393, Josipa Kozarca 8, 43290 Grubišno Polje</item>
      <item>TOP KRAFT društvo s ograničenom odgovornošću za trgovinu i zastupanje, OIB 14387113018, Motajička 1, 10000 Zagreb</item>
      <item>Anto Perić</item>
      <item>Željko Konicija, OIB 57975370088, Maksimirsko Naselje Iii. 4, 10000 Zagreb</item>
      <item>ŠKRABATORIJ društvo s ograničenom odgovornošću za trgovinu i usluge, OIB 82014910678, Petrova 39 A, 10000 Zagreb</item>
      <item>PERANOVIĆ društvo s ograničenom odgovornošču za graditeljstvo, trgovinu i usluge, OIB 86174461174, Lukarišće, Lukarska 9/c, 10370 Dugo Selo</item>
      <item>Davor Pavlović, Benešićeva 14, 10000 Zagreb</item>
      <item>TRCZ TRADE d.o.o. za trgovinu i usluge, OIB 69600224765, Rafe Barišića 20 A, 10000 Zagreb</item>
      <item>STAS društvo s ograničenom odgovornošću za usluge, trgovinu i proizvodnju, OIB 71567077819, ul. F. Blažinca 27, 10370 Dugo Selo</item>
      <item>GRADITELJ SVRATIŠTA, društvo s ograničenom odgovornošću za građevinarstvo, trgovinu i uvoz-izvoz, OIB 52044657571, Ivana Česmičkog 16, 10000 Zagreb</item>
      <item>Dario Peranović, OIB 26146239067, Ulica Frana Galovića 2, 10360 Sesvete</item>
      <item>VELEBIT-PROMET društvo s ograničenom odgovornošću za prijevoz i trgovinu, OIB 67912509737, Industrijska 5, 10370 Dugo Selo</item>
      <item>Jerko Šestan, OIB 73255926497, Klarići 26, 10410 Velika Gorica</item>
      <item>Autoprijevoznik Miloš, OIB 05380330833</item>
      <item>Valentina Puž, OIB 13383759935, Ulica Vladimira Nazora 9, 10370 Dugo Selo</item>
      <item>GIP PIONIR d.o.o. za građenje, inženjering, projektiranje, OIB 38262788673, Zagrebačka 145 b, 10000 Zagreb</item>
    </derivirana_varijabla>
  </DomainObject.Predmet.StrankaListFormatedWithAdressOIB>
  <DomainObject.Predmet.StrankaListNazivFormated>
    <izvorni_sadrzaj>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zvorni_sadrzaj>
    <derivirana_varijabla naziv="DomainObject.Predmet.StrankaListNazivFormated_1">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derivirana_varijabla>
  </DomainObject.Predmet.StrankaListNazivFormated>
  <DomainObject.Predmet.StrankaListNazivFormatedOIB>
    <izvorni_sadrzaj>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izvorni_sadrzaj>
    <derivirana_varijabla naziv="DomainObject.Predmet.StrankaListNazivFormatedOIB_1">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derivirana_varijabla>
  </DomainObject.Predmet.StrankaListNazivFormatedOIB>
  <DomainObject.Predmet.ProtuStrankaListFormated>
    <izvorni_sadrzaj>
      <item>TEMPO dioničko društvo za graditeljstvo</item>
    </izvorni_sadrzaj>
    <derivirana_varijabla naziv="DomainObject.Predmet.ProtuStrankaListFormated_1">
      <item>TEMPO dioničko društvo za graditeljstvo</item>
    </derivirana_varijabla>
  </DomainObject.Predmet.ProtuStrankaListFormated>
  <DomainObject.Predmet.ProtuStrankaListFormatedOIB>
    <izvorni_sadrzaj>
      <item>TEMPO dioničko društvo za graditeljstvo, OIB 16001962270</item>
    </izvorni_sadrzaj>
    <derivirana_varijabla naziv="DomainObject.Predmet.ProtuStrankaListFormatedOIB_1">
      <item>TEMPO dioničko društvo za graditeljstvo, OIB 16001962270</item>
    </derivirana_varijabla>
  </DomainObject.Predmet.ProtuStrankaListFormatedOIB>
  <DomainObject.Predmet.ProtuStrankaListFormatedWithAdress>
    <izvorni_sadrzaj>
      <item>TEMPO dioničko društvo za graditeljstvo, Josipa Lončara br. 2, 10000 Zagreb</item>
    </izvorni_sadrzaj>
    <derivirana_varijabla naziv="DomainObject.Predmet.ProtuStrankaListFormatedWithAdress_1">
      <item>TEMPO dioničko društvo za graditeljstvo, Josipa Lončara br. 2, 10000 Zagreb</item>
    </derivirana_varijabla>
  </DomainObject.Predmet.ProtuStrankaListFormatedWithAdress>
  <DomainObject.Predmet.ProtuStrankaListFormatedWithAdressOIB>
    <izvorni_sadrzaj>
      <item>TEMPO dioničko društvo za graditeljstvo, OIB 16001962270, Josipa Lončara br. 2, 10000 Zagreb</item>
    </izvorni_sadrzaj>
    <derivirana_varijabla naziv="DomainObject.Predmet.ProtuStrankaListFormatedWithAdressOIB_1">
      <item>TEMPO dioničko društvo za graditeljstvo, OIB 16001962270, Josipa Lončara br. 2, 10000 Zagreb</item>
    </derivirana_varijabla>
  </DomainObject.Predmet.ProtuStrankaListFormatedWithAdressOIB>
  <DomainObject.Predmet.ProtuStrankaListNazivFormated>
    <izvorni_sadrzaj>
      <item>TEMPO dioničko društvo za graditeljstvo</item>
    </izvorni_sadrzaj>
    <derivirana_varijabla naziv="DomainObject.Predmet.ProtuStrankaListNazivFormated_1">
      <item>TEMPO dioničko društvo za graditeljstvo</item>
    </derivirana_varijabla>
  </DomainObject.Predmet.ProtuStrankaListNazivFormated>
  <DomainObject.Predmet.ProtuStrankaListNazivFormatedOIB>
    <izvorni_sadrzaj>
      <item>TEMPO dioničko društvo za graditeljstvo, OIB 16001962270</item>
    </izvorni_sadrzaj>
    <derivirana_varijabla naziv="DomainObject.Predmet.ProtuStrankaListNazivFormatedOIB_1">
      <item>TEMPO dioničko društvo za graditeljstvo, OIB 16001962270</item>
    </derivirana_varijabla>
  </DomainObject.Predmet.ProtuStrankaListNazivFormatedOIB>
  <DomainObject.Predmet.OstaliListFormated>
    <izvorni_sadrzaj>
      <item>Zvonimir Pogačić</item>
      <item>Zdravko Pađen</item>
      <item>Mislav Čolak</item>
      <item>Ante Jukić-razrješen</item>
      <item>Đuro Zoroe</item>
      <item>Jasna Matičević</item>
      <item>Vesna Katić</item>
      <item>Nevenka Mrčela</item>
    </izvorni_sadrzaj>
    <derivirana_varijabla naziv="DomainObject.Predmet.OstaliListFormated_1">
      <item>Zvonimir Pogačić</item>
      <item>Zdravko Pađen</item>
      <item>Mislav Čolak</item>
      <item>Ante Jukić-razrješen</item>
      <item>Đuro Zoroe</item>
      <item>Jasna Matičević</item>
      <item>Vesna Katić</item>
      <item>Nevenka Mrčela</item>
    </derivirana_varijabla>
  </DomainObject.Predmet.OstaliListFormated>
  <DomainObject.Predmet.OstaliListFormatedOIB>
    <izvorni_sadrzaj>
      <item>Zvonimir Pogačić</item>
      <item>Zdravko Pađen</item>
      <item>Mislav Čolak</item>
      <item>Ante Jukić-razrješen, OIB 74320689175</item>
      <item>Đuro Zoroe</item>
      <item>Jasna Matičević</item>
      <item>Vesna Katić, OIB 35651318842</item>
      <item>Nevenka Mrčela</item>
    </izvorni_sadrzaj>
    <derivirana_varijabla naziv="DomainObject.Predmet.OstaliListFormatedOIB_1">
      <item>Zvonimir Pogačić</item>
      <item>Zdravko Pađen</item>
      <item>Mislav Čolak</item>
      <item>Ante Jukić-razrješen, OIB 74320689175</item>
      <item>Đuro Zoroe</item>
      <item>Jasna Matičević</item>
      <item>Vesna Katić, OIB 35651318842</item>
      <item>Nevenka Mrčela</item>
    </derivirana_varijabla>
  </DomainObject.Predmet.OstaliListFormatedOIB>
  <DomainObject.Predmet.OstaliListFormatedWithAdress>
    <izvorni_sadrzaj>
      <item>Zvonimir Pogačić</item>
      <item>Zdravko Pađen</item>
      <item>Mislav Čolak</item>
      <item>Ante Jukić-razrješen, Majstora Radonje 12, 10000 Zagreb</item>
      <item>Đuro Zoroe, Ivana Gorana Kovačića 4/I, 10360 Sesvete</item>
      <item>Jasna Matičević, Horvaćanska 168, 10000 Zagreb</item>
      <item>Vesna Katić, Poljička cesta 5/mezanin, 10000 Zagreb</item>
      <item>Nevenka Mrčela, Smičiklasova 18, 10000 Zagreb</item>
    </izvorni_sadrzaj>
    <derivirana_varijabla naziv="DomainObject.Predmet.OstaliListFormatedWithAdress_1">
      <item>Zvonimir Pogačić</item>
      <item>Zdravko Pađen</item>
      <item>Mislav Čolak</item>
      <item>Ante Jukić-razrješen, Majstora Radonje 12, 10000 Zagreb</item>
      <item>Đuro Zoroe, Ivana Gorana Kovačića 4/I, 10360 Sesvete</item>
      <item>Jasna Matičević, Horvaćanska 168, 10000 Zagreb</item>
      <item>Vesna Katić, Poljička cesta 5/mezanin, 10000 Zagreb</item>
      <item>Nevenka Mrčela, Smičiklasova 18, 10000 Zagreb</item>
    </derivirana_varijabla>
  </DomainObject.Predmet.OstaliListFormatedWithAdress>
  <DomainObject.Predmet.OstaliListFormatedWithAdressOIB>
    <izvorni_sadrzaj>
      <item>Zvonimir Pogačić</item>
      <item>Zdravko Pađen</item>
      <item>Mislav Čolak</item>
      <item>Ante Jukić-razrješen, OIB 74320689175, Majstora Radonje 12, 10000 Zagreb</item>
      <item>Đuro Zoroe, Ivana Gorana Kovačića 4/I, 10360 Sesvete</item>
      <item>Jasna Matičević, Horvaćanska 168, 10000 Zagreb</item>
      <item>Vesna Katić, OIB 35651318842, Poljička cesta 5/mezanin, 10000 Zagreb</item>
      <item>Nevenka Mrčela, Smičiklasova 18, 10000 Zagreb</item>
    </izvorni_sadrzaj>
    <derivirana_varijabla naziv="DomainObject.Predmet.OstaliListFormatedWithAdressOIB_1">
      <item>Zvonimir Pogačić</item>
      <item>Zdravko Pađen</item>
      <item>Mislav Čolak</item>
      <item>Ante Jukić-razrješen, OIB 74320689175, Majstora Radonje 12, 10000 Zagreb</item>
      <item>Đuro Zoroe, Ivana Gorana Kovačića 4/I, 10360 Sesvete</item>
      <item>Jasna Matičević, Horvaćanska 168, 10000 Zagreb</item>
      <item>Vesna Katić, OIB 35651318842, Poljička cesta 5/mezanin, 10000 Zagreb</item>
      <item>Nevenka Mrčela, Smičiklasova 18, 10000 Zagreb</item>
    </derivirana_varijabla>
  </DomainObject.Predmet.OstaliListFormatedWithAdressOIB>
  <DomainObject.Predmet.OstaliListNazivFormated>
    <izvorni_sadrzaj>
      <item>Zvonimir Pogačić</item>
      <item>Zdravko Pađen</item>
      <item>Mislav Čolak</item>
      <item>Ante Jukić-razrješen</item>
      <item>Đuro Zoroe</item>
      <item>Jasna Matičević</item>
      <item>Vesna Katić</item>
      <item>Nevenka Mrčela</item>
    </izvorni_sadrzaj>
    <derivirana_varijabla naziv="DomainObject.Predmet.OstaliListNazivFormated_1">
      <item>Zvonimir Pogačić</item>
      <item>Zdravko Pađen</item>
      <item>Mislav Čolak</item>
      <item>Ante Jukić-razrješen</item>
      <item>Đuro Zoroe</item>
      <item>Jasna Matičević</item>
      <item>Vesna Katić</item>
      <item>Nevenka Mrčela</item>
    </derivirana_varijabla>
  </DomainObject.Predmet.OstaliListNazivFormated>
  <DomainObject.Predmet.OstaliListNazivFormatedOIB>
    <izvorni_sadrzaj>
      <item>Zvonimir Pogačić</item>
      <item>Zdravko Pađen</item>
      <item>Mislav Čolak</item>
      <item>Ante Jukić-razrješen, OIB 74320689175</item>
      <item>Đuro Zoroe</item>
      <item>Jasna Matičević</item>
      <item>Vesna Katić, OIB 35651318842</item>
      <item>Nevenka Mrčela</item>
    </izvorni_sadrzaj>
    <derivirana_varijabla naziv="DomainObject.Predmet.OstaliListNazivFormatedOIB_1">
      <item>Zvonimir Pogačić</item>
      <item>Zdravko Pađen</item>
      <item>Mislav Čolak</item>
      <item>Ante Jukić-razrješen, OIB 74320689175</item>
      <item>Đuro Zoroe</item>
      <item>Jasna Matičević</item>
      <item>Vesna Katić, OIB 35651318842</item>
      <item>Nevenka Mrčela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2018.</izvorni_sadrzaj>
    <derivirana_varijabla naziv="DomainObject.Datum_1">12. lipnja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TEMPO dioničko društvo za graditeljstvo</izvorni_sadrzaj>
    <derivirana_varijabla naziv="DomainObject.Predmet.ProtustrankaIDrugi_1">TEMPO dioničko društvo za graditeljstvo</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TEMPO dioničko društvo za graditeljstvo, OIB 16001962270, Josipa Lončara br. 2, 10000 Zagreb</izvorni_sadrzaj>
    <derivirana_varijabla naziv="DomainObject.Predmet.ProtustrankaIDrugiAdressOIB_1">TEMPO dioničko društvo za graditeljstvo, OIB 16001962270, Josipa Lončara br.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TEMPO dioničko društvo za graditeljstvo</item>
      <item>Zvonimir Pogačić</item>
      <item>Zdravko Pađen</item>
      <item>Mislav Čolak</item>
      <item>Ante Jukić-razrješen</item>
      <item>Đuro Zoroe</item>
      <item>ODVJETNIK DAVOR PUŠIĆ</item>
      <item>STIPO ŠEHIĆ</item>
      <item>MARIJAN ANTOLIĆ</item>
      <item>SAFERA RAMIĆ-POZDERAC</item>
      <item>OPĆINSKI GRAĐANSKI SUD U ZAGREBU</item>
      <item>Jasna Matičević</item>
      <item>Vesna Katić</item>
      <item>Nevenka Mrčela</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zvorni_sadrzaj>
    <derivirana_varijabla naziv="DomainObject.Predmet.SudioniciListNaziv_1">
      <item>FINA ZAGREB</item>
      <item>TEMPO dioničko društvo za graditeljstvo</item>
      <item>Zvonimir Pogačić</item>
      <item>Zdravko Pađen</item>
      <item>Mislav Čolak</item>
      <item>Ante Jukić-razrješen</item>
      <item>Đuro Zoroe</item>
      <item>ODVJETNIK DAVOR PUŠIĆ</item>
      <item>STIPO ŠEHIĆ</item>
      <item>MARIJAN ANTOLIĆ</item>
      <item>SAFERA RAMIĆ-POZDERAC</item>
      <item>OPĆINSKI GRAĐANSKI SUD U ZAGREBU</item>
      <item>Jasna Matičević</item>
      <item>Vesna Katić</item>
      <item>Nevenka Mrčela</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derivirana_varijabla>
  </DomainObject.Predmet.SudioniciListNaziv>
  <DomainObject.Predmet.SudioniciListAdressOIB>
    <izvorni_sadrzaj>
      <item>FINA ZAGREB, OIB 85821130368, KOTURAŠKA 43,10000 Zagreb</item>
      <item>TEMPO dioničko društvo za graditeljstvo, OIB 16001962270, Josipa Lončara br. 2,10000 Zagreb</item>
      <item>Zvonimir Pogačić</item>
      <item>Zdravko Pađen</item>
      <item>Mislav Čolak</item>
      <item>Ante Jukić-razrješen, OIB 74320689175, Majstora Radonje 12,10000 Zagreb</item>
      <item>Đuro Zoroe, Ivana Gorana Kovačića 4/I,10360 Sesvete</item>
      <item>ODVJETNIK DAVOR PUŠIĆ</item>
      <item>STIPO ŠEHIĆ</item>
      <item>MARIJAN ANTOLIĆ</item>
      <item>SAFERA RAMIĆ-POZDERAC</item>
      <item>OPĆINSKI GRAĐANSKI SUD U ZAGREBU, OIB 01252163117</item>
      <item>Jasna Matičević, Horvaćanska 168,10000 Zagreb</item>
      <item>Vesna Katić, OIB 35651318842, Poljička cesta 5/mezanin,10000 Zagreb</item>
      <item>Nevenka Mrčela, Smičiklasova 18,10000 Zagreb</item>
      <item>Marko Vuković</item>
      <item>Iva Čengić, OIB 47244094393, Josipa Kozarca 8,43290 Grubišno Polje</item>
      <item>TOP KRAFT društvo s ograničenom odgovornošću za trgovinu i zastupanje, OIB 14387113018, Motajička 1,10000 Zagreb</item>
      <item>Anto Perić</item>
      <item>Željko Konicija, OIB 57975370088, Maksimirsko Naselje Iii. 4,10000 Zagreb</item>
      <item>ŠKRABATORIJ društvo s ograničenom odgovornošću za trgovinu i usluge, OIB 82014910678, Petrova 39 A,10000 Zagreb</item>
      <item>PERANOVIĆ društvo s ograničenom odgovornošču za graditeljstvo, trgovinu i usluge, OIB 86174461174, Lukarišće, Lukarska 9/c,10370 Dugo Selo</item>
      <item>Davor Pavlović, Benešićeva 14,10000 Zagreb</item>
      <item>TRCZ TRADE d.o.o. za trgovinu i usluge, OIB 69600224765, Rafe Barišića 20 A,10000 Zagreb</item>
      <item>STAS društvo s ograničenom odgovornošću za usluge, trgovinu i proizvodnju, OIB 71567077819, ul. F. Blažinca 27,10370 Dugo Selo</item>
      <item>GRADITELJ SVRATIŠTA, društvo s ograničenom odgovornošću za građevinarstvo, trgovinu i uvoz-izvoz, OIB 52044657571, Ivana Česmičkog 16,10000 Zagreb</item>
      <item>Dario Peranović, OIB 26146239067, Ulica Frana Galovića 2,10360 Sesvete</item>
      <item>VELEBIT-PROMET društvo s ograničenom odgovornošću za prijevoz i trgovinu, OIB 67912509737, Industrijska 5,10370 Dugo Selo</item>
      <item>Jerko Šestan, OIB 73255926497, Klarići 26,10410 Velika Gorica</item>
      <item>Autoprijevoznik Miloš, OIB 05380330833</item>
      <item>Valentina Puž, OIB 13383759935, Ulica Vladimira Nazora 9,10370 Dugo Selo</item>
      <item>GIP PIONIR d.o.o. za građenje, inženjering, projektiranje, OIB 38262788673, Zagrebačka 145 b,10000 Zagreb</item>
    </izvorni_sadrzaj>
    <derivirana_varijabla naziv="DomainObject.Predmet.SudioniciListAdressOIB_1">
      <item>FINA ZAGREB, OIB 85821130368, KOTURAŠKA 43,10000 Zagreb</item>
      <item>TEMPO dioničko društvo za graditeljstvo, OIB 16001962270, Josipa Lončara br. 2,10000 Zagreb</item>
      <item>Zvonimir Pogačić</item>
      <item>Zdravko Pađen</item>
      <item>Mislav Čolak</item>
      <item>Ante Jukić-razrješen, OIB 74320689175, Majstora Radonje 12,10000 Zagreb</item>
      <item>Đuro Zoroe, Ivana Gorana Kovačića 4/I,10360 Sesvete</item>
      <item>ODVJETNIK DAVOR PUŠIĆ</item>
      <item>STIPO ŠEHIĆ</item>
      <item>MARIJAN ANTOLIĆ</item>
      <item>SAFERA RAMIĆ-POZDERAC</item>
      <item>OPĆINSKI GRAĐANSKI SUD U ZAGREBU, OIB 01252163117</item>
      <item>Jasna Matičević, Horvaćanska 168,10000 Zagreb</item>
      <item>Vesna Katić, OIB 35651318842, Poljička cesta 5/mezanin,10000 Zagreb</item>
      <item>Nevenka Mrčela, Smičiklasova 18,10000 Zagreb</item>
      <item>Marko Vuković</item>
      <item>Iva Čengić, OIB 47244094393, Josipa Kozarca 8,43290 Grubišno Polje</item>
      <item>TOP KRAFT društvo s ograničenom odgovornošću za trgovinu i zastupanje, OIB 14387113018, Motajička 1,10000 Zagreb</item>
      <item>Anto Perić</item>
      <item>Željko Konicija, OIB 57975370088, Maksimirsko Naselje Iii. 4,10000 Zagreb</item>
      <item>ŠKRABATORIJ društvo s ograničenom odgovornošću za trgovinu i usluge, OIB 82014910678, Petrova 39 A,10000 Zagreb</item>
      <item>PERANOVIĆ društvo s ograničenom odgovornošču za graditeljstvo, trgovinu i usluge, OIB 86174461174, Lukarišće, Lukarska 9/c,10370 Dugo Selo</item>
      <item>Davor Pavlović, Benešićeva 14,10000 Zagreb</item>
      <item>TRCZ TRADE d.o.o. za trgovinu i usluge, OIB 69600224765, Rafe Barišića 20 A,10000 Zagreb</item>
      <item>STAS društvo s ograničenom odgovornošću za usluge, trgovinu i proizvodnju, OIB 71567077819, ul. F. Blažinca 27,10370 Dugo Selo</item>
      <item>GRADITELJ SVRATIŠTA, društvo s ograničenom odgovornošću za građevinarstvo, trgovinu i uvoz-izvoz, OIB 52044657571, Ivana Česmičkog 16,10000 Zagreb</item>
      <item>Dario Peranović, OIB 26146239067, Ulica Frana Galovića 2,10360 Sesvete</item>
      <item>VELEBIT-PROMET društvo s ograničenom odgovornošću za prijevoz i trgovinu, OIB 67912509737, Industrijska 5,10370 Dugo Selo</item>
      <item>Jerko Šestan, OIB 73255926497, Klarići 26,10410 Velika Gorica</item>
      <item>Autoprijevoznik Miloš, OIB 05380330833</item>
      <item>Valentina Puž, OIB 13383759935, Ulica Vladimira Nazora 9,10370 Dugo Selo</item>
      <item>GIP PIONIR d.o.o. za građenje, inženjering, projektiranje, OIB 38262788673, Zagrebačka 145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16001962270</item>
      <item>, OIB null</item>
      <item>, OIB null</item>
      <item>, OIB null</item>
      <item>, OIB 74320689175</item>
      <item>, OIB null</item>
      <item>, OIB null</item>
      <item>, OIB null</item>
      <item>, OIB null</item>
      <item>, OIB null</item>
      <item>, OIB 01252163117</item>
      <item>, OIB null</item>
      <item>, OIB 35651318842</item>
      <item>, OIB null</item>
      <item>, OIB null</item>
      <item>, OIB 47244094393</item>
      <item>, OIB 14387113018</item>
      <item>, OIB null</item>
      <item>, OIB 57975370088</item>
      <item>, OIB 82014910678</item>
      <item>, OIB 86174461174</item>
      <item>, OIB null</item>
      <item>, OIB 69600224765</item>
      <item>, OIB 71567077819</item>
      <item>, OIB 52044657571</item>
      <item>, OIB 26146239067</item>
      <item>, OIB 67912509737</item>
      <item>, OIB 73255926497</item>
      <item>, OIB 05380330833</item>
      <item>, OIB 13383759935</item>
      <item>, OIB 38262788673</item>
    </izvorni_sadrzaj>
    <derivirana_varijabla naziv="DomainObject.Predmet.SudioniciListNazivOIB_1">
      <item>, OIB 85821130368</item>
      <item>, OIB 16001962270</item>
      <item>, OIB null</item>
      <item>, OIB null</item>
      <item>, OIB null</item>
      <item>, OIB 74320689175</item>
      <item>, OIB null</item>
      <item>, OIB null</item>
      <item>, OIB null</item>
      <item>, OIB null</item>
      <item>, OIB null</item>
      <item>, OIB 01252163117</item>
      <item>, OIB null</item>
      <item>, OIB 35651318842</item>
      <item>, OIB null</item>
      <item>, OIB null</item>
      <item>, OIB 47244094393</item>
      <item>, OIB 14387113018</item>
      <item>, OIB null</item>
      <item>, OIB 57975370088</item>
      <item>, OIB 82014910678</item>
      <item>, OIB 86174461174</item>
      <item>, OIB null</item>
      <item>, OIB 69600224765</item>
      <item>, OIB 71567077819</item>
      <item>, OIB 52044657571</item>
      <item>, OIB 26146239067</item>
      <item>, OIB 67912509737</item>
      <item>, OIB 73255926497</item>
      <item>, OIB 05380330833</item>
      <item>, OIB 13383759935</item>
      <item>, OIB 38262788673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720</properties:Words>
  <properties:Characters>3791</properties:Characters>
  <properties:Lines>97</properties:Lines>
  <properties:Paragraphs>35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2018-06-12T08:57:00Z</dcterms:created>
  <dc:creator>MK</dc:creator>
  <cp:lastModifiedBy>Sonja Pilić</cp:lastModifiedBy>
  <cp:lastPrinted>2018-06-12T09:00:00Z</cp:lastPrinted>
  <dcterms:modified xmlns:xsi="http://www.w3.org/2001/XMLSchema-instance" xsi:type="dcterms:W3CDTF">2018-06-12T09:01:00Z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dioba (Rj. o diobi kupovnine - k.o. Karlovac I i k.o. Dugo Selo II (3.400.00000 kn).docx)</vt:lpwstr>
  </prop:property>
  <prop:property name="CC_coloring" pid="4" fmtid="{D5CDD505-2E9C-101B-9397-08002B2CF9AE}">
    <vt:bool>false</vt:bool>
  </prop:property>
  <prop:property name="BrojStranica" pid="5" fmtid="{D5CDD505-2E9C-101B-9397-08002B2CF9AE}">
    <vt:i4>2</vt:i4>
  </prop:property>
</prop:Properties>
</file>