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38a1" w14:paraId="91e38a1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4458E2">
        <w:rPr>
          <w:rFonts w:hAnsi="Times New Roman" w:ascii="Times New Roman"/>
        </w:rPr>
        <w:t>4873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4458E2">
        <w:rPr>
          <w:rFonts w:hAnsi="Times New Roman" w:ascii="Times New Roman"/>
        </w:rPr>
        <w:t xml:space="preserve"> </w:t>
      </w:r>
      <w:r w:rsidR="004458E2" w:rsidRPr="004458E2">
        <w:rPr>
          <w:rFonts w:hAnsi="Times New Roman" w:ascii="Times New Roman"/>
        </w:rPr>
        <w:t>KOMERIČKI d.o.o.</w:t>
      </w:r>
      <w:r w:rsidR="008E5AC5">
        <w:rPr>
          <w:rFonts w:hAnsi="Times New Roman" w:ascii="Times New Roman"/>
        </w:rPr>
        <w:t xml:space="preserve"> Popovača, </w:t>
      </w:r>
      <w:r w:rsidR="008E5AC5" w:rsidRPr="008E5AC5">
        <w:rPr>
          <w:rFonts w:hAnsi="Times New Roman" w:ascii="Times New Roman"/>
        </w:rPr>
        <w:t>Trg Grofova Erdödy 22</w:t>
      </w:r>
      <w:r w:rsidR="00FF3568">
        <w:rPr>
          <w:rFonts w:hAnsi="Times New Roman" w:ascii="Times New Roman"/>
        </w:rPr>
        <w:t xml:space="preserve">, </w:t>
      </w:r>
      <w:r w:rsidR="00356B83">
        <w:rPr>
          <w:rFonts w:hAnsi="Times New Roman" w:ascii="Times New Roman"/>
        </w:rPr>
        <w:t>OIB:</w:t>
      </w:r>
      <w:r w:rsidR="00337657">
        <w:rPr>
          <w:rFonts w:hAnsi="Times New Roman" w:ascii="Times New Roman"/>
        </w:rPr>
        <w:t xml:space="preserve"> </w:t>
      </w:r>
      <w:r w:rsidR="004458E2" w:rsidRPr="004458E2">
        <w:rPr>
          <w:rFonts w:hAnsi="Times New Roman" w:ascii="Times New Roman"/>
        </w:rPr>
        <w:t>39428508762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</w:t>
      </w:r>
      <w:r w:rsidR="008E5AC5">
        <w:rPr>
          <w:rFonts w:hAnsi="Times New Roman" w:ascii="Times New Roman"/>
        </w:rPr>
        <w:t>Sisak</w:t>
      </w:r>
      <w:r w:rsidR="008E5AC5" w:rsidRPr="008D3E9F">
        <w:rPr>
          <w:rFonts w:hAnsi="Times New Roman" w:ascii="Times New Roman"/>
        </w:rPr>
        <w:t xml:space="preserve">, </w:t>
      </w:r>
      <w:r w:rsidR="008E5AC5">
        <w:rPr>
          <w:rFonts w:hAnsi="Times New Roman" w:ascii="Times New Roman"/>
        </w:rPr>
        <w:t>Ulica Lipa 4</w:t>
      </w:r>
      <w:r w:rsidRPr="008D3E9F">
        <w:rPr>
          <w:rFonts w:hAnsi="Times New Roman" w:ascii="Times New Roman"/>
        </w:rPr>
        <w:t xml:space="preserve">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>Financijska agencija podnijela je, na temelju odredbe čl. 429. st. 1. Stečajnog zakona (“Narodne novine” broj 71/15, dalje: SZ), zahtjev za provedbu s</w:t>
      </w:r>
      <w:r w:rsidR="00E34A90">
        <w:rPr>
          <w:rFonts w:hAnsi="Times New Roman" w:ascii="Times New Roman"/>
          <w:lang w:val="en-GB"/>
        </w:rPr>
        <w:t xml:space="preserve">kraćenog stečajnog postupka nad dužnikom </w:t>
      </w:r>
      <w:r w:rsidR="008E5AC5" w:rsidRPr="004458E2">
        <w:rPr>
          <w:rFonts w:hAnsi="Times New Roman" w:ascii="Times New Roman"/>
        </w:rPr>
        <w:t>KOMERIČKI d.o.o.</w:t>
      </w:r>
      <w:r w:rsidR="008E5AC5">
        <w:rPr>
          <w:rFonts w:hAnsi="Times New Roman" w:ascii="Times New Roman"/>
        </w:rPr>
        <w:t xml:space="preserve"> Popovača, </w:t>
      </w:r>
      <w:r w:rsidR="008E5AC5" w:rsidRPr="008E5AC5">
        <w:rPr>
          <w:rFonts w:hAnsi="Times New Roman" w:ascii="Times New Roman"/>
        </w:rPr>
        <w:t>Trg Grofova Erdödy 22</w:t>
      </w:r>
      <w:r w:rsidR="008E5AC5">
        <w:rPr>
          <w:rFonts w:hAnsi="Times New Roman" w:ascii="Times New Roman"/>
        </w:rPr>
        <w:t xml:space="preserve">, OIB: </w:t>
      </w:r>
      <w:r w:rsidR="008E5AC5" w:rsidRPr="004458E2">
        <w:rPr>
          <w:rFonts w:hAnsi="Times New Roman" w:ascii="Times New Roman"/>
        </w:rPr>
        <w:t>39428508762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F44250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11239D"/>
    <w:rsid w:val="00124428"/>
    <w:rsid w:val="00137E19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458E2"/>
    <w:rsid w:val="00454ECC"/>
    <w:rsid w:val="004A6D56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91E36"/>
    <w:rsid w:val="007B1418"/>
    <w:rsid w:val="007B2078"/>
    <w:rsid w:val="007F3785"/>
    <w:rsid w:val="0080191E"/>
    <w:rsid w:val="00824F30"/>
    <w:rsid w:val="008D3E9F"/>
    <w:rsid w:val="008E5AC5"/>
    <w:rsid w:val="008F6A78"/>
    <w:rsid w:val="00922A28"/>
    <w:rsid w:val="00967408"/>
    <w:rsid w:val="00987284"/>
    <w:rsid w:val="00994BA8"/>
    <w:rsid w:val="009A3AE2"/>
    <w:rsid w:val="009F01B6"/>
    <w:rsid w:val="00A23DB5"/>
    <w:rsid w:val="00A30D47"/>
    <w:rsid w:val="00A80028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47A93"/>
    <w:rsid w:val="00EF11AD"/>
    <w:rsid w:val="00F24198"/>
    <w:rsid w:val="00F30AD8"/>
    <w:rsid w:val="00F35FBB"/>
    <w:rsid w:val="00F44250"/>
    <w:rsid w:val="00FF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6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D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6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D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4873</izvorni_sadrzaj>
    <derivirana_varijabla naziv="DomainObject.Predmet.Broj_1">4873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St-4873/2015</izvorni_sadrzaj>
    <derivirana_varijabla naziv="DomainObject.Predmet.OznakaBroj_1">St-4873/2015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KOMERIČKI d.o.o.</izvorni_sadrzaj>
    <derivirana_varijabla naziv="DomainObject.Predmet.ProtustrankaFormated_1">  KOMERIČKI d.o.o.</derivirana_varijabla>
  </DomainObject.Predmet.ProtustrankaFormated>
  <DomainObject.Predmet.ProtustrankaFormatedOIB>
    <izvorni_sadrzaj>  KOMERIČKI d.o.o., OIB 39428508762</izvorni_sadrzaj>
    <derivirana_varijabla naziv="DomainObject.Predmet.ProtustrankaFormatedOIB_1">  KOMERIČKI d.o.o., OIB 39428508762</derivirana_varijabla>
  </DomainObject.Predmet.ProtustrankaFormatedOIB>
  <DomainObject.Predmet.ProtustrankaFormatedWithAdress>
    <izvorni_sadrzaj> KOMERIČKI d.o.o., Trg Grofova Erdödy 22, 44317 Popovača</izvorni_sadrzaj>
    <derivirana_varijabla naziv="DomainObject.Predmet.ProtustrankaFormatedWithAdress_1"> KOMERIČKI d.o.o., Trg Grofova Erdödy 22, 44317 Popovača</derivirana_varijabla>
  </DomainObject.Predmet.ProtustrankaFormatedWithAdress>
  <DomainObject.Predmet.ProtustrankaFormatedWithAdressOIB>
    <izvorni_sadrzaj> KOMERIČKI d.o.o., OIB 39428508762, Trg Grofova Erdödy 22, 44317 Popovača</izvorni_sadrzaj>
    <derivirana_varijabla naziv="DomainObject.Predmet.ProtustrankaFormatedWithAdressOIB_1"> KOMERIČKI d.o.o., OIB 39428508762, Trg Grofova Erdödy 22, 44317 Popovača</derivirana_varijabla>
  </DomainObject.Predmet.ProtustrankaFormatedWithAdressOIB>
  <DomainObject.Predmet.ProtustrankaWithAdress>
    <izvorni_sadrzaj>KOMERIČKI d.o.o. Trg Grofova Erdödy 22, 44317 Popovača</izvorni_sadrzaj>
    <derivirana_varijabla naziv="DomainObject.Predmet.ProtustrankaWithAdress_1">KOMERIČKI d.o.o. Trg Grofova Erdödy 22, 44317 Popovača</derivirana_varijabla>
  </DomainObject.Predmet.ProtustrankaWithAdress>
  <DomainObject.Predmet.ProtustrankaWithAdressOIB>
    <izvorni_sadrzaj>KOMERIČKI d.o.o., OIB 39428508762, Trg Grofova Erdödy 22, 44317 Popovača</izvorni_sadrzaj>
    <derivirana_varijabla naziv="DomainObject.Predmet.ProtustrankaWithAdressOIB_1">KOMERIČKI d.o.o., OIB 39428508762, Trg Grofova Erdödy 22, 44317 Popovača</derivirana_varijabla>
  </DomainObject.Predmet.ProtustrankaWithAdressOIB>
  <DomainObject.Predmet.ProtustrankaNazivFormated>
    <izvorni_sadrzaj>KOMERIČKI d.o.o.</izvorni_sadrzaj>
    <derivirana_varijabla naziv="DomainObject.Predmet.ProtustrankaNazivFormated_1">KOMERIČKI d.o.o.</derivirana_varijabla>
  </DomainObject.Predmet.ProtustrankaNazivFormated>
  <DomainObject.Predmet.ProtustrankaNazivFormatedOIB>
    <izvorni_sadrzaj>KOMERIČKI d.o.o., OIB 39428508762</izvorni_sadrzaj>
    <derivirana_varijabla naziv="DomainObject.Predmet.ProtustrankaNazivFormatedOIB_1">KOMERIČKI d.o.o., OIB 39428508762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KOMERIČKI d.o.o.</item>
    </izvorni_sadrzaj>
    <derivirana_varijabla naziv="DomainObject.Predmet.ProtuStrankaListFormated_1">
      <item>KOMERIČKI d.o.o.</item>
    </derivirana_varijabla>
  </DomainObject.Predmet.ProtuStrankaListFormated>
  <DomainObject.Predmet.ProtuStrankaListFormatedOIB>
    <izvorni_sadrzaj>
      <item>KOMERIČKI d.o.o., OIB 39428508762</item>
    </izvorni_sadrzaj>
    <derivirana_varijabla naziv="DomainObject.Predmet.ProtuStrankaListFormatedOIB_1">
      <item>KOMERIČKI d.o.o., OIB 39428508762</item>
    </derivirana_varijabla>
  </DomainObject.Predmet.ProtuStrankaListFormatedOIB>
  <DomainObject.Predmet.ProtuStrankaListFormatedWithAdress>
    <izvorni_sadrzaj>
      <item>KOMERIČKI d.o.o., Trg Grofova Erdödy 22, 44317 Popovača</item>
    </izvorni_sadrzaj>
    <derivirana_varijabla naziv="DomainObject.Predmet.ProtuStrankaListFormatedWithAdress_1">
      <item>KOMERIČKI d.o.o., Trg Grofova Erdödy 22, 44317 Popovača</item>
    </derivirana_varijabla>
  </DomainObject.Predmet.ProtuStrankaListFormatedWithAdress>
  <DomainObject.Predmet.ProtuStrankaListFormatedWithAdressOIB>
    <izvorni_sadrzaj>
      <item>KOMERIČKI d.o.o., OIB 39428508762, Trg Grofova Erdödy 22, 44317 Popovača</item>
    </izvorni_sadrzaj>
    <derivirana_varijabla naziv="DomainObject.Predmet.ProtuStrankaListFormatedWithAdressOIB_1">
      <item>KOMERIČKI d.o.o., OIB 39428508762, Trg Grofova Erdödy 22, 44317 Popovača</item>
    </derivirana_varijabla>
  </DomainObject.Predmet.ProtuStrankaListFormatedWithAdressOIB>
  <DomainObject.Predmet.ProtuStrankaListNazivFormated>
    <izvorni_sadrzaj>
      <item>KOMERIČKI d.o.o.</item>
    </izvorni_sadrzaj>
    <derivirana_varijabla naziv="DomainObject.Predmet.ProtuStrankaListNazivFormated_1">
      <item>KOMERIČKI d.o.o.</item>
    </derivirana_varijabla>
  </DomainObject.Predmet.ProtuStrankaListNazivFormated>
  <DomainObject.Predmet.ProtuStrankaListNazivFormatedOIB>
    <izvorni_sadrzaj>
      <item>KOMERIČKI d.o.o., OIB 39428508762</item>
    </izvorni_sadrzaj>
    <derivirana_varijabla naziv="DomainObject.Predmet.ProtuStrankaListNazivFormatedOIB_1">
      <item>KOMERIČKI d.o.o., OIB 39428508762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KOMERIČKI d.o.o.</izvorni_sadrzaj>
    <derivirana_varijabla naziv="DomainObject.Predmet.ProtustrankaIDrugi_1">KOMERIČKI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KOMERIČKI d.o.o., OIB 39428508762, Trg Grofova Erdödy 22, 44317 Popovača</izvorni_sadrzaj>
    <derivirana_varijabla naziv="DomainObject.Predmet.ProtustrankaIDrugiAdressOIB_1">KOMERIČKI d.o.o., OIB 39428508762, Trg Grofova Erdödy 22,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KOMERIČKI d.o.o.</item>
    </izvorni_sadrzaj>
    <derivirana_varijabla naziv="DomainObject.Predmet.SudioniciListNaziv_1">
      <item>FINA Regionalni centar Zagreb</item>
      <item>KOMERIČKI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KOMERIČKI d.o.o., OIB 39428508762, Trg Grofova Erdödy 22,44317 Popovača</item>
    </izvorni_sadrzaj>
    <derivirana_varijabla naziv="DomainObject.Predmet.SudioniciListAdressOIB_1">
      <item>FINA Regionalni centar Zagreb, OIB 85821130368, Trg svibanjskih žrtava 1995. 1,10000 Zagreb</item>
      <item>KOMERIČKI d.o.o., OIB 39428508762, Trg Grofova Erdödy 22,44317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39428508762</item>
    </izvorni_sadrzaj>
    <derivirana_varijabla naziv="DomainObject.Predmet.SudioniciListNazivOIB_1">
      <item>, OIB 85821130368</item>
      <item>, OIB 39428508762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F439A-BE02-47A6-B47C-76B1750C9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1737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2015-11-23T12:29:00Z</dcterms:created>
  <dc:creator>Gordana Grčić</dc:creator>
  <cp:lastModifiedBy>Gordana Grčić</cp:lastModifiedBy>
  <cp:lastPrinted>2015-11-23T12:29:00Z</cp:lastPrinted>
  <dcterms:modified xmlns:xsi="http://www.w3.org/2001/XMLSchema-instance" xsi:type="dcterms:W3CDTF">2015-11-24T07:17:00Z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