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c968" w14:paraId="c98c96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2A3CF2">
        <w:t>2941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2799">
        <w:t>4</w:t>
      </w:r>
      <w:r w:rsidR="00E62CCF">
        <w:t>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r w:rsidR="002A3CF2">
        <w:t>CONVERSUS d.o.o.</w:t>
      </w:r>
      <w:r w:rsidR="00F7241A">
        <w:t xml:space="preserve"> iz Zagreba, </w:t>
      </w:r>
      <w:r w:rsidR="002A3CF2">
        <w:t>Graščica 6 A</w:t>
      </w:r>
      <w:r w:rsidR="00F7241A">
        <w:t xml:space="preserve">, OIB: </w:t>
      </w:r>
      <w:r w:rsidR="002A3CF2">
        <w:t>55797755458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2A3CF2">
        <w:t>5.189,29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2799">
        <w:t>4</w:t>
      </w:r>
      <w:r w:rsidR="00E62CCF">
        <w:t>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4215F5">
        <w:t>, v.r.</w:t>
      </w:r>
    </w:p>
    <w:p w:rsidRDefault="00F8310C" w:rsidP="00572798" w:rsidR="00F8310C" w:rsidRPr="009C5689">
      <w:pPr>
        <w:jc w:val="right"/>
      </w:pPr>
    </w:p>
    <w:p w:rsidRDefault="004215F5" w:rsidP="004215F5" w:rsidR="004215F5">
      <w:pPr>
        <w:autoSpaceDE w:val="false"/>
        <w:autoSpaceDN w:val="false"/>
        <w:adjustRightInd w:val="false"/>
      </w:pPr>
      <w:r>
        <w:t>Za točnost otpravka - ovl. službenik</w:t>
      </w:r>
    </w:p>
    <w:p w:rsidRDefault="004215F5" w:rsidP="004215F5" w:rsidR="00F8310C" w:rsidRPr="009C5689">
      <w:r>
        <w:t>Katarina Drndelić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A3CF2"/>
    <w:rsid w:val="002B758E"/>
    <w:rsid w:val="00325398"/>
    <w:rsid w:val="00347884"/>
    <w:rsid w:val="0038246E"/>
    <w:rsid w:val="003D35F9"/>
    <w:rsid w:val="003E3A15"/>
    <w:rsid w:val="00413F4C"/>
    <w:rsid w:val="004215F5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27D93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12799"/>
    <w:rsid w:val="00B82F18"/>
    <w:rsid w:val="00B93860"/>
    <w:rsid w:val="00C836B9"/>
    <w:rsid w:val="00C958E9"/>
    <w:rsid w:val="00CE7362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St-2941/2018</izvorni_sadrzaj>
    <derivirana_varijabla naziv="DomainObject.Predmet.OznakaBroj_1">St-2941/2018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CONVERSUS d.o.o.</izvorni_sadrzaj>
    <derivirana_varijabla naziv="DomainObject.Predmet.ProtustrankaFormated_1">  CONVERSUS d.o.o.</derivirana_varijabla>
  </DomainObject.Predmet.ProtustrankaFormated>
  <DomainObject.Predmet.ProtustrankaFormatedOIB>
    <izvorni_sadrzaj>  CONVERSUS d.o.o., OIB 55797755458</izvorni_sadrzaj>
    <derivirana_varijabla naziv="DomainObject.Predmet.ProtustrankaFormatedOIB_1">  CONVERSUS d.o.o., OIB 55797755458</derivirana_varijabla>
  </DomainObject.Predmet.ProtustrankaFormatedOIB>
  <DomainObject.Predmet.ProtustrankaFormatedWithAdress>
    <izvorni_sadrzaj> CONVERSUS d.o.o., Graščica 6 A, 10000 Zagreb</izvorni_sadrzaj>
    <derivirana_varijabla naziv="DomainObject.Predmet.ProtustrankaFormatedWithAdress_1"> CONVERSUS d.o.o., Graščica 6 A, 10000 Zagreb</derivirana_varijabla>
  </DomainObject.Predmet.ProtustrankaFormatedWithAdress>
  <DomainObject.Predmet.ProtustrankaFormatedWithAdressOIB>
    <izvorni_sadrzaj> CONVERSUS d.o.o., OIB 55797755458, Graščica 6 A, 10000 Zagreb</izvorni_sadrzaj>
    <derivirana_varijabla naziv="DomainObject.Predmet.ProtustrankaFormatedWithAdressOIB_1"> CONVERSUS d.o.o., OIB 55797755458, Graščica 6 A, 10000 Zagreb</derivirana_varijabla>
  </DomainObject.Predmet.ProtustrankaFormatedWithAdressOIB>
  <DomainObject.Predmet.ProtustrankaWithAdress>
    <izvorni_sadrzaj>CONVERSUS d.o.o. Graščica 6 A, 10000 Zagreb</izvorni_sadrzaj>
    <derivirana_varijabla naziv="DomainObject.Predmet.ProtustrankaWithAdress_1">CONVERSUS d.o.o. Graščica 6 A, 10000 Zagreb</derivirana_varijabla>
  </DomainObject.Predmet.ProtustrankaWithAdress>
  <DomainObject.Predmet.ProtustrankaWithAdressOIB>
    <izvorni_sadrzaj>CONVERSUS d.o.o., OIB 55797755458, Graščica 6 A, 10000 Zagreb</izvorni_sadrzaj>
    <derivirana_varijabla naziv="DomainObject.Predmet.ProtustrankaWithAdressOIB_1">CONVERSUS d.o.o., OIB 55797755458, Graščica 6 A, 10000 Zagreb</derivirana_varijabla>
  </DomainObject.Predmet.ProtustrankaWithAdressOIB>
  <DomainObject.Predmet.ProtustrankaNazivFormated>
    <izvorni_sadrzaj>CONVERSUS d.o.o.</izvorni_sadrzaj>
    <derivirana_varijabla naziv="DomainObject.Predmet.ProtustrankaNazivFormated_1">CONVERSUS d.o.o.</derivirana_varijabla>
  </DomainObject.Predmet.ProtustrankaNazivFormated>
  <DomainObject.Predmet.ProtustrankaNazivFormatedOIB>
    <izvorni_sadrzaj>CONVERSUS d.o.o., OIB 55797755458</izvorni_sadrzaj>
    <derivirana_varijabla naziv="DomainObject.Predmet.ProtustrankaNazivFormatedOIB_1">CONVERSUS d.o.o., OIB 55797755458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CONVERSUS d.o.o.</item>
    </izvorni_sadrzaj>
    <derivirana_varijabla naziv="DomainObject.Predmet.ProtuStrankaListFormated_1">
      <item>CONVERSUS d.o.o.</item>
    </derivirana_varijabla>
  </DomainObject.Predmet.ProtuStrankaListFormated>
  <DomainObject.Predmet.ProtuStrankaListFormatedOIB>
    <izvorni_sadrzaj>
      <item>CONVERSUS d.o.o., OIB 55797755458</item>
    </izvorni_sadrzaj>
    <derivirana_varijabla naziv="DomainObject.Predmet.ProtuStrankaListFormatedOIB_1">
      <item>CONVERSUS d.o.o., OIB 55797755458</item>
    </derivirana_varijabla>
  </DomainObject.Predmet.ProtuStrankaListFormatedOIB>
  <DomainObject.Predmet.ProtuStrankaListFormatedWithAdress>
    <izvorni_sadrzaj>
      <item>CONVERSUS d.o.o., Graščica 6 A, 10000 Zagreb</item>
    </izvorni_sadrzaj>
    <derivirana_varijabla naziv="DomainObject.Predmet.ProtuStrankaListFormatedWithAdress_1">
      <item>CONVERSUS d.o.o., Graščica 6 A, 10000 Zagreb</item>
    </derivirana_varijabla>
  </DomainObject.Predmet.ProtuStrankaListFormatedWithAdress>
  <DomainObject.Predmet.ProtuStrankaListFormatedWithAdressOIB>
    <izvorni_sadrzaj>
      <item>CONVERSUS d.o.o., OIB 55797755458, Graščica 6 A, 10000 Zagreb</item>
    </izvorni_sadrzaj>
    <derivirana_varijabla naziv="DomainObject.Predmet.ProtuStrankaListFormatedWithAdressOIB_1">
      <item>CONVERSUS d.o.o., OIB 55797755458, Graščica 6 A, 10000 Zagreb</item>
    </derivirana_varijabla>
  </DomainObject.Predmet.ProtuStrankaListFormatedWithAdressOIB>
  <DomainObject.Predmet.ProtuStrankaListNazivFormated>
    <izvorni_sadrzaj>
      <item>CONVERSUS d.o.o.</item>
    </izvorni_sadrzaj>
    <derivirana_varijabla naziv="DomainObject.Predmet.ProtuStrankaListNazivFormated_1">
      <item>CONVERSUS d.o.o.</item>
    </derivirana_varijabla>
  </DomainObject.Predmet.ProtuStrankaListNazivFormated>
  <DomainObject.Predmet.ProtuStrankaListNazivFormatedOIB>
    <izvorni_sadrzaj>
      <item>CONVERSUS d.o.o., OIB 55797755458</item>
    </izvorni_sadrzaj>
    <derivirana_varijabla naziv="DomainObject.Predmet.ProtuStrankaListNazivFormatedOIB_1">
      <item>CONVERSUS d.o.o., OIB 55797755458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CONVERSUS d.o.o.</izvorni_sadrzaj>
    <derivirana_varijabla naziv="DomainObject.Predmet.ProtustrankaIDrugi_1">CONVERSUS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CONVERSUS d.o.o., OIB 55797755458, Graščica 6 A, 10000 Zagreb</izvorni_sadrzaj>
    <derivirana_varijabla naziv="DomainObject.Predmet.ProtustrankaIDrugiAdressOIB_1">CONVERSUS d.o.o., OIB 55797755458, Graščica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CONVERSUS d.o.o.</item>
    </izvorni_sadrzaj>
    <derivirana_varijabla naziv="DomainObject.Predmet.SudioniciListNaziv_1">
      <item>FINA Regionalni centar Zagreb</item>
      <item>CONVERSUS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CONVERSUS d.o.o., OIB 55797755458, Graščica 6 A,10000 Zagreb</item>
    </izvorni_sadrzaj>
    <derivirana_varijabla naziv="DomainObject.Predmet.SudioniciListAdressOIB_1">
      <item>FINA Regionalni centar Zagreb, OIB 85821130368, Trg svibanjskih žrtava 1995. 1,10000 Zagreb</item>
      <item>CONVERSUS d.o.o., OIB 55797755458, Graščica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55797755458</item>
    </izvorni_sadrzaj>
    <derivirana_varijabla naziv="DomainObject.Predmet.SudioniciListNazivOIB_1">
      <item>, OIB 85821130368</item>
      <item>, OIB 55797755458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850C4-8A17-4CE4-9585-60208884A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1326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2019-03-01T12:33:00Z</dcterms:created>
  <dc:creator>ilukac</dc:creator>
  <cp:lastModifiedBy>Katarina Drndelić</cp:lastModifiedBy>
  <cp:lastPrinted>2019-03-04T07:49:00Z</cp:lastPrinted>
  <dcterms:modified xmlns:xsi="http://www.w3.org/2001/XMLSchema-instance" xsi:type="dcterms:W3CDTF">2019-03-04T07:50:00Z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