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e083" w14:paraId="af1e083" w:rsidRDefault="00E1399D" w:rsidR="00E1399D">
      <w:pPr>
        <w15:collapsed w:val="false"/>
      </w:pPr>
      <w:bookmarkStart w:name="_GoBack" w:id="0"/>
      <w:bookmarkEnd w:id="0"/>
    </w:p>
    <w:p w:rsidRDefault="00E1399D" w:rsidR="00E1399D"/>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B2687A" w:rsidR="00B2687A">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B5681" w:rsidP="00AD5A11" w:rsidR="001B5681">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B2687A" w:rsidR="00B2687A">
      <w:pPr>
        <w:jc w:val="right"/>
      </w:pPr>
      <w:r w:rsidRPr="001A4844">
        <w:t>Poslovni broj: 4. St-</w:t>
      </w:r>
      <w:r w:rsidR="007F2974">
        <w:t>40</w:t>
      </w:r>
      <w:r>
        <w:t>/2018-</w:t>
      </w:r>
      <w:r w:rsidR="004E1283">
        <w:t>2</w:t>
      </w:r>
    </w:p>
    <w:p w:rsidRDefault="00F27FE5" w:rsidP="00B2687A" w:rsidR="00F27FE5">
      <w:pPr>
        <w:spacing w:after="200" w:before="120"/>
        <w:jc w:val="center"/>
      </w:pPr>
    </w:p>
    <w:p w:rsidRDefault="00B2687A" w:rsidP="00B2687A" w:rsidR="00B2687A" w:rsidRPr="00D92D1F">
      <w:pPr>
        <w:spacing w:after="200" w:before="120"/>
        <w:jc w:val="center"/>
      </w:pPr>
      <w:r w:rsidRPr="00D92D1F">
        <w:t xml:space="preserve">R E P U B L I K </w:t>
      </w:r>
      <w:r>
        <w:t>A   H R V A T S K A</w:t>
      </w:r>
    </w:p>
    <w:p w:rsidRDefault="001B5681" w:rsidP="00B2687A" w:rsidR="001B5681">
      <w:pPr>
        <w:spacing w:after="200" w:before="120"/>
        <w:jc w:val="center"/>
      </w:pPr>
    </w:p>
    <w:p w:rsidRDefault="00B2687A" w:rsidP="00B2687A" w:rsidR="008B658F">
      <w:pPr>
        <w:spacing w:after="200" w:before="120"/>
        <w:jc w:val="center"/>
      </w:pPr>
      <w:r w:rsidRPr="00D92D1F">
        <w:t>R J E Š E N J E</w:t>
      </w:r>
    </w:p>
    <w:p w:rsidRDefault="00F27FE5" w:rsidP="00B2687A" w:rsidR="00F27FE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7F2974">
        <w:t>NIK MONTAŽA d.o.o., Put Duilova 8B, Split, OIB: 57630916936</w:t>
      </w:r>
      <w:r>
        <w:t xml:space="preserve">, </w:t>
      </w:r>
      <w:r w:rsidR="004E1283">
        <w:t>19</w:t>
      </w:r>
      <w:r>
        <w:t>. travnja 2018.</w:t>
      </w:r>
    </w:p>
    <w:p w:rsidRDefault="008B658F" w:rsidP="008B658F" w:rsidR="008B658F">
      <w:pPr>
        <w:jc w:val="both"/>
      </w:pPr>
    </w:p>
    <w:p w:rsidRDefault="00F27FE5" w:rsidP="008B658F" w:rsidR="00F27FE5">
      <w:pPr>
        <w:jc w:val="center"/>
      </w:pPr>
    </w:p>
    <w:p w:rsidRDefault="008B658F" w:rsidP="008B658F" w:rsidR="008B658F">
      <w:pPr>
        <w:jc w:val="center"/>
      </w:pPr>
      <w:r>
        <w:t>r i j e š i o   j e</w:t>
      </w:r>
    </w:p>
    <w:p w:rsidRDefault="008B658F" w:rsidP="008B658F" w:rsidR="008B658F">
      <w:pPr>
        <w:jc w:val="center"/>
      </w:pPr>
    </w:p>
    <w:p w:rsidRDefault="00F27FE5" w:rsidP="008B658F" w:rsidR="00F27FE5">
      <w:pPr>
        <w:jc w:val="center"/>
      </w:pPr>
    </w:p>
    <w:p w:rsidRDefault="008B658F" w:rsidP="00B2687A" w:rsidR="008B658F">
      <w:pPr>
        <w:jc w:val="both"/>
      </w:pPr>
      <w:r>
        <w:t xml:space="preserve">I. Pokreće se prethodni postupak radi utvrđivanja pretpostavki za otvaranje stečajnog postupka nad dužnikom </w:t>
      </w:r>
      <w:r w:rsidR="007F2974">
        <w:t>NIK MONTAŽA d.o.o., Put Duilova 8B, Split, OIB: 57630916936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4E1283">
        <w:t>28. svibnja</w:t>
      </w:r>
      <w:r>
        <w:t xml:space="preserve"> 2018. u </w:t>
      </w:r>
      <w:r w:rsidR="004E1283">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7F2974"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7F2974">
        <w:rPr>
          <w:szCs w:val="24"/>
        </w:rPr>
        <w:t xml:space="preserve">Kristina Vujević, </w:t>
      </w:r>
      <w:r w:rsidR="007F2974" w:rsidRPr="007F2974">
        <w:rPr>
          <w:szCs w:val="24"/>
        </w:rPr>
        <w:t>Split, Put Duilova 8/B</w:t>
      </w:r>
      <w:r w:rsidR="00B2687A">
        <w:rPr>
          <w:szCs w:val="24"/>
        </w:rPr>
        <w:t xml:space="preserve">, </w:t>
      </w:r>
      <w:r w:rsidR="007F2974">
        <w:rPr>
          <w:szCs w:val="24"/>
        </w:rPr>
        <w:t xml:space="preserve">OIB: </w:t>
      </w:r>
      <w:r w:rsidR="007F2974" w:rsidRPr="007F2974">
        <w:rPr>
          <w:szCs w:val="24"/>
        </w:rPr>
        <w:t>11168257382</w:t>
      </w:r>
      <w:r w:rsidR="007F2974">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7F2974">
        <w:rPr>
          <w:szCs w:val="24"/>
        </w:rPr>
        <w:t>Kristini Vujević</w:t>
      </w:r>
      <w:r w:rsidR="00E1399D">
        <w:rPr>
          <w:szCs w:val="24"/>
        </w:rPr>
        <w:t xml:space="preserve"> </w:t>
      </w:r>
      <w:r>
        <w:rPr>
          <w:szCs w:val="24"/>
        </w:rPr>
        <w:t>iz Splita</w:t>
      </w:r>
      <w:r>
        <w:t xml:space="preserve"> 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lastRenderedPageBreak/>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F27FE5" w:rsidP="008B658F" w:rsidR="00F27FE5">
      <w:pPr>
        <w:jc w:val="center"/>
        <w:rPr>
          <w:szCs w:val="24"/>
        </w:rPr>
      </w:pPr>
    </w:p>
    <w:p w:rsidRDefault="008B658F" w:rsidP="008B658F" w:rsidR="008B658F">
      <w:pPr>
        <w:jc w:val="center"/>
        <w:rPr>
          <w:szCs w:val="24"/>
        </w:rPr>
      </w:pPr>
    </w:p>
    <w:p w:rsidRDefault="007F2974" w:rsidP="007F2974" w:rsidR="007F2974">
      <w:pPr>
        <w:ind w:firstLine="708"/>
        <w:jc w:val="both"/>
      </w:pPr>
      <w:r>
        <w:t>Financijska agencija, Regionalni centar Split podnijela je ovom sudu 29. listopada 2015. zahtjev za provedbu skraćenog stečajnog postupka nad NIK MONTAŽA d.o.o., Put Duilova 8B, Split, OIB: 57630916936.</w:t>
      </w:r>
    </w:p>
    <w:p w:rsidRDefault="007F2974" w:rsidP="007F2974" w:rsidR="007F2974">
      <w:pPr>
        <w:spacing w:before="200"/>
        <w:ind w:firstLine="708"/>
        <w:jc w:val="both"/>
      </w:pPr>
      <w:r>
        <w:t>U podnesenom zahtjevu navedeno je da dužnik na dan 1. rujna 2015., u Očevidniku redoslijeda osnova za plaćanje, ima evidentirane neizvršene osnove za plaćanje u neprekinutom razdoblju od 1461 dana, u ukupnom iznosu od 559.639,77 kuna, kao i da prema podacima koji su dostavljeni od Hrvatskog zavoda za mirovinsko osiguranje, dužnik nema zaposlenih.</w:t>
      </w:r>
    </w:p>
    <w:p w:rsidRDefault="007F2974" w:rsidP="007F2974" w:rsidR="007F2974">
      <w:pPr>
        <w:spacing w:before="200"/>
        <w:ind w:firstLine="709"/>
        <w:jc w:val="both"/>
      </w:pPr>
      <w:r>
        <w:t xml:space="preserve">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w:t>
      </w:r>
      <w:r>
        <w:lastRenderedPageBreak/>
        <w:t>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F2974" w:rsidP="007F2974" w:rsidR="007F2974"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24. ožujka</w:t>
      </w:r>
      <w:r w:rsidRPr="00E300CF">
        <w:t xml:space="preserve"> 2016. obrazac kojim je, kao vjerovnik, predložila nad dužnikom otvoriti stečaj. U prilogu je dostavljeno stanje računa poreznog </w:t>
      </w:r>
      <w:r>
        <w:t xml:space="preserve">obveznika NIK MONTAŽA d.o.o., Put Duilova 8B, Split, OIB: 57630916936 </w:t>
      </w:r>
      <w:r w:rsidRPr="00E300CF">
        <w:t xml:space="preserve"> na dan </w:t>
      </w:r>
      <w:r>
        <w:t>22. ožujka</w:t>
      </w:r>
      <w:r w:rsidRPr="00E300CF">
        <w:t xml:space="preserve"> 2016.</w:t>
      </w:r>
      <w:r>
        <w:t xml:space="preserve"> </w:t>
      </w:r>
      <w:r w:rsidRPr="00E300CF">
        <w:t xml:space="preserve">iz kojeg proizlazi kako dužnik duguje iznos od </w:t>
      </w:r>
      <w:r>
        <w:t>477.326,66</w:t>
      </w:r>
      <w:r w:rsidRPr="00E300CF">
        <w:t xml:space="preserve"> kn, čime je Republika  Hrvatska,  Ministarstvo financija, Porezna uprava, učinila vjerojatnim postojanje tražbine prema dužniku. </w:t>
      </w:r>
    </w:p>
    <w:p w:rsidRDefault="007F2974" w:rsidP="007F2974" w:rsidR="007F2974">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i potvrdu o vlasništvu imovine – MUP, Klasa: 418-01/2016-001/003164, Ur. broj: 511-2016-0004 od 22. ožujka 2016. Isto tako, </w:t>
      </w:r>
      <w:r w:rsidRPr="00E300CF">
        <w:t>Republika Hrvatska,  Ministarstvo financija, Porezna uprava</w:t>
      </w:r>
      <w:r>
        <w:t xml:space="preserve"> je navela da dužnik ima dugotrajnu imovinu znatne vrijednosti i to baš poslovni prostor u Splitu, površine 69,05m</w:t>
      </w:r>
      <w:r w:rsidRPr="001E64F8">
        <w:rPr>
          <w:vertAlign w:val="superscript"/>
        </w:rPr>
        <w:t>2</w:t>
      </w:r>
      <w:r>
        <w:t xml:space="preserve"> položen u zgradi označenoj kao čest. zem. 6164/1 ZU 17229 poduložak 1033 K.O.Split, a jednako tako i kratkotrajnu imovinu od preko 2.390.000,00 kuna. </w:t>
      </w:r>
    </w:p>
    <w:p w:rsidRDefault="007F2974" w:rsidP="007F2974" w:rsidR="007F2974">
      <w:pPr>
        <w:spacing w:before="200"/>
        <w:ind w:firstLine="709"/>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7F2974">
        <w:t>856</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7F2974">
        <w:t>40</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xml:space="preserve">,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w:t>
      </w:r>
      <w:r>
        <w:rPr>
          <w:szCs w:val="24"/>
        </w:rPr>
        <w:lastRenderedPageBreak/>
        <w:t>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8B658F" w:rsidR="008B658F">
      <w:pPr>
        <w:ind w:firstLine="708"/>
        <w:jc w:val="both"/>
        <w:rPr>
          <w:szCs w:val="24"/>
        </w:rPr>
      </w:pPr>
      <w:r>
        <w:rPr>
          <w:szCs w:val="24"/>
        </w:rPr>
        <w:t xml:space="preserve">Slijedom svega naprijed navedenog, odlučeno je kao u točkama I. do VI. izreke ovog rješenja. </w:t>
      </w:r>
    </w:p>
    <w:p w:rsidRDefault="008B658F" w:rsidP="008B658F" w:rsidR="008B658F" w:rsidRPr="00834A8F">
      <w:pPr>
        <w:jc w:val="both"/>
        <w:rPr>
          <w:sz w:val="22"/>
        </w:rPr>
      </w:pP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4E1283">
        <w:t>19</w:t>
      </w:r>
      <w:r>
        <w:t>. travnja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484265" w:rsidP="00B2687A" w:rsidR="00B2687A">
      <w:pPr>
        <w:pStyle w:val="Tijeloteksta"/>
        <w:tabs>
          <w:tab w:pos="1276" w:val="left"/>
        </w:tabs>
        <w:ind w:left="6372"/>
        <w:jc w:val="center"/>
      </w:pPr>
      <w:r>
        <w:t>Katarina Mikulić,v.r.</w:t>
      </w:r>
    </w:p>
    <w:p w:rsidRDefault="00484265" w:rsidP="0071700F" w:rsidR="0048426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84265" w:rsidP="0071700F" w:rsidR="0048426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84265" w:rsidP="00B2687A" w:rsidR="00484265">
      <w:pPr>
        <w:pStyle w:val="Tijeloteksta"/>
        <w:tabs>
          <w:tab w:pos="1276" w:val="left"/>
        </w:tabs>
        <w:ind w:left="6372"/>
        <w:jc w:val="center"/>
      </w:pPr>
    </w:p>
    <w:p w:rsidRDefault="008B658F" w:rsidP="008B658F" w:rsidR="008B658F"/>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rsidRPr="00834A8F">
      <w:pPr>
        <w:rPr>
          <w:sz w:val="16"/>
          <w:szCs w:val="16"/>
        </w:rPr>
      </w:pP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84265">
          <w:rPr>
            <w:noProof/>
          </w:rPr>
          <w:t>4</w:t>
        </w:r>
        <w:r>
          <w:fldChar w:fldCharType="end"/>
        </w:r>
      </w:sdtContent>
    </w:sdt>
    <w:r>
      <w:tab/>
    </w:r>
    <w:r w:rsidR="00B2687A">
      <w:tab/>
    </w:r>
    <w:r w:rsidR="00B2687A">
      <w:tab/>
    </w:r>
    <w:r w:rsidR="00B2687A" w:rsidRPr="001A4844">
      <w:t>Poslovni broj: 4. St-</w:t>
    </w:r>
    <w:r w:rsidR="007F2974">
      <w:t>40</w:t>
    </w:r>
    <w:r w:rsidR="00B2687A">
      <w:t>/2018-</w:t>
    </w:r>
    <w:r w:rsidR="004E1283">
      <w:t>2</w:t>
    </w:r>
  </w:p>
  <w:p w:rsidRDefault="00484265"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3C2F22"/>
    <w:rsid w:val="00417EA6"/>
    <w:rsid w:val="00484265"/>
    <w:rsid w:val="004E1283"/>
    <w:rsid w:val="006A7981"/>
    <w:rsid w:val="0071519E"/>
    <w:rsid w:val="007F2974"/>
    <w:rsid w:val="007F7A84"/>
    <w:rsid w:val="00814EDB"/>
    <w:rsid w:val="00815142"/>
    <w:rsid w:val="00853B3E"/>
    <w:rsid w:val="008B658F"/>
    <w:rsid w:val="00981D37"/>
    <w:rsid w:val="00A51DE9"/>
    <w:rsid w:val="00B2687A"/>
    <w:rsid w:val="00B7506F"/>
    <w:rsid w:val="00D778AF"/>
    <w:rsid w:val="00D8632A"/>
    <w:rsid w:val="00DD0D50"/>
    <w:rsid w:val="00E1399D"/>
    <w:rsid w:val="00EB6A52"/>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84265"/>
    <w:rPr>
      <w:color w:val="808080"/>
      <w:bdr w:space="0" w:sz="0" w:color="auto" w:val="none"/>
      <w:shd w:fill="auto" w:color="auto" w:val="clear"/>
    </w:rPr>
  </w:style>
  <w:style w:customStyle="true" w:styleId="eSPISCCParagraphDefaultFont" w:type="character">
    <w:name w:val="eSPIS_CC_Paragraph Default Font"/>
    <w:basedOn w:val="Zadanifontodlomka"/>
    <w:rsid w:val="004842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265"/>
    <w:rPr>
      <w:bdr w:space="0" w:sz="0" w:color="auto" w:val="none"/>
      <w:shd w:fill="FFFFCC" w:color="auto" w:val="clear"/>
      <w:lang w:val="hr-HR"/>
    </w:rPr>
  </w:style>
  <w:style w:customStyle="true" w:styleId="PozadinaSvijetloCrvena" w:type="character">
    <w:name w:val="Pozadina_SvijetloCrvena"/>
    <w:basedOn w:val="eSPISCCParagraphDefaultFont"/>
    <w:rsid w:val="004842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26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8426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84265"/>
    <w:rPr>
      <w:color w:val="808080"/>
      <w:bdr w:color="auto" w:space="0" w:sz="0" w:val="none"/>
      <w:shd w:color="auto" w:fill="auto" w:val="clear"/>
    </w:rPr>
  </w:style>
  <w:style w:customStyle="1" w:styleId="eSPISCCParagraphDefaultFont" w:type="character">
    <w:name w:val="eSPIS_CC_Paragraph Default Font"/>
    <w:basedOn w:val="Zadanifontodlomka"/>
    <w:rsid w:val="004842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265"/>
    <w:rPr>
      <w:bdr w:color="auto" w:space="0" w:sz="0" w:val="none"/>
      <w:shd w:color="auto" w:fill="FFFFCC" w:val="clear"/>
      <w:lang w:val="hr-HR"/>
    </w:rPr>
  </w:style>
  <w:style w:customStyle="1" w:styleId="PozadinaSvijetloCrvena" w:type="character">
    <w:name w:val="Pozadina_SvijetloCrvena"/>
    <w:basedOn w:val="eSPISCCParagraphDefaultFont"/>
    <w:rsid w:val="004842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26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8426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St-40/2018</izvorni_sadrzaj>
    <derivirana_varijabla naziv="DomainObject.Predmet.OznakaBroj_1">St-40/2018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MONTAŽA za proizvodnju  i građenje, društvo s ograničenom odgovornošću</izvorni_sadrzaj>
    <derivirana_varijabla naziv="DomainObject.Predmet.ProtustrankaFormated_1">  NIK MONTAŽA za proizvodnju  i građenje, društvo s ograničenom odgovornošću</derivirana_varijabla>
  </DomainObject.Predmet.ProtustrankaFormated>
  <DomainObject.Predmet.ProtustrankaFormatedOIB>
    <izvorni_sadrzaj>  NIK MONTAŽA za proizvodnju  i građenje, društvo s ograničenom odgovornošću, OIB 57630916936</izvorni_sadrzaj>
    <derivirana_varijabla naziv="DomainObject.Predmet.ProtustrankaFormatedOIB_1">  NIK MONTAŽA za proizvodnju  i građenje, društvo s ograničenom odgovornošću, OIB 57630916936</derivirana_varijabla>
  </DomainObject.Predmet.ProtustrankaFormatedOIB>
  <DomainObject.Predmet.ProtustrankaFormatedWithAdress>
    <izvorni_sadrzaj> NIK MONTAŽA za proizvodnju  i građenje, društvo s ograničenom odgovornošću, Put Duilova 8/B, 21000 Split</izvorni_sadrzaj>
    <derivirana_varijabla naziv="DomainObject.Predmet.ProtustrankaFormatedWithAdress_1"> NIK MONTAŽA za proizvodnju  i građenje, društvo s ograničenom odgovornošću, Put Duilova 8/B, 21000 Split</derivirana_varijabla>
  </DomainObject.Predmet.ProtustrankaFormatedWithAdress>
  <DomainObject.Predmet.ProtustrankaFormatedWithAdressOIB>
    <izvorni_sadrzaj> NIK MONTAŽA za proizvodnju  i građenje, društvo s ograničenom odgovornošću, OIB 57630916936, Put Duilova 8/B, 21000 Split</izvorni_sadrzaj>
    <derivirana_varijabla naziv="DomainObject.Predmet.ProtustrankaFormatedWithAdressOIB_1"> NIK MONTAŽA za proizvodnju  i građenje, društvo s ograničenom odgovornošću, OIB 57630916936, Put Duilova 8/B, 21000 Split</derivirana_varijabla>
  </DomainObject.Predmet.ProtustrankaFormatedWithAdressOIB>
  <DomainObject.Predmet.ProtustrankaWithAdress>
    <izvorni_sadrzaj>NIK MONTAŽA za proizvodnju  i građenje, društvo s ograničenom odgovornošću Put Duilova 8/B, 21000 Split</izvorni_sadrzaj>
    <derivirana_varijabla naziv="DomainObject.Predmet.ProtustrankaWithAdress_1">NIK MONTAŽA za proizvodnju  i građenje, društvo s ograničenom odgovornošću Put Duilova 8/B, 21000 Split</derivirana_varijabla>
  </DomainObject.Predmet.ProtustrankaWithAdress>
  <DomainObject.Predmet.ProtustrankaWithAdressOIB>
    <izvorni_sadrzaj>NIK MONTAŽA za proizvodnju  i građenje, društvo s ograničenom odgovornošću, OIB 57630916936, Put Duilova 8/B, 21000 Split</izvorni_sadrzaj>
    <derivirana_varijabla naziv="DomainObject.Predmet.ProtustrankaWithAdressOIB_1">NIK MONTAŽA za proizvodnju  i građenje, društvo s ograničenom odgovornošću, OIB 57630916936, Put Duilova 8/B, 21000 Split</derivirana_varijabla>
  </DomainObject.Predmet.ProtustrankaWithAdressOIB>
  <DomainObject.Predmet.ProtustrankaNazivFormated>
    <izvorni_sadrzaj>NIK MONTAŽA za proizvodnju  i građenje, društvo s ograničenom odgovornošću</izvorni_sadrzaj>
    <derivirana_varijabla naziv="DomainObject.Predmet.ProtustrankaNazivFormated_1">NIK MONTAŽA za proizvodnju  i građenje, društvo s ograničenom odgovornošću</derivirana_varijabla>
  </DomainObject.Predmet.ProtustrankaNazivFormated>
  <DomainObject.Predmet.ProtustrankaNazivFormatedOIB>
    <izvorni_sadrzaj>NIK MONTAŽA za proizvodnju  i građenje, društvo s ograničenom odgovornošću, OIB 57630916936</izvorni_sadrzaj>
    <derivirana_varijabla naziv="DomainObject.Predmet.ProtustrankaNazivFormatedOIB_1">NIK MONTAŽA za proizvodnju  i građenje, društvo s ograničenom odgovornošću, OIB 57630916936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NIK MONTAŽA za proizvodnju  i građenje, društvo s ograničenom odgovornošću</item>
    </izvorni_sadrzaj>
    <derivirana_varijabla naziv="DomainObject.Predmet.ProtuStrankaListFormated_1">
      <item>NIK MONTAŽA za proizvodnju  i građenje, društvo s ograničenom odgovornošću</item>
    </derivirana_varijabla>
  </DomainObject.Predmet.ProtuStrankaListFormated>
  <DomainObject.Predmet.ProtuStrankaListFormatedOIB>
    <izvorni_sadrzaj>
      <item>NIK MONTAŽA za proizvodnju  i građenje, društvo s ograničenom odgovornošću, OIB 57630916936</item>
    </izvorni_sadrzaj>
    <derivirana_varijabla naziv="DomainObject.Predmet.ProtuStrankaListFormatedOIB_1">
      <item>NIK MONTAŽA za proizvodnju  i građenje, društvo s ograničenom odgovornošću, OIB 57630916936</item>
    </derivirana_varijabla>
  </DomainObject.Predmet.ProtuStrankaListFormatedOIB>
  <DomainObject.Predmet.ProtuStrankaListFormatedWithAdress>
    <izvorni_sadrzaj>
      <item>NIK MONTAŽA za proizvodnju  i građenje, društvo s ograničenom odgovornošću, Put Duilova 8/B, 21000 Split</item>
    </izvorni_sadrzaj>
    <derivirana_varijabla naziv="DomainObject.Predmet.ProtuStrankaListFormatedWithAdress_1">
      <item>NIK MONTAŽA za proizvodnju  i građenje, društvo s ograničenom odgovornošću, Put Duilova 8/B, 21000 Split</item>
    </derivirana_varijabla>
  </DomainObject.Predmet.ProtuStrankaListFormatedWithAdress>
  <DomainObject.Predmet.ProtuStrankaListFormatedWithAdressOIB>
    <izvorni_sadrzaj>
      <item>NIK MONTAŽA za proizvodnju  i građenje, društvo s ograničenom odgovornošću, OIB 57630916936, Put Duilova 8/B, 21000 Split</item>
    </izvorni_sadrzaj>
    <derivirana_varijabla naziv="DomainObject.Predmet.ProtuStrankaListFormatedWithAdressOIB_1">
      <item>NIK MONTAŽA za proizvodnju  i građenje, društvo s ograničenom odgovornošću, OIB 57630916936, Put Duilova 8/B, 21000 Split</item>
    </derivirana_varijabla>
  </DomainObject.Predmet.ProtuStrankaListFormatedWithAdressOIB>
  <DomainObject.Predmet.ProtuStrankaListNazivFormated>
    <izvorni_sadrzaj>
      <item>NIK MONTAŽA za proizvodnju  i građenje, društvo s ograničenom odgovornošću</item>
    </izvorni_sadrzaj>
    <derivirana_varijabla naziv="DomainObject.Predmet.ProtuStrankaListNazivFormated_1">
      <item>NIK MONTAŽA za proizvodnju  i građenje, društvo s ograničenom odgovornošću</item>
    </derivirana_varijabla>
  </DomainObject.Predmet.ProtuStrankaListNazivFormated>
  <DomainObject.Predmet.ProtuStrankaListNazivFormatedOIB>
    <izvorni_sadrzaj>
      <item>NIK MONTAŽA za proizvodnju  i građenje, društvo s ograničenom odgovornošću, OIB 57630916936</item>
    </izvorni_sadrzaj>
    <derivirana_varijabla naziv="DomainObject.Predmet.ProtuStrankaListNazivFormatedOIB_1">
      <item>NIK MONTAŽA za proizvodnju  i građenje, društvo s ograničenom odgovornošću, OIB 57630916936</item>
    </derivirana_varijabla>
  </DomainObject.Predmet.ProtuStrankaListNazivFormatedOIB>
  <DomainObject.Predmet.OstaliListFormated>
    <izvorni_sadrzaj>
      <item>Županijsko državno odvjetništvo u Splitu punomoćnik sudionika u postupku Ministarstvo financija RH</item>
      <item>Kristina Vujević</item>
    </izvorni_sadrzaj>
    <derivirana_varijabla naziv="DomainObject.Predmet.OstaliListFormated_1">
      <item>Županijsko državno odvjetništvo u Splitu punomoćnik sudionika u postupku Ministarstvo financija RH</item>
      <item>Kristina Vujević</item>
    </derivirana_varijabla>
  </DomainObject.Predmet.OstaliListFormated>
  <DomainObject.Predmet.OstaliListFormatedOIB>
    <izvorni_sadrzaj>
      <item>Županijsko državno odvjetništvo u Splitu punomoćnik sudionika u postupku Ministarstvo financija RH</item>
      <item>Kristina Vujević, OIB 11168257382</item>
    </izvorni_sadrzaj>
    <derivirana_varijabla naziv="DomainObject.Predmet.OstaliListFormatedOIB_1">
      <item>Županijsko državno odvjetništvo u Splitu punomoćnik sudionika u postupku Ministarstvo financija RH</item>
      <item>Kristina Vujević, OIB 11168257382</item>
    </derivirana_varijabla>
  </DomainObject.Predmet.OstaliListFormatedOIB>
  <DomainObject.Predmet.OstaliListFormatedWithAdress>
    <izvorni_sadrzaj>
      <item>Županijsko državno odvjetništvo u Splitu, Gundulićeva 29a, 21000 Split punomoćnik sudionika u postupku Ministarstvo financija RH</item>
      <item>Kristina Vujević, Put Duilova 8 B, 21000 Split</item>
    </izvorni_sadrzaj>
    <derivirana_varijabla naziv="DomainObject.Predmet.OstaliListFormatedWithAdress_1">
      <item>Županijsko državno odvjetništvo u Splitu, Gundulićeva 29a, 21000 Split punomoćnik sudionika u postupku Ministarstvo financija RH</item>
      <item>Kristina Vujević, Put Duilova 8 B,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Kristina Vujević, OIB 11168257382, Put Duilova 8 B, 21000 Split</item>
    </izvorni_sadrzaj>
    <derivirana_varijabla naziv="DomainObject.Predmet.OstaliListFormatedWithAdressOIB_1">
      <item>Županijsko državno odvjetništvo u Splitu, Gundulićeva 29a, 21000 Split punomoćnik sudionika u postupku Ministarstvo financija RH</item>
      <item>Kristina Vujević, OIB 11168257382, Put Duilova 8 B, 21000 Split</item>
    </derivirana_varijabla>
  </DomainObject.Predmet.OstaliListFormatedWithAdressOIB>
  <DomainObject.Predmet.OstaliListNazivFormated>
    <izvorni_sadrzaj>
      <item>Županijsko državno odvjetništvo u Splitu</item>
      <item>Kristina Vujević</item>
    </izvorni_sadrzaj>
    <derivirana_varijabla naziv="DomainObject.Predmet.OstaliListNazivFormated_1">
      <item>Županijsko državno odvjetništvo u Splitu</item>
      <item>Kristina Vujević</item>
    </derivirana_varijabla>
  </DomainObject.Predmet.OstaliListNazivFormated>
  <DomainObject.Predmet.OstaliListNazivFormatedOIB>
    <izvorni_sadrzaj>
      <item>Županijsko državno odvjetništvo u Splitu</item>
      <item>Kristina Vujević, OIB 11168257382</item>
    </izvorni_sadrzaj>
    <derivirana_varijabla naziv="DomainObject.Predmet.OstaliListNazivFormatedOIB_1">
      <item>Županijsko državno odvjetništvo u Splitu</item>
      <item>Kristina Vujević, OIB 11168257382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NIK MONTAŽA za proizvodnju  i građenje, društvo s ograničenom odgovornošću</izvorni_sadrzaj>
    <derivirana_varijabla naziv="DomainObject.Predmet.ProtustrankaIDrugi_1">NIK MONTAŽA za proizvodnju  i građenje,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NIK MONTAŽA za proizvodnju  i građenje, društvo s ograničenom odgovornošću, OIB 57630916936, Put Duilova 8/B, 21000 Split</izvorni_sadrzaj>
    <derivirana_varijabla naziv="DomainObject.Predmet.ProtustrankaIDrugiAdressOIB_1">NIK MONTAŽA za proizvodnju  i građenje, društvo s ograničenom odgovornošću, OIB 57630916936, Put Duilova 8/B,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 MONTAŽA za proizvodnju  i građenje, društvo s ograničenom odgovornošću</item>
      <item>Ministarstvo financija RH</item>
      <item>Županijsko državno odvjetništvo u Splitu</item>
      <item>Kristina Vujević</item>
    </izvorni_sadrzaj>
    <derivirana_varijabla naziv="DomainObject.Predmet.SudioniciListNaziv_1">
      <item>NIK MONTAŽA za proizvodnju  i građenje, društvo s ograničenom odgovornošću</item>
      <item>Ministarstvo financija RH</item>
      <item>Županijsko državno odvjetništvo u Splitu</item>
      <item>Kristina Vujević</item>
    </derivirana_varijabla>
  </DomainObject.Predmet.SudioniciListNaziv>
  <DomainObject.Predmet.SudioniciListAdressOIB>
    <izvorni_sadrzaj>
      <item>NIK MONTAŽA za proizvodnju  i građenje, društvo s ograničenom odgovornošću, OIB 57630916936, Put Duilova 8/B,21000 Split</item>
      <item>Ministarstvo financija RH, OIB 18683136487, Katančićeva 5,10000 Zagreb</item>
      <item>Županijsko državno odvjetništvo u Splitu, Gundulićeva 29a,21000 Split</item>
      <item>Kristina Vujević, OIB 11168257382, Put Duilova 8 B,21000 Split</item>
    </izvorni_sadrzaj>
    <derivirana_varijabla naziv="DomainObject.Predmet.SudioniciListAdressOIB_1">
      <item>NIK MONTAŽA za proizvodnju  i građenje, društvo s ograničenom odgovornošću, OIB 57630916936, Put Duilova 8/B,21000 Split</item>
      <item>Ministarstvo financija RH, OIB 18683136487, Katančićeva 5,10000 Zagreb</item>
      <item>Županijsko državno odvjetništvo u Splitu, Gundulićeva 29a,21000 Split</item>
      <item>Kristina Vujević, OIB 11168257382, Put Duilova 8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57630916936</item>
      <item>, OIB 18683136487</item>
      <item>, OIB null</item>
      <item>, OIB 11168257382</item>
    </izvorni_sadrzaj>
    <derivirana_varijabla naziv="DomainObject.Predmet.SudioniciListNazivOIB_1">
      <item>, OIB 57630916936</item>
      <item>, OIB 18683136487</item>
      <item>, OIB null</item>
      <item>, OIB 11168257382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1310</properties:Words>
  <properties:Characters>7462</properties:Characters>
  <properties:Lines>160</properties:Lines>
  <properties:Paragraphs>48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2018-04-19T05:42:00Z</cp:lastPrinted>
  <dcterms:modified xmlns:xsi="http://www.w3.org/2001/XMLSchema-instance" xsi:type="dcterms:W3CDTF">2018-04-19T05:42:00Z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