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9f737" w14:paraId="1f9f737" w:rsidRDefault="0096056A" w:rsidP="0096056A" w:rsidR="0096056A">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96056A" w:rsidP="0096056A" w:rsidR="0096056A" w:rsidRPr="00D21A2C"/>
    <w:p w:rsidRDefault="0096056A" w:rsidP="0096056A" w:rsidR="0096056A" w:rsidRPr="00B82754">
      <w:pPr>
        <w:ind w:hanging="720" w:left="360"/>
        <w:rPr>
          <w:b/>
        </w:rPr>
      </w:pPr>
      <w:r w:rsidRPr="00B82754">
        <w:rPr>
          <w:b/>
        </w:rPr>
        <w:t xml:space="preserve">     REPUBLIKA HRVATSKA</w:t>
      </w:r>
    </w:p>
    <w:p w:rsidRDefault="0096056A" w:rsidP="0096056A" w:rsidR="0096056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6056A" w:rsidP="0096056A" w:rsidR="0096056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6056A" w:rsidP="0096056A" w:rsidR="0096056A" w:rsidRPr="00374827">
      <w:pPr>
        <w:ind w:hanging="720" w:left="360"/>
        <w:rPr>
          <w:sz w:val="22"/>
          <w:szCs w:val="22"/>
        </w:rPr>
      </w:pPr>
    </w:p>
    <w:p w:rsidRDefault="0096056A" w:rsidP="0096056A" w:rsidR="0096056A" w:rsidRPr="00A56185"/>
    <w:p w:rsidRDefault="0096056A" w:rsidP="0096056A" w:rsidR="0096056A" w:rsidRPr="00A56185">
      <w:pPr>
        <w:jc w:val="center"/>
      </w:pPr>
      <w:r w:rsidRPr="00A56185">
        <w:t>Z A K L J U Č A K</w:t>
      </w:r>
    </w:p>
    <w:p w:rsidRDefault="0096056A" w:rsidP="0096056A" w:rsidR="0096056A">
      <w:pPr>
        <w:jc w:val="both"/>
      </w:pPr>
    </w:p>
    <w:p w:rsidRDefault="0096056A" w:rsidP="0096056A" w:rsidR="0096056A" w:rsidRPr="00A56185">
      <w:pPr>
        <w:jc w:val="both"/>
      </w:pPr>
    </w:p>
    <w:p w:rsidRDefault="0096056A" w:rsidP="0096056A" w:rsidR="0096056A" w:rsidRPr="00430B99">
      <w:pPr>
        <w:ind w:firstLine="708"/>
        <w:jc w:val="both"/>
      </w:pPr>
      <w:r>
        <w:t>Trgovački sud u Osijeku, u stečajnom postupku  nad dužnikom DOLUS d.o.o. građenje, promet nekretnina i usluge, u stečaju, Đakovo, Ante Starčevića 83, MBS 030098664, OIB 08211524250,</w:t>
      </w:r>
      <w:r w:rsidRPr="005C54A7">
        <w:t xml:space="preserve"> </w:t>
      </w:r>
      <w:r>
        <w:t xml:space="preserve">dana 14. lipnja 2017.                                       </w:t>
      </w:r>
    </w:p>
    <w:p w:rsidRDefault="0096056A" w:rsidP="0096056A" w:rsidR="0096056A">
      <w:pPr>
        <w:ind w:firstLine="708"/>
        <w:jc w:val="both"/>
      </w:pPr>
      <w:r w:rsidRPr="00A56185">
        <w:t xml:space="preserve">      </w:t>
      </w:r>
    </w:p>
    <w:p w:rsidRDefault="0096056A" w:rsidP="0096056A" w:rsidR="0096056A" w:rsidRPr="00A56185">
      <w:pPr>
        <w:ind w:firstLine="708"/>
        <w:jc w:val="both"/>
      </w:pPr>
    </w:p>
    <w:p w:rsidRDefault="0096056A" w:rsidP="0096056A" w:rsidR="0096056A">
      <w:pPr>
        <w:jc w:val="center"/>
      </w:pPr>
      <w:r w:rsidRPr="00A56185">
        <w:t>z a k l j u č i o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96056A">
        <w:t>DOLUS d.o.o. građenje, promet nekretnina i usluge, u stečaju, Đakovo, Ante Starčevića 83, MBS 030098664, OIB 08211524250 i</w:t>
      </w:r>
      <w:r w:rsidR="00444C08">
        <w:t xml:space="preserve"> to :</w:t>
      </w:r>
    </w:p>
    <w:p w:rsidRDefault="00444C08" w:rsidP="00444C08" w:rsidR="00444C08">
      <w:pPr>
        <w:pStyle w:val="Odlomakpopisa"/>
        <w:numPr>
          <w:ilvl w:val="0"/>
          <w:numId w:val="11"/>
        </w:numPr>
        <w:jc w:val="both"/>
      </w:pPr>
      <w:r>
        <w:t>Nekretnina upisanih u zk.ul.</w:t>
      </w:r>
      <w:r w:rsidR="0096056A">
        <w:t xml:space="preserve"> 3241</w:t>
      </w:r>
      <w:r>
        <w:t xml:space="preserve"> k.o. </w:t>
      </w:r>
      <w:r w:rsidR="0096056A">
        <w:t>Đakovo</w:t>
      </w:r>
      <w:r>
        <w:t xml:space="preserve"> kč.br. </w:t>
      </w:r>
      <w:r w:rsidR="0096056A">
        <w:t>27/1</w:t>
      </w:r>
      <w:r>
        <w:t xml:space="preserve"> u naravi</w:t>
      </w:r>
      <w:r w:rsidR="00E368BA">
        <w:t xml:space="preserve"> kuća i dvorište u Đakovu površine 2863 m2.</w:t>
      </w:r>
    </w:p>
    <w:p w:rsidRDefault="00E67B91" w:rsidP="00E67B91" w:rsidR="00E67B91">
      <w:pPr>
        <w:pStyle w:val="Odlomakpopisa"/>
        <w:ind w:left="1068"/>
        <w:jc w:val="both"/>
      </w:pPr>
    </w:p>
    <w:p w:rsidRDefault="00444C08" w:rsidP="00444C08" w:rsidR="00444C08">
      <w:pPr>
        <w:pStyle w:val="Odlomakpopisa"/>
        <w:ind w:left="1068"/>
        <w:jc w:val="both"/>
      </w:pPr>
      <w:r>
        <w:t xml:space="preserve">Na predmetnim nekretninama postoji upisano razlučno pravo u korist </w:t>
      </w:r>
      <w:r w:rsidR="00E368BA">
        <w:t>Zagrebačka banka d.d. Zagreb, Univerzal d.o.o. za komunalne djelatnosti Đakovo, Tančik d.o.o. za trgovinu Čepin.</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 xml:space="preserve">pod točkom I 1. ovog zaključka iznosi </w:t>
      </w:r>
      <w:r w:rsidR="00E368BA">
        <w:t>24.959.578,00 kn, bez PDV-a.</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3F6842" w:rsidP="00E67B91" w:rsidR="003F6842">
      <w:pPr>
        <w:ind w:firstLine="360"/>
        <w:jc w:val="both"/>
      </w:pPr>
    </w:p>
    <w:p w:rsidRDefault="003F6842" w:rsidP="00E67B91" w:rsidR="003F6842">
      <w:pPr>
        <w:ind w:firstLine="360"/>
        <w:jc w:val="both"/>
      </w:pPr>
    </w:p>
    <w:p w:rsidRDefault="003F6842" w:rsidP="00E26872" w:rsidR="003F6842">
      <w:pPr>
        <w:jc w:val="both"/>
      </w:pPr>
    </w:p>
    <w:p w:rsidRDefault="00D72129" w:rsidP="00E26872" w:rsidR="00D72129">
      <w:pPr>
        <w:jc w:val="both"/>
      </w:pPr>
    </w:p>
    <w:p w:rsidRDefault="00D72129" w:rsidP="00E26872" w:rsidR="00D72129">
      <w:pPr>
        <w:jc w:val="both"/>
      </w:pPr>
    </w:p>
    <w:p w:rsidRDefault="003F6842" w:rsidP="00E67B91" w:rsidR="003F6842">
      <w:pPr>
        <w:ind w:firstLine="360"/>
        <w:jc w:val="both"/>
      </w:pPr>
    </w:p>
    <w:p w:rsidRDefault="00E67B91" w:rsidP="008459B4" w:rsidR="00E67B91">
      <w:pPr>
        <w:ind w:firstLine="708"/>
        <w:jc w:val="both"/>
      </w:pPr>
      <w:r>
        <w:t>V</w:t>
      </w:r>
      <w:r>
        <w:tab/>
        <w:t xml:space="preserve"> UVJETI PRODAJE:</w:t>
      </w:r>
    </w:p>
    <w:p w:rsidRDefault="003F6842" w:rsidP="008459B4" w:rsidR="003F6842">
      <w:pPr>
        <w:ind w:firstLine="708"/>
        <w:jc w:val="both"/>
      </w:pPr>
    </w:p>
    <w:p w:rsidRDefault="00E67B91" w:rsidP="008459B4" w:rsidR="00E67B91">
      <w:pPr>
        <w:ind w:firstLine="708"/>
        <w:jc w:val="both"/>
      </w:pPr>
      <w:r>
        <w:t xml:space="preserve">1. </w:t>
      </w:r>
      <w:r w:rsidR="008459B4">
        <w:t xml:space="preserve">  </w:t>
      </w:r>
      <w:r>
        <w:t>Nekretnine iz točke I 1. ovog zaključka ne mogu se prodavati:</w:t>
      </w:r>
    </w:p>
    <w:p w:rsidRDefault="00E67B91" w:rsidP="008459B4" w:rsidR="00E67B91">
      <w:pPr>
        <w:ind w:left="1068"/>
        <w:jc w:val="both"/>
      </w:pPr>
      <w:r>
        <w:t xml:space="preserve">- na prvoj dražbi ispod </w:t>
      </w:r>
      <w:r w:rsidR="00E368BA">
        <w:t>18.719</w:t>
      </w:r>
      <w:r w:rsidR="002E0C96">
        <w:t>.683,00</w:t>
      </w:r>
      <w:r>
        <w:t xml:space="preserve"> kn </w:t>
      </w:r>
      <w:r w:rsidR="002E0C96">
        <w:t xml:space="preserve">bez PDV-a </w:t>
      </w:r>
      <w:r>
        <w:t>odnosno ¾ utvrđene vrijednosti nekretnina iz točke II ovog zaključka,</w:t>
      </w:r>
    </w:p>
    <w:p w:rsidRDefault="00E67B91" w:rsidP="008459B4" w:rsidR="00E67B91">
      <w:pPr>
        <w:ind w:left="1068"/>
        <w:jc w:val="both"/>
      </w:pPr>
      <w:r>
        <w:t xml:space="preserve">- na drugoj javnoj dražbi ispod </w:t>
      </w:r>
      <w:r w:rsidR="002E0C96">
        <w:t xml:space="preserve">12.479.789,00 </w:t>
      </w:r>
      <w:r>
        <w:t>kn</w:t>
      </w:r>
      <w:r w:rsidR="002E0C96">
        <w:t xml:space="preserve"> bez PDV-a</w:t>
      </w:r>
      <w:r>
        <w:t xml:space="preserve"> odn</w:t>
      </w:r>
      <w:r w:rsidR="00BB72D3">
        <w:t>o</w:t>
      </w:r>
      <w:r>
        <w:t>sno ½ utvrđene vrijednosti nekretnina iz točke II ovog zaključka,</w:t>
      </w:r>
    </w:p>
    <w:p w:rsidRDefault="00E67B91" w:rsidP="008459B4" w:rsidR="00E67B91">
      <w:pPr>
        <w:ind w:left="1068"/>
        <w:jc w:val="both"/>
      </w:pPr>
      <w:r>
        <w:t xml:space="preserve">- na trećoj javnoj dražbi ispod </w:t>
      </w:r>
      <w:r w:rsidR="002E0C96">
        <w:t>6.239.894,50</w:t>
      </w:r>
      <w:r>
        <w:t xml:space="preserve"> kn </w:t>
      </w:r>
      <w:r w:rsidR="002E0C96">
        <w:t xml:space="preserve">bez PDV-a </w:t>
      </w:r>
      <w:r>
        <w:t>odnosno ¼  utvrđene vrijednosti nekretnina iz točke II ovog zaključka.</w:t>
      </w:r>
    </w:p>
    <w:p w:rsidRDefault="00E67B91" w:rsidP="00E67B91" w:rsidR="00E67B91">
      <w:pPr>
        <w:ind w:firstLine="360"/>
        <w:jc w:val="both"/>
      </w:pPr>
    </w:p>
    <w:p w:rsidRDefault="00E67B91" w:rsidP="00E67B91" w:rsidR="00E67B91">
      <w:pPr>
        <w:pStyle w:val="Odlomakpopisa"/>
        <w:numPr>
          <w:ilvl w:val="0"/>
          <w:numId w:val="11"/>
        </w:numPr>
        <w:jc w:val="both"/>
      </w:pPr>
      <w:r>
        <w:t>Na četvrtoj dražbi nekretnine se prodaju po početnoj cijeni od 1,00 kn.</w:t>
      </w:r>
    </w:p>
    <w:p w:rsidRDefault="003F6842" w:rsidP="003F6842" w:rsidR="003F6842">
      <w:pPr>
        <w:pStyle w:val="Odlomakpopisa"/>
        <w:ind w:left="1068"/>
        <w:jc w:val="both"/>
      </w:pPr>
    </w:p>
    <w:p w:rsidRDefault="00E67B91" w:rsidP="00E67B91" w:rsidR="00E67B91">
      <w:pPr>
        <w:pStyle w:val="Odlomakpopisa"/>
        <w:numPr>
          <w:ilvl w:val="0"/>
          <w:numId w:val="11"/>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E67B91" w:rsidR="00E67B91">
      <w:pPr>
        <w:pStyle w:val="Odlomakpopisa"/>
        <w:numPr>
          <w:ilvl w:val="0"/>
          <w:numId w:val="11"/>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E67B91" w:rsidR="00E67B91">
      <w:pPr>
        <w:pStyle w:val="Odlomakpopisa"/>
        <w:numPr>
          <w:ilvl w:val="0"/>
          <w:numId w:val="11"/>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E67B91" w:rsidR="00E67B91">
      <w:pPr>
        <w:pStyle w:val="Odlomakpopisa"/>
        <w:numPr>
          <w:ilvl w:val="0"/>
          <w:numId w:val="11"/>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E67B91" w:rsidR="00E67B91">
      <w:pPr>
        <w:pStyle w:val="Odlomakpopisa"/>
        <w:numPr>
          <w:ilvl w:val="0"/>
          <w:numId w:val="11"/>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E67B91" w:rsidR="00CF37F4">
      <w:pPr>
        <w:pStyle w:val="Odlomakpopisa"/>
        <w:numPr>
          <w:ilvl w:val="0"/>
          <w:numId w:val="11"/>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E67B91" w:rsidR="00CF37F4">
      <w:pPr>
        <w:pStyle w:val="Odlomakpopisa"/>
        <w:numPr>
          <w:ilvl w:val="0"/>
          <w:numId w:val="11"/>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pStyle w:val="Odlomakpopisa"/>
      </w:pPr>
    </w:p>
    <w:p w:rsidRDefault="00E26872" w:rsidP="003F6842" w:rsidR="00E26872">
      <w:pPr>
        <w:pStyle w:val="Odlomakpopisa"/>
      </w:pPr>
    </w:p>
    <w:p w:rsidRDefault="00E26872" w:rsidP="003F6842" w:rsidR="00E26872">
      <w:pPr>
        <w:pStyle w:val="Odlomakpopisa"/>
      </w:pPr>
    </w:p>
    <w:p w:rsidRDefault="003F6842" w:rsidP="003F6842" w:rsidR="003F6842">
      <w:pPr>
        <w:jc w:val="both"/>
      </w:pPr>
    </w:p>
    <w:p w:rsidRDefault="00CF37F4" w:rsidP="00E67B91" w:rsidR="00CF37F4">
      <w:pPr>
        <w:pStyle w:val="Odlomakpopisa"/>
        <w:numPr>
          <w:ilvl w:val="0"/>
          <w:numId w:val="11"/>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E67B91" w:rsidR="00CF37F4">
      <w:pPr>
        <w:pStyle w:val="Odlomakpopisa"/>
        <w:numPr>
          <w:ilvl w:val="0"/>
          <w:numId w:val="11"/>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E67B91" w:rsidR="00097CCB">
      <w:pPr>
        <w:pStyle w:val="Odlomakpopisa"/>
        <w:numPr>
          <w:ilvl w:val="0"/>
          <w:numId w:val="11"/>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E67B91" w:rsidR="00C669C1">
      <w:pPr>
        <w:pStyle w:val="Odlomakpopisa"/>
        <w:numPr>
          <w:ilvl w:val="0"/>
          <w:numId w:val="11"/>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E67B91" w:rsidR="00E67B91">
      <w:pPr>
        <w:pStyle w:val="Odlomakpopisa"/>
        <w:numPr>
          <w:ilvl w:val="0"/>
          <w:numId w:val="11"/>
        </w:numPr>
        <w:jc w:val="both"/>
      </w:pPr>
      <w:r>
        <w:t xml:space="preserve">Razgledavanje nekretnine, te uvid u procjene vrijednosti istih mogu se obaviti </w:t>
      </w:r>
      <w:r w:rsidR="002E0C96">
        <w:t>uz prethodni dogovor sa stečajni</w:t>
      </w:r>
      <w:r>
        <w:t xml:space="preserve">m </w:t>
      </w:r>
      <w:r w:rsidR="002E0C96">
        <w:t>upraviteljem Zoranom Subotić odvjetnikom iz Belog Manastir</w:t>
      </w:r>
      <w:r w:rsidR="00D72129">
        <w:t>a broj mobitela 098253898.</w:t>
      </w:r>
    </w:p>
    <w:p w:rsidRDefault="00096629" w:rsidP="004571BF" w:rsidR="00096629">
      <w:pPr>
        <w:jc w:val="both"/>
      </w:pPr>
    </w:p>
    <w:p w:rsidRDefault="00F65B43" w:rsidP="004571BF" w:rsidR="00096629">
      <w:pPr>
        <w:pStyle w:val="Tijeloteksta"/>
        <w:ind w:left="360"/>
        <w:jc w:val="center"/>
      </w:pPr>
      <w:r>
        <w:t>U Osijeku</w:t>
      </w:r>
      <w:r w:rsidR="00D72129">
        <w:t xml:space="preserve"> 14</w:t>
      </w:r>
      <w:r w:rsidR="003F6842">
        <w:t xml:space="preserve">. lipanj </w:t>
      </w:r>
      <w:r w:rsidR="00096629">
        <w:t xml:space="preserve"> 2017.   </w:t>
      </w: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D72129" w:rsidP="00D72129" w:rsidR="00D72129">
      <w:pPr>
        <w:pStyle w:val="Tijeloteksta"/>
        <w:numPr>
          <w:ilvl w:val="0"/>
          <w:numId w:val="10"/>
        </w:numPr>
        <w:jc w:val="left"/>
      </w:pPr>
      <w:r>
        <w:t xml:space="preserve">Stečajni upravitelj Zoran Subotić </w:t>
      </w:r>
    </w:p>
    <w:p w:rsidRDefault="00D72129" w:rsidP="00D72129" w:rsidR="00D72129">
      <w:pPr>
        <w:pStyle w:val="Tijeloteksta"/>
        <w:numPr>
          <w:ilvl w:val="0"/>
          <w:numId w:val="10"/>
        </w:numPr>
        <w:jc w:val="left"/>
      </w:pPr>
      <w:r>
        <w:t>razlučni vjerovnik Zagrebačka banka d.d. Zagreb, Paromlinska 2</w:t>
      </w:r>
    </w:p>
    <w:p w:rsidRDefault="00D72129" w:rsidP="00D72129" w:rsidR="00D72129">
      <w:pPr>
        <w:pStyle w:val="Tijeloteksta"/>
        <w:numPr>
          <w:ilvl w:val="0"/>
          <w:numId w:val="10"/>
        </w:numPr>
        <w:jc w:val="left"/>
      </w:pPr>
      <w:r>
        <w:t>razlučni vjerovnik Univerzal d.o.o. Đakovo, Vladimira Nazora 68</w:t>
      </w:r>
    </w:p>
    <w:p w:rsidRDefault="00D72129" w:rsidP="00D72129" w:rsidR="00D72129">
      <w:pPr>
        <w:pStyle w:val="Tijeloteksta"/>
        <w:numPr>
          <w:ilvl w:val="0"/>
          <w:numId w:val="10"/>
        </w:numPr>
        <w:jc w:val="left"/>
      </w:pPr>
      <w:r>
        <w:t xml:space="preserve">razlučni vjerovnik Tančik d.o.o. Čepin, Plješevička 7 </w:t>
      </w:r>
    </w:p>
    <w:p w:rsidRDefault="00514483" w:rsidP="00B95AC7" w:rsidR="00514483">
      <w:pPr>
        <w:numPr>
          <w:ilvl w:val="0"/>
          <w:numId w:val="10"/>
        </w:numPr>
        <w:jc w:val="both"/>
      </w:pPr>
      <w:r>
        <w:t>FINA Osijek uz Zahtjev za prodaju nekretnin</w:t>
      </w:r>
      <w:r w:rsidR="00D72129">
        <w:t>a</w:t>
      </w:r>
      <w:r>
        <w:t xml:space="preserve"> u stečajnom postupku, i zk. izvadak</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695B77">
        <w:t>30</w:t>
      </w:r>
      <w:r w:rsidR="00514483">
        <w:t>/7</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F87A27">
          <w:rPr>
            <w:noProof/>
          </w:rPr>
          <w:t>3</w:t>
        </w:r>
        <w:r>
          <w:fldChar w:fldCharType="end"/>
        </w:r>
      </w:p>
    </w:sdtContent>
  </w:sdt>
  <w:p w:rsidRDefault="008459B4" w:rsidR="008459B4">
    <w:pPr>
      <w:pStyle w:val="Zaglavlje"/>
    </w:pPr>
  </w:p>
  <w:p w:rsidRDefault="008459B4" w:rsidR="008459B4">
    <w:pPr>
      <w:pStyle w:val="Zaglavlje"/>
    </w:pPr>
  </w:p>
  <w:p w:rsidRDefault="0096056A" w:rsidP="008459B4" w:rsidR="008459B4">
    <w:pPr>
      <w:pStyle w:val="Zaglavlje"/>
      <w:jc w:val="right"/>
    </w:pPr>
    <w:r>
      <w:t>13 St-191/15-39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9"/>
  </w:num>
  <w:num w:numId="2">
    <w:abstractNumId w:val="4"/>
  </w:num>
  <w:num w:numId="3">
    <w:abstractNumId w:val="11"/>
  </w:num>
  <w:num w:numId="4">
    <w:abstractNumId w:val="3"/>
  </w:num>
  <w:num w:numId="5">
    <w:abstractNumId w:val="1"/>
  </w:num>
  <w:num w:numId="6">
    <w:abstractNumId w:val="10"/>
  </w:num>
  <w:num w:numId="7">
    <w:abstractNumId w:val="5"/>
  </w:num>
  <w:num w:numId="8">
    <w:abstractNumId w:val="8"/>
  </w:num>
  <w:num w:numId="9">
    <w:abstractNumId w:val="7"/>
  </w:num>
  <w:num w:numId="10">
    <w:abstractNumId w:val="0"/>
  </w:num>
  <w:num w:numId="11">
    <w:abstractNumId w:val="6"/>
  </w:num>
  <w:num w:numId="12">
    <w:abstractNumId w:val="12"/>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35EA"/>
    <w:rsid w:val="0006796D"/>
    <w:rsid w:val="00077C9D"/>
    <w:rsid w:val="00091B4B"/>
    <w:rsid w:val="00096629"/>
    <w:rsid w:val="00097CCB"/>
    <w:rsid w:val="000A645E"/>
    <w:rsid w:val="000E762A"/>
    <w:rsid w:val="000F03E7"/>
    <w:rsid w:val="00102060"/>
    <w:rsid w:val="001437B2"/>
    <w:rsid w:val="00154550"/>
    <w:rsid w:val="0017271D"/>
    <w:rsid w:val="00173F18"/>
    <w:rsid w:val="001B1372"/>
    <w:rsid w:val="001C73F4"/>
    <w:rsid w:val="001C7F1E"/>
    <w:rsid w:val="001E375C"/>
    <w:rsid w:val="00232B4D"/>
    <w:rsid w:val="00267D26"/>
    <w:rsid w:val="00295D83"/>
    <w:rsid w:val="002A2AF5"/>
    <w:rsid w:val="002D2610"/>
    <w:rsid w:val="002E0C96"/>
    <w:rsid w:val="002E3600"/>
    <w:rsid w:val="002F144D"/>
    <w:rsid w:val="002F66FE"/>
    <w:rsid w:val="00302983"/>
    <w:rsid w:val="00342079"/>
    <w:rsid w:val="003612A7"/>
    <w:rsid w:val="00375C7E"/>
    <w:rsid w:val="003924AF"/>
    <w:rsid w:val="003D02B1"/>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32865"/>
    <w:rsid w:val="00652724"/>
    <w:rsid w:val="00665331"/>
    <w:rsid w:val="00670B51"/>
    <w:rsid w:val="00695B77"/>
    <w:rsid w:val="0069656A"/>
    <w:rsid w:val="006C2720"/>
    <w:rsid w:val="006D3BD7"/>
    <w:rsid w:val="006F7532"/>
    <w:rsid w:val="00705FE8"/>
    <w:rsid w:val="00723D92"/>
    <w:rsid w:val="0073010A"/>
    <w:rsid w:val="00766D29"/>
    <w:rsid w:val="0077329E"/>
    <w:rsid w:val="0078009A"/>
    <w:rsid w:val="00796AED"/>
    <w:rsid w:val="007A4540"/>
    <w:rsid w:val="00802268"/>
    <w:rsid w:val="00814537"/>
    <w:rsid w:val="00817C66"/>
    <w:rsid w:val="008459B4"/>
    <w:rsid w:val="00860129"/>
    <w:rsid w:val="00875548"/>
    <w:rsid w:val="008A66B9"/>
    <w:rsid w:val="008C6D5E"/>
    <w:rsid w:val="00901EF5"/>
    <w:rsid w:val="00937840"/>
    <w:rsid w:val="00956241"/>
    <w:rsid w:val="0096056A"/>
    <w:rsid w:val="00964BCC"/>
    <w:rsid w:val="00980E4D"/>
    <w:rsid w:val="009A412B"/>
    <w:rsid w:val="009B40D7"/>
    <w:rsid w:val="009B46D8"/>
    <w:rsid w:val="009C670C"/>
    <w:rsid w:val="00A07CA2"/>
    <w:rsid w:val="00A10C19"/>
    <w:rsid w:val="00A46436"/>
    <w:rsid w:val="00A652D8"/>
    <w:rsid w:val="00AA1A7A"/>
    <w:rsid w:val="00AA6B6E"/>
    <w:rsid w:val="00AD2599"/>
    <w:rsid w:val="00AD6ECD"/>
    <w:rsid w:val="00B24B41"/>
    <w:rsid w:val="00B32873"/>
    <w:rsid w:val="00B659E8"/>
    <w:rsid w:val="00B82540"/>
    <w:rsid w:val="00B95AC7"/>
    <w:rsid w:val="00B95B20"/>
    <w:rsid w:val="00BB72D3"/>
    <w:rsid w:val="00BE111B"/>
    <w:rsid w:val="00BE33FF"/>
    <w:rsid w:val="00C2016D"/>
    <w:rsid w:val="00C326EC"/>
    <w:rsid w:val="00C3711F"/>
    <w:rsid w:val="00C632A6"/>
    <w:rsid w:val="00C669C1"/>
    <w:rsid w:val="00C81C0A"/>
    <w:rsid w:val="00CA01EF"/>
    <w:rsid w:val="00CF37F4"/>
    <w:rsid w:val="00D24D2F"/>
    <w:rsid w:val="00D278CB"/>
    <w:rsid w:val="00D72129"/>
    <w:rsid w:val="00D97782"/>
    <w:rsid w:val="00DA4636"/>
    <w:rsid w:val="00E23AF8"/>
    <w:rsid w:val="00E26872"/>
    <w:rsid w:val="00E368BA"/>
    <w:rsid w:val="00E42F4D"/>
    <w:rsid w:val="00E50D20"/>
    <w:rsid w:val="00E60C19"/>
    <w:rsid w:val="00E67B91"/>
    <w:rsid w:val="00E96356"/>
    <w:rsid w:val="00EA028A"/>
    <w:rsid w:val="00EA5B1A"/>
    <w:rsid w:val="00ED4C16"/>
    <w:rsid w:val="00F36B85"/>
    <w:rsid w:val="00F44208"/>
    <w:rsid w:val="00F46E60"/>
    <w:rsid w:val="00F65B43"/>
    <w:rsid w:val="00F73514"/>
    <w:rsid w:val="00F82537"/>
    <w:rsid w:val="00F83779"/>
    <w:rsid w:val="00F87A27"/>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F87A27"/>
    <w:rPr>
      <w:color w:val="808080"/>
      <w:bdr w:space="0" w:sz="0" w:color="auto" w:val="none"/>
      <w:shd w:fill="auto" w:color="auto" w:val="clear"/>
    </w:rPr>
  </w:style>
  <w:style w:customStyle="true" w:styleId="eSPISCCParagraphDefaultFont" w:type="character">
    <w:name w:val="eSPIS_CC_Paragraph Default Font"/>
    <w:basedOn w:val="Naglaeno"/>
    <w:rsid w:val="00F87A2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87A27"/>
    <w:rPr>
      <w:b/>
      <w:bCs/>
      <w:bdr w:space="0" w:sz="0" w:color="auto" w:val="none"/>
      <w:shd w:fill="FFFFCC" w:color="auto" w:val="clear"/>
      <w:lang w:val="hr-HR"/>
    </w:rPr>
  </w:style>
  <w:style w:customStyle="true" w:styleId="PozadinaSvijetloCrvena" w:type="character">
    <w:name w:val="Pozadina_SvijetloCrvena"/>
    <w:basedOn w:val="eSPISCCParagraphDefaultFont"/>
    <w:rsid w:val="00F87A2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87A2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F87A27"/>
    <w:rPr>
      <w:color w:val="808080"/>
      <w:bdr w:color="auto" w:space="0" w:sz="0" w:val="none"/>
      <w:shd w:color="auto" w:fill="auto" w:val="clear"/>
    </w:rPr>
  </w:style>
  <w:style w:customStyle="1" w:styleId="eSPISCCParagraphDefaultFont" w:type="character">
    <w:name w:val="eSPIS_CC_Paragraph Default Font"/>
    <w:basedOn w:val="Naglaeno"/>
    <w:rsid w:val="00F87A2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87A27"/>
    <w:rPr>
      <w:b/>
      <w:bCs/>
      <w:bdr w:color="auto" w:space="0" w:sz="0" w:val="none"/>
      <w:shd w:color="auto" w:fill="FFFFCC" w:val="clear"/>
      <w:lang w:val="hr-HR"/>
    </w:rPr>
  </w:style>
  <w:style w:customStyle="1" w:styleId="PozadinaSvijetloCrvena" w:type="character">
    <w:name w:val="Pozadina_SvijetloCrvena"/>
    <w:basedOn w:val="eSPISCCParagraphDefaultFont"/>
    <w:rsid w:val="00F87A2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87A2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2015.</izvorni_sadrzaj>
    <derivirana_varijabla naziv="DomainObject.Predmet.DatumOsnivanja_1">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dostavljen SPIS Ovr-4103/15 Općinski sud u Osijeku Stalna služba Đakovo</izvorni_sadrzaj>
    <derivirana_varijabla naziv="DomainObject.Predmet.Opis_1">dostavljen SPIS Ovr-4103/15 Općinski sud u Osijeku Stalna služba Đakovo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St-191/2015</izvorni_sadrzaj>
    <derivirana_varijabla naziv="DomainObject.Predmet.OznakaBroj_1">St-191/2015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prilogu spis Ovr-1047/2015</izvorni_sadrzaj>
    <derivirana_varijabla naziv="DomainObject.Predmet.PrimjedbaSuca_1">u prilogu spis Ovr-1047/2015</derivirana_varijabla>
  </DomainObject.Predmet.PrimjedbaSuca>
  <DomainObject.Predmet.ProtustrankaFormated>
    <izvorni_sadrzaj>  DOLUS d.o.o. građenje, promet nekretninama i usluge</izvorni_sadrzaj>
    <derivirana_varijabla naziv="DomainObject.Predmet.ProtustrankaFormated_1">  DOLUS d.o.o. građenje, promet nekretninama i usluge</derivirana_varijabla>
  </DomainObject.Predmet.ProtustrankaFormated>
  <DomainObject.Predmet.ProtustrankaFormatedOIB>
    <izvorni_sadrzaj>  DOLUS d.o.o. građenje, promet nekretninama i usluge, OIB 08211524250</izvorni_sadrzaj>
    <derivirana_varijabla naziv="DomainObject.Predmet.ProtustrankaFormatedOIB_1">  DOLUS d.o.o. građenje, promet nekretninama i usluge, OIB 08211524250</derivirana_varijabla>
  </DomainObject.Predmet.ProtustrankaFormatedOIB>
  <DomainObject.Predmet.ProtustrankaFormatedWithAdress>
    <izvorni_sadrzaj> DOLUS d.o.o. građenje, promet nekretninama i usluge, Ante Starčevića 83, 31400 Đakovo</izvorni_sadrzaj>
    <derivirana_varijabla naziv="DomainObject.Predmet.ProtustrankaFormatedWithAdress_1"> DOLUS d.o.o. građenje, promet nekretninama i usluge, Ante Starčevića 83, 31400 Đakovo</derivirana_varijabla>
  </DomainObject.Predmet.ProtustrankaFormatedWithAdress>
  <DomainObject.Predmet.ProtustrankaFormatedWithAdressOIB>
    <izvorni_sadrzaj> DOLUS d.o.o. građenje, promet nekretninama i usluge, OIB 08211524250, Ante Starčevića 83, 31400 Đakovo</izvorni_sadrzaj>
    <derivirana_varijabla naziv="DomainObject.Predmet.ProtustrankaFormatedWithAdressOIB_1"> DOLUS d.o.o. građenje, promet nekretninama i usluge, OIB 08211524250, Ante Starčevića 83, 31400 Đakovo</derivirana_varijabla>
  </DomainObject.Predmet.ProtustrankaFormatedWithAdressOIB>
  <DomainObject.Predmet.ProtustrankaWithAdress>
    <izvorni_sadrzaj>DOLUS d.o.o. građenje, promet nekretninama i usluge Ante Starčevića 83, 31400 Đakovo</izvorni_sadrzaj>
    <derivirana_varijabla naziv="DomainObject.Predmet.ProtustrankaWithAdress_1">DOLUS d.o.o. građenje, promet nekretninama i usluge Ante Starčevića 83, 31400 Đakovo</derivirana_varijabla>
  </DomainObject.Predmet.ProtustrankaWithAdress>
  <DomainObject.Predmet.ProtustrankaWithAdressOIB>
    <izvorni_sadrzaj>DOLUS d.o.o. građenje, promet nekretninama i usluge, OIB 08211524250, Ante Starčevića 83, 31400 Đakovo</izvorni_sadrzaj>
    <derivirana_varijabla naziv="DomainObject.Predmet.ProtustrankaWithAdressOIB_1">DOLUS d.o.o. građenje, promet nekretninama i usluge, OIB 08211524250, Ante Starčevića 83, 31400 Đakovo</derivirana_varijabla>
  </DomainObject.Predmet.ProtustrankaWithAdressOIB>
  <DomainObject.Predmet.ProtustrankaNazivFormated>
    <izvorni_sadrzaj>DOLUS d.o.o. građenje, promet nekretninama i usluge</izvorni_sadrzaj>
    <derivirana_varijabla naziv="DomainObject.Predmet.ProtustrankaNazivFormated_1">DOLUS d.o.o. građenje, promet nekretninama i usluge</derivirana_varijabla>
  </DomainObject.Predmet.ProtustrankaNazivFormated>
  <DomainObject.Predmet.ProtustrankaNazivFormatedOIB>
    <izvorni_sadrzaj>DOLUS d.o.o. građenje, promet nekretninama i usluge, OIB 08211524250</izvorni_sadrzaj>
    <derivirana_varijabla naziv="DomainObject.Predmet.ProtustrankaNazivFormatedOIB_1">DOLUS d.o.o. građenje, promet nekretninama i usluge, OIB 08211524250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OSIJEK</izvorni_sadrzaj>
    <derivirana_varijabla naziv="DomainObject.Predmet.StrankaFormated_1">  RH MF PU PODRUČNI URED  SLAVONIJE I BARANJE OSIJEK</derivirana_varijabla>
  </DomainObject.Predmet.StrankaFormated>
  <DomainObject.Predmet.StrankaFormatedOIB>
    <izvorni_sadrzaj>  RH MF PU PODRUČNI URED  SLAVONIJE I BARANJE OSIJEK, OIB 52634238587</izvorni_sadrzaj>
    <derivirana_varijabla naziv="DomainObject.Predmet.StrankaFormatedOIB_1">  RH MF PU PODRUČNI URED  SLAVONIJE I BARANJE OSIJEK, OIB 52634238587</derivirana_varijabla>
  </DomainObject.Predmet.StrankaFormatedOIB>
  <DomainObject.Predmet.StrankaFormatedWithAdress>
    <izvorni_sadrzaj> RH MF PU PODRUČNI URED  SLAVONIJE I BARANJE OSIJEK</izvorni_sadrzaj>
    <derivirana_varijabla naziv="DomainObject.Predmet.StrankaFormatedWithAdress_1"> RH MF PU PODRUČNI URED  SLAVONIJE I BARANJE OSIJEK</derivirana_varijabla>
  </DomainObject.Predmet.StrankaFormatedWithAdress>
  <DomainObject.Predmet.StrankaFormatedWithAdressOIB>
    <izvorni_sadrzaj> RH MF PU PODRUČNI URED  SLAVONIJE I BARANJE OSIJEK, OIB 52634238587</izvorni_sadrzaj>
    <derivirana_varijabla naziv="DomainObject.Predmet.StrankaFormatedWithAdressOIB_1"> RH MF PU PODRUČNI URED  SLAVONIJE I BARANJE OSIJEK, OIB 52634238587</derivirana_varijabla>
  </DomainObject.Predmet.StrankaFormatedWithAdressOIB>
  <DomainObject.Predmet.StrankaWithAdress>
    <izvorni_sadrzaj>RH MF PU PODRUČNI URED  SLAVONIJE I BARANJE OSIJEK </izvorni_sadrzaj>
    <derivirana_varijabla naziv="DomainObject.Predmet.StrankaWithAdress_1">RH MF PU PODRUČNI URED  SLAVONIJE I BARANJE OSIJEK </derivirana_varijabla>
  </DomainObject.Predmet.StrankaWithAdress>
  <DomainObject.Predmet.StrankaWithAdressOIB>
    <izvorni_sadrzaj>RH MF PU PODRUČNI URED  SLAVONIJE I BARANJE OSIJEK, OIB 52634238587</izvorni_sadrzaj>
    <derivirana_varijabla naziv="DomainObject.Predmet.StrankaWithAdressOIB_1">RH MF PU PODRUČNI URED  SLAVONIJE I BARANJE OSIJEK, OIB 52634238587</derivirana_varijabla>
  </DomainObject.Predmet.StrankaWithAdressOIB>
  <DomainObject.Predmet.StrankaNazivFormated>
    <izvorni_sadrzaj>RH MF PU PODRUČNI URED  SLAVONIJE I BARANJE OSIJEK</izvorni_sadrzaj>
    <derivirana_varijabla naziv="DomainObject.Predmet.StrankaNazivFormated_1">RH MF PU PODRUČNI URED  SLAVONIJE I BARANJE OSIJEK</derivirana_varijabla>
  </DomainObject.Predmet.StrankaNazivFormated>
  <DomainObject.Predmet.StrankaNazivFormatedOIB>
    <izvorni_sadrzaj>RH MF PU PODRUČNI URED  SLAVONIJE I BARANJE OSIJEK, OIB 52634238587</izvorni_sadrzaj>
    <derivirana_varijabla naziv="DomainObject.Predmet.StrankaNazivFormatedOIB_1">RH MF PU PODRUČNI URED  SLAVONIJE I BARANJE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 OSIJEK</item>
    </izvorni_sadrzaj>
    <derivirana_varijabla naziv="DomainObject.Predmet.StrankaListFormated_1">
      <item>RH MF PU PODRUČNI URED  SLAVONIJE I BARANJE OSIJEK</item>
    </derivirana_varijabla>
  </DomainObject.Predmet.StrankaListFormated>
  <DomainObject.Predmet.StrankaListFormatedOIB>
    <izvorni_sadrzaj>
      <item>RH MF PU PODRUČNI URED  SLAVONIJE I BARANJE OSIJEK, OIB 52634238587</item>
    </izvorni_sadrzaj>
    <derivirana_varijabla naziv="DomainObject.Predmet.StrankaListFormatedOIB_1">
      <item>RH MF PU PODRUČNI URED  SLAVONIJE I BARANJE OSIJEK, OIB 52634238587</item>
    </derivirana_varijabla>
  </DomainObject.Predmet.StrankaListFormatedOIB>
  <DomainObject.Predmet.StrankaListFormatedWithAdress>
    <izvorni_sadrzaj>
      <item>RH MF PU PODRUČNI URED  SLAVONIJE I BARANJE OSIJEK</item>
    </izvorni_sadrzaj>
    <derivirana_varijabla naziv="DomainObject.Predmet.StrankaListFormatedWithAdress_1">
      <item>RH MF PU PODRUČNI URED  SLAVONIJE I BARANJE OSIJEK</item>
    </derivirana_varijabla>
  </DomainObject.Predmet.StrankaListFormatedWithAdress>
  <DomainObject.Predmet.StrankaListFormatedWithAdressOIB>
    <izvorni_sadrzaj>
      <item>RH MF PU PODRUČNI URED  SLAVONIJE I BARANJE OSIJEK, OIB 52634238587</item>
    </izvorni_sadrzaj>
    <derivirana_varijabla naziv="DomainObject.Predmet.StrankaListFormatedWithAdressOIB_1">
      <item>RH MF PU PODRUČNI URED  SLAVONIJE I BARANJE OSIJEK, OIB 52634238587</item>
    </derivirana_varijabla>
  </DomainObject.Predmet.StrankaListFormatedWithAdressOIB>
  <DomainObject.Predmet.StrankaListNazivFormated>
    <izvorni_sadrzaj>
      <item>RH MF PU PODRUČNI URED  SLAVONIJE I BARANJE OSIJEK</item>
    </izvorni_sadrzaj>
    <derivirana_varijabla naziv="DomainObject.Predmet.StrankaListNazivFormated_1">
      <item>RH MF PU PODRUČNI URED  SLAVONIJE I BARANJE OSIJEK</item>
    </derivirana_varijabla>
  </DomainObject.Predmet.StrankaListNazivFormated>
  <DomainObject.Predmet.StrankaListNazivFormatedOIB>
    <izvorni_sadrzaj>
      <item>RH MF PU PODRUČNI URED  SLAVONIJE I BARANJE OSIJEK, OIB 52634238587</item>
    </izvorni_sadrzaj>
    <derivirana_varijabla naziv="DomainObject.Predmet.StrankaListNazivFormatedOIB_1">
      <item>RH MF PU PODRUČNI URED  SLAVONIJE I BARANJE OSIJEK, OIB 52634238587</item>
    </derivirana_varijabla>
  </DomainObject.Predmet.StrankaListNazivFormatedOIB>
  <DomainObject.Predmet.ProtuStrankaListFormated>
    <izvorni_sadrzaj>
      <item>DOLUS d.o.o. građenje, promet nekretninama i usluge</item>
    </izvorni_sadrzaj>
    <derivirana_varijabla naziv="DomainObject.Predmet.ProtuStrankaListFormated_1">
      <item>DOLUS d.o.o. građenje, promet nekretninama i usluge</item>
    </derivirana_varijabla>
  </DomainObject.Predmet.ProtuStrankaListFormated>
  <DomainObject.Predmet.ProtuStrankaListFormatedOIB>
    <izvorni_sadrzaj>
      <item>DOLUS d.o.o. građenje, promet nekretninama i usluge, OIB 08211524250</item>
    </izvorni_sadrzaj>
    <derivirana_varijabla naziv="DomainObject.Predmet.ProtuStrankaListFormatedOIB_1">
      <item>DOLUS d.o.o. građenje, promet nekretninama i usluge, OIB 08211524250</item>
    </derivirana_varijabla>
  </DomainObject.Predmet.ProtuStrankaListFormatedOIB>
  <DomainObject.Predmet.ProtuStrankaListFormatedWithAdress>
    <izvorni_sadrzaj>
      <item>DOLUS d.o.o. građenje, promet nekretninama i usluge, Ante Starčevića 83, 31400 Đakovo</item>
    </izvorni_sadrzaj>
    <derivirana_varijabla naziv="DomainObject.Predmet.ProtuStrankaListFormatedWithAdress_1">
      <item>DOLUS d.o.o. građenje, promet nekretninama i usluge, Ante Starčevića 83, 31400 Đakovo</item>
    </derivirana_varijabla>
  </DomainObject.Predmet.ProtuStrankaListFormatedWithAdress>
  <DomainObject.Predmet.ProtuStrankaListFormatedWithAdressOIB>
    <izvorni_sadrzaj>
      <item>DOLUS d.o.o. građenje, promet nekretninama i usluge, OIB 08211524250, Ante Starčevića 83, 31400 Đakovo</item>
    </izvorni_sadrzaj>
    <derivirana_varijabla naziv="DomainObject.Predmet.ProtuStrankaListFormatedWithAdressOIB_1">
      <item>DOLUS d.o.o. građenje, promet nekretninama i usluge, OIB 08211524250, Ante Starčevića 83, 31400 Đakovo</item>
    </derivirana_varijabla>
  </DomainObject.Predmet.ProtuStrankaListFormatedWithAdressOIB>
  <DomainObject.Predmet.ProtuStrankaListNazivFormated>
    <izvorni_sadrzaj>
      <item>DOLUS d.o.o. građenje, promet nekretninama i usluge</item>
    </izvorni_sadrzaj>
    <derivirana_varijabla naziv="DomainObject.Predmet.ProtuStrankaListNazivFormated_1">
      <item>DOLUS d.o.o. građenje, promet nekretninama i usluge</item>
    </derivirana_varijabla>
  </DomainObject.Predmet.ProtuStrankaListNazivFormated>
  <DomainObject.Predmet.ProtuStrankaListNazivFormatedOIB>
    <izvorni_sadrzaj>
      <item>DOLUS d.o.o. građenje, promet nekretninama i usluge, OIB 08211524250</item>
    </izvorni_sadrzaj>
    <derivirana_varijabla naziv="DomainObject.Predmet.ProtuStrankaListNazivFormatedOIB_1">
      <item>DOLUS d.o.o. građenje, promet nekretninama i usluge, OIB 08211524250</item>
    </derivirana_varijabla>
  </DomainObject.Predmet.ProtuStrankaListNazivFormatedOIB>
  <DomainObject.Predmet.OstaliListFormated>
    <izvorni_sadrzaj>
      <item>ŽUPANIJSKO DRŽAVNO ODVJETNIŠTVO U OSIJEKU</item>
      <item>Zoran Subotić</item>
    </izvorni_sadrzaj>
    <derivirana_varijabla naziv="DomainObject.Predmet.OstaliListFormated_1">
      <item>ŽUPANIJSKO DRŽAVNO ODVJETNIŠTVO U OSIJEKU</item>
      <item>Zoran Subotić</item>
    </derivirana_varijabla>
  </DomainObject.Predmet.OstaliListFormated>
  <DomainObject.Predmet.OstaliListFormatedOIB>
    <izvorni_sadrzaj>
      <item>ŽUPANIJSKO DRŽAVNO ODVJETNIŠTVO U OSIJEKU</item>
      <item>Zoran Subotić, OIB 09071761803</item>
    </izvorni_sadrzaj>
    <derivirana_varijabla naziv="DomainObject.Predmet.OstaliListFormatedOIB_1">
      <item>ŽUPANIJSKO DRŽAVNO ODVJETNIŠTVO U OSIJEKU</item>
      <item>Zoran Subotić, OIB 09071761803</item>
    </derivirana_varijabla>
  </DomainObject.Predmet.OstaliListFormatedOIB>
  <DomainObject.Predmet.OstaliListFormatedWithAdress>
    <izvorni_sadrzaj>
      <item>ŽUPANIJSKO DRŽAVNO ODVJETNIŠTVO U OSIJEKU</item>
      <item>Zoran Subotić, Trg Slobode 22g, 31300 Beli Manastir</item>
    </izvorni_sadrzaj>
    <derivirana_varijabla naziv="DomainObject.Predmet.OstaliListFormatedWithAdress_1">
      <item>ŽUPANIJSKO DRŽAVNO ODVJETNIŠTVO U OSIJEKU</item>
      <item>Zoran Subotić, Trg Slobode 22g, 31300 Beli Manastir</item>
    </derivirana_varijabla>
  </DomainObject.Predmet.OstaliListFormatedWithAdress>
  <DomainObject.Predmet.OstaliListFormatedWithAdressOIB>
    <izvorni_sadrzaj>
      <item>ŽUPANIJSKO DRŽAVNO ODVJETNIŠTVO U OSIJEKU</item>
      <item>Zoran Subotić, OIB 09071761803, Trg Slobode 22g, 31300 Beli Manastir</item>
    </izvorni_sadrzaj>
    <derivirana_varijabla naziv="DomainObject.Predmet.OstaliListFormatedWithAdressOIB_1">
      <item>ŽUPANIJSKO DRŽAVNO ODVJETNIŠTVO U OSIJEKU</item>
      <item>Zoran Subotić, OIB 09071761803, Trg Slobode 22g, 31300 Beli Manastir</item>
    </derivirana_varijabla>
  </DomainObject.Predmet.OstaliListFormatedWithAdressOIB>
  <DomainObject.Predmet.OstaliListNazivFormated>
    <izvorni_sadrzaj>
      <item>ŽUPANIJSKO DRŽAVNO ODVJETNIŠTVO U OSIJEKU</item>
      <item>Zoran Subotić</item>
    </izvorni_sadrzaj>
    <derivirana_varijabla naziv="DomainObject.Predmet.OstaliListNazivFormated_1">
      <item>ŽUPANIJSKO DRŽAVNO ODVJETNIŠTVO U OSIJEKU</item>
      <item>Zoran Subotić</item>
    </derivirana_varijabla>
  </DomainObject.Predmet.OstaliListNazivFormated>
  <DomainObject.Predmet.OstaliListNazivFormatedOIB>
    <izvorni_sadrzaj>
      <item>ŽUPANIJSKO DRŽAVNO ODVJETNIŠTVO U OSIJEKU</item>
      <item>Zoran Subotić, OIB 09071761803</item>
    </izvorni_sadrzaj>
    <derivirana_varijabla naziv="DomainObject.Predmet.OstaliListNazivFormatedOIB_1">
      <item>ŽUPANIJSKO DRŽAVNO ODVJETNIŠTVO U OSIJEKU</item>
      <item>Zoran Subotić, OIB 09071761803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BARANJE OSIJEK</izvorni_sadrzaj>
    <derivirana_varijabla naziv="DomainObject.Predmet.StrankaIDrugi_1">RH MF PU PODRUČNI URED  SLAVONIJE I BARANJE OSIJEK</derivirana_varijabla>
  </DomainObject.Predmet.StrankaIDrugi>
  <DomainObject.Predmet.ProtustrankaIDrugi>
    <izvorni_sadrzaj>DOLUS d.o.o. građenje, promet nekretninama i usluge</izvorni_sadrzaj>
    <derivirana_varijabla naziv="DomainObject.Predmet.ProtustrankaIDrugi_1">DOLUS d.o.o. građenje, promet nekretninama i usluge</derivirana_varijabla>
  </DomainObject.Predmet.ProtustrankaIDrugi>
  <DomainObject.Predmet.StrankaIDrugiAdressOIB>
    <izvorni_sadrzaj>RH MF PU PODRUČNI URED  SLAVONIJE I BARANJE OSIJEK, OIB 52634238587</izvorni_sadrzaj>
    <derivirana_varijabla naziv="DomainObject.Predmet.StrankaIDrugiAdressOIB_1">RH MF PU PODRUČNI URED  SLAVONIJE I BARANJE OSIJEK, OIB 52634238587</derivirana_varijabla>
  </DomainObject.Predmet.StrankaIDrugiAdressOIB>
  <DomainObject.Predmet.ProtustrankaIDrugiAdressOIB>
    <izvorni_sadrzaj>DOLUS d.o.o. građenje, promet nekretninama i usluge, OIB 08211524250, Ante Starčevića 83, 31400 Đakovo</izvorni_sadrzaj>
    <derivirana_varijabla naziv="DomainObject.Predmet.ProtustrankaIDrugiAdressOIB_1">DOLUS d.o.o. građenje, promet nekretninama i usluge, OIB 08211524250, Ante Starčevića 83,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SLAVONIJE I BARANJE OSIJEK</item>
      <item>DOLUS d.o.o. građenje, promet nekretninama i usluge</item>
      <item>ŽUPANIJSKO DRŽAVNO ODVJETNIŠTVO U OSIJEKU</item>
      <item>Zoran Subotić</item>
    </izvorni_sadrzaj>
    <derivirana_varijabla naziv="DomainObject.Predmet.SudioniciListNaziv_1">
      <item>RH MF PU PODRUČNI URED  SLAVONIJE I BARANJE OSIJEK</item>
      <item>DOLUS d.o.o. građenje, promet nekretninama i usluge</item>
      <item>ŽUPANIJSKO DRŽAVNO ODVJETNIŠTVO U OSIJEKU</item>
      <item>Zoran Subotić</item>
    </derivirana_varijabla>
  </DomainObject.Predmet.SudioniciListNaziv>
  <DomainObject.Predmet.SudioniciListAdressOIB>
    <izvorni_sadrzaj>
      <item>RH MF PU PODRUČNI URED  SLAVONIJE I BARANJE OSIJEK, OIB 52634238587</item>
      <item>DOLUS d.o.o. građenje, promet nekretninama i usluge, OIB 08211524250, Ante Starčevića 83,31400 Đakovo</item>
      <item>ŽUPANIJSKO DRŽAVNO ODVJETNIŠTVO U OSIJEKU</item>
      <item>Zoran Subotić, OIB 09071761803, Trg Slobode 22g,31300 Beli Manastir</item>
    </izvorni_sadrzaj>
    <derivirana_varijabla naziv="DomainObject.Predmet.SudioniciListAdressOIB_1">
      <item>RH MF PU PODRUČNI URED  SLAVONIJE I BARANJE OSIJEK, OIB 52634238587</item>
      <item>DOLUS d.o.o. građenje, promet nekretninama i usluge, OIB 08211524250, Ante Starčevića 83,31400 Đakovo</item>
      <item>ŽUPANIJSKO DRŽAVNO ODVJETNIŠTVO U OSIJEKU</item>
      <item>Zoran Subotić, OIB 09071761803, Trg Slobode 22g,31300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08211524250</item>
      <item>, OIB null</item>
      <item>, OIB 09071761803</item>
    </izvorni_sadrzaj>
    <derivirana_varijabla naziv="DomainObject.Predmet.SudioniciListNazivOIB_1">
      <item>, OIB 52634238587</item>
      <item>, OIB 08211524250</item>
      <item>, OIB null</item>
      <item>, OIB 09071761803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C19497-FEE2-44F6-BD99-42C133578A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5433</properties:Characters>
  <properties:Lines>148</properties:Lines>
  <properties:Paragraphs>45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2017-06-14T10:11:00Z</dcterms:created>
  <dc:creator>Korisnik</dc:creator>
  <cp:lastModifiedBy>Maja Kocijan</cp:lastModifiedBy>
  <cp:lastPrinted>2017-06-02T08:30:00Z</cp:lastPrinted>
  <dcterms:modified xmlns:xsi="http://www.w3.org/2001/XMLSchema-instance" xsi:type="dcterms:W3CDTF">2017-06-14T10:50:00Z</dcterms:modified>
  <cp:revision>5</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