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f470" w14:paraId="3e8f470" w:rsidRDefault="00EA3152" w:rsidP="00910611" w:rsidR="00EA3152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3152" w:rsidP="00910611" w:rsidR="00EA3152">
      <w:r>
        <w:rPr>
          <w:rFonts w:eastAsia="MS Mincho"/>
        </w:rPr>
        <w:t xml:space="preserve">  REPUBLIKA HRVATSKA</w:t>
      </w:r>
    </w:p>
    <w:p w:rsidRDefault="00EA3152" w:rsidP="00910611" w:rsidR="00EA3152">
      <w:r>
        <w:rPr>
          <w:rFonts w:eastAsia="MS Mincho"/>
        </w:rPr>
        <w:t>TRGOVAČKI SUD U RIJECI</w:t>
      </w:r>
    </w:p>
    <w:p w:rsidRDefault="00EA3152" w:rsidR="00EA315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A3152" w:rsidP="00910611" w:rsidR="00EA3152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5068C">
        <w:t>325</w:t>
      </w:r>
      <w:r w:rsidR="004C5A5C">
        <w:t>/16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95068C">
        <w:rPr>
          <w:b/>
          <w:bCs/>
        </w:rPr>
        <w:t>DIJANA PROMET d.o.o. za trgovinu i usluge, Rijeka, Žabica 5, OIB 34473607939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6F03B5">
        <w:t>01. rujna</w:t>
      </w:r>
      <w:r w:rsidR="002A4F6E">
        <w:t xml:space="preserve"> 201</w:t>
      </w:r>
      <w:r w:rsidR="006F03B5">
        <w:t>5</w:t>
      </w:r>
      <w:r>
        <w:t xml:space="preserve">. godine iznosi </w:t>
      </w:r>
      <w:r w:rsidR="0095068C">
        <w:rPr>
          <w:b/>
        </w:rPr>
        <w:t>3.724,16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1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5068C">
      <w:t>325</w:t>
    </w:r>
    <w:r w:rsidR="004C5A5C">
      <w:t>/2016-</w:t>
    </w:r>
    <w:r w:rsidR="0035785F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081"/>
    <w:rsid w:val="00B4056C"/>
    <w:rsid w:val="00B416A5"/>
    <w:rsid w:val="00B47C18"/>
    <w:rsid w:val="00B50C7E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152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1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15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15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15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1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15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1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1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DIJANA PROMET d. o. o.</izvorni_sadrzaj>
    <derivirana_varijabla naziv="DomainObject.Predmet.ProtustrankaFormated_1">  DIJANA PROMET d. o. o.</derivirana_varijabla>
  </DomainObject.Predmet.ProtustrankaFormated>
  <DomainObject.Predmet.ProtustrankaFormatedOIB>
    <izvorni_sadrzaj>  DIJANA PROMET d. o. o., OIB 34473607939</izvorni_sadrzaj>
    <derivirana_varijabla naziv="DomainObject.Predmet.ProtustrankaFormatedOIB_1">  DIJANA PROMET d. o. o., OIB 34473607939</derivirana_varijabla>
  </DomainObject.Predmet.ProtustrankaFormatedOIB>
  <DomainObject.Predmet.ProtustrankaFormatedWithAdress>
    <izvorni_sadrzaj> DIJANA PROMET d. o. o., Žabica 5, 51000 Rijeka</izvorni_sadrzaj>
    <derivirana_varijabla naziv="DomainObject.Predmet.ProtustrankaFormatedWithAdress_1"> DIJANA PROMET d. o. o., Žabica 5, 51000 Rijeka</derivirana_varijabla>
  </DomainObject.Predmet.ProtustrankaFormatedWithAdress>
  <DomainObject.Predmet.ProtustrankaFormatedWithAdressOIB>
    <izvorni_sadrzaj> DIJANA PROMET d. o. o., OIB 34473607939, Žabica 5, 51000 Rijeka</izvorni_sadrzaj>
    <derivirana_varijabla naziv="DomainObject.Predmet.ProtustrankaFormatedWithAdressOIB_1"> DIJANA PROMET d. o. o., OIB 34473607939, Žabica 5, 51000 Rijeka</derivirana_varijabla>
  </DomainObject.Predmet.ProtustrankaFormatedWithAdressOIB>
  <DomainObject.Predmet.ProtustrankaWithAdress>
    <izvorni_sadrzaj>DIJANA PROMET d. o. o. Žabica 5, 51000 Rijeka</izvorni_sadrzaj>
    <derivirana_varijabla naziv="DomainObject.Predmet.ProtustrankaWithAdress_1">DIJANA PROMET d. o. o. Žabica 5, 51000 Rijeka</derivirana_varijabla>
  </DomainObject.Predmet.ProtustrankaWithAdress>
  <DomainObject.Predmet.ProtustrankaWithAdressOIB>
    <izvorni_sadrzaj>DIJANA PROMET d. o. o., OIB 34473607939, Žabica 5, 51000 Rijeka</izvorni_sadrzaj>
    <derivirana_varijabla naziv="DomainObject.Predmet.ProtustrankaWithAdressOIB_1">DIJANA PROMET d. o. o., OIB 34473607939, Žabica 5, 51000 Rijeka</derivirana_varijabla>
  </DomainObject.Predmet.ProtustrankaWithAdressOIB>
  <DomainObject.Predmet.ProtustrankaNazivFormated>
    <izvorni_sadrzaj>DIJANA PROMET d. o. o.</izvorni_sadrzaj>
    <derivirana_varijabla naziv="DomainObject.Predmet.ProtustrankaNazivFormated_1">DIJANA PROMET d. o. o.</derivirana_varijabla>
  </DomainObject.Predmet.ProtustrankaNazivFormated>
  <DomainObject.Predmet.ProtustrankaNazivFormatedOIB>
    <izvorni_sadrzaj>DIJANA PROMET d. o. o., OIB 34473607939</izvorni_sadrzaj>
    <derivirana_varijabla naziv="DomainObject.Predmet.ProtustrankaNazivFormatedOIB_1">DIJANA PROMET d. o. o., OIB 34473607939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DIJANA PROMET d. o. o.</item>
    </izvorni_sadrzaj>
    <derivirana_varijabla naziv="DomainObject.Predmet.ProtuStrankaListFormated_1">
      <item>DIJANA PROMET d. o. o.</item>
    </derivirana_varijabla>
  </DomainObject.Predmet.ProtuStrankaListFormated>
  <DomainObject.Predmet.ProtuStrankaListFormatedOIB>
    <izvorni_sadrzaj>
      <item>DIJANA PROMET d. o. o., OIB 34473607939</item>
    </izvorni_sadrzaj>
    <derivirana_varijabla naziv="DomainObject.Predmet.ProtuStrankaListFormatedOIB_1">
      <item>DIJANA PROMET d. o. o., OIB 34473607939</item>
    </derivirana_varijabla>
  </DomainObject.Predmet.ProtuStrankaListFormatedOIB>
  <DomainObject.Predmet.ProtuStrankaListFormatedWithAdress>
    <izvorni_sadrzaj>
      <item>DIJANA PROMET d. o. o., Žabica 5, 51000 Rijeka</item>
    </izvorni_sadrzaj>
    <derivirana_varijabla naziv="DomainObject.Predmet.ProtuStrankaListFormatedWithAdress_1">
      <item>DIJANA PROMET d. o. o., Žabica 5, 51000 Rijeka</item>
    </derivirana_varijabla>
  </DomainObject.Predmet.ProtuStrankaListFormatedWithAdress>
  <DomainObject.Predmet.ProtuStrankaListFormatedWithAdressOIB>
    <izvorni_sadrzaj>
      <item>DIJANA PROMET d. o. o., OIB 34473607939, Žabica 5, 51000 Rijeka</item>
    </izvorni_sadrzaj>
    <derivirana_varijabla naziv="DomainObject.Predmet.ProtuStrankaListFormatedWithAdressOIB_1">
      <item>DIJANA PROMET d. o. o., OIB 34473607939, Žabica 5, 51000 Rijeka</item>
    </derivirana_varijabla>
  </DomainObject.Predmet.ProtuStrankaListFormatedWithAdressOIB>
  <DomainObject.Predmet.ProtuStrankaListNazivFormated>
    <izvorni_sadrzaj>
      <item>DIJANA PROMET d. o. o.</item>
    </izvorni_sadrzaj>
    <derivirana_varijabla naziv="DomainObject.Predmet.ProtuStrankaListNazivFormated_1">
      <item>DIJANA PROMET d. o. o.</item>
    </derivirana_varijabla>
  </DomainObject.Predmet.ProtuStrankaListNazivFormated>
  <DomainObject.Predmet.ProtuStrankaListNazivFormatedOIB>
    <izvorni_sadrzaj>
      <item>DIJANA PROMET d. o. o., OIB 34473607939</item>
    </izvorni_sadrzaj>
    <derivirana_varijabla naziv="DomainObject.Predmet.ProtuStrankaListNazivFormatedOIB_1">
      <item>DIJANA PROMET d. o. o., OIB 34473607939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DIJANA PROMET d. o. o.</izvorni_sadrzaj>
    <derivirana_varijabla naziv="DomainObject.Predmet.ProtustrankaIDrugi_1">DIJANA PROMET d. o. 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DIJANA PROMET d. o. o., OIB 34473607939, Žabica 5, 51000 Rijeka</izvorni_sadrzaj>
    <derivirana_varijabla naziv="DomainObject.Predmet.ProtustrankaIDrugiAdressOIB_1">DIJANA PROMET d. o. o., OIB 34473607939, Žabica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DIJANA PROMET d. o. o.</item>
    </izvorni_sadrzaj>
    <derivirana_varijabla naziv="DomainObject.Predmet.SudioniciListNaziv_1">
      <item>FINA Rijeka</item>
      <item>DIJANA PROMET d. o. o.</item>
    </derivirana_varijabla>
  </DomainObject.Predmet.SudioniciListNaziv>
  <DomainObject.Predmet.SudioniciListAdressOIB>
    <izvorni_sadrzaj>
      <item>FINA Rijeka, OIB 85821130368, Frana Kurelca 8,51000 Rijeka</item>
      <item>DIJANA PROMET d. o. o., OIB 34473607939, Žabica 5,51000 Rijeka</item>
    </izvorni_sadrzaj>
    <derivirana_varijabla naziv="DomainObject.Predmet.SudioniciListAdressOIB_1">
      <item>FINA Rijeka, OIB 85821130368, Frana Kurelca 8,51000 Rijeka</item>
      <item>DIJANA PROMET d. o. o., OIB 34473607939, Žabica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34473607939</item>
    </izvorni_sadrzaj>
    <derivirana_varijabla naziv="DomainObject.Predmet.SudioniciListNazivOIB_1">
      <item>, OIB 85821130368</item>
      <item>, OIB 34473607939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40B2F-8E1A-46D4-A15A-F2112ED369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1396</properties:Characters>
  <properties:Lines>57</properties:Lines>
  <properties:Paragraphs>22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2016-04-15T08:09:00Z</cp:lastPrinted>
  <dcterms:modified xmlns:xsi="http://www.w3.org/2001/XMLSchema-instance" xsi:type="dcterms:W3CDTF">2016-04-15T08:51:00Z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