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187a" w14:paraId="7ce187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C911D0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C911D0">
        <w:t xml:space="preserve">prijedloga Republike Hrvatske, Ministarstva Financija, Porezne uprave, Područnog ureda Sjeverna Hrvatska, za otvaranje stečajnog postupka nad dužnikom O.I.L. FENIX d.o.o., Prelog, Frankopanska 4, OIB: </w:t>
      </w:r>
      <w:r w:rsidR="00C911D0" w:rsidRPr="0043396F">
        <w:t>55289426762</w:t>
      </w:r>
      <w:r w:rsidR="00C911D0">
        <w:t xml:space="preserve">, </w:t>
      </w:r>
      <w:r w:rsidR="0028752D">
        <w:rPr>
          <w:rFonts w:cs="Times New Roman"/>
        </w:rPr>
        <w:t xml:space="preserve">16.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C911D0" w:rsidP="00C911D0" w:rsidR="00EF04AA">
      <w:pPr>
        <w:ind w:firstLine="709"/>
        <w:jc w:val="both"/>
      </w:pPr>
      <w:r>
        <w:t xml:space="preserve">Pozivaju se osobe koje imaju pravni interes za provedbom ovog stečajnog postupka nad stečajnim dužnikom O.I.L. FENIX d.o.o., Prelog, Frankopanska 4, OIB: </w:t>
      </w:r>
      <w:r w:rsidRPr="0043396F">
        <w:t>55289426762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St-326/16, jer će u protivnom sud donijeti rješenje o otvaranju i zaključenju stečajnog postupka.</w:t>
      </w:r>
    </w:p>
    <w:p w:rsidRDefault="00EF04AA" w:rsidP="00C911D0" w:rsidR="00EF04AA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2D">
        <w:rPr>
          <w:rFonts w:cs="Times New Roman"/>
        </w:rPr>
        <w:t>16.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18B" w:rsidP="00BA0147" w:rsidR="0001518B">
      <w:r>
        <w:separator/>
      </w:r>
    </w:p>
  </w:endnote>
  <w:endnote w:id="0" w:type="continuationSeparator">
    <w:p w:rsidRDefault="0001518B" w:rsidP="00BA0147" w:rsidR="00015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18B" w:rsidP="00BA0147" w:rsidR="0001518B">
      <w:r>
        <w:separator/>
      </w:r>
    </w:p>
  </w:footnote>
  <w:footnote w:id="0" w:type="continuationSeparator">
    <w:p w:rsidRDefault="0001518B" w:rsidP="00BA0147" w:rsidR="00015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11D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</w:t>
    </w:r>
    <w:r w:rsidR="00C911D0">
      <w:t>326/16-8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B44AC"/>
    <w:rsid w:val="000C472A"/>
    <w:rsid w:val="000D6933"/>
    <w:rsid w:val="000F0DE4"/>
    <w:rsid w:val="000F55DF"/>
    <w:rsid w:val="00156E8A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4B54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DC5501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C5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C5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O.I.L. FENIX društvo s ograničenom odgovornošću za prodaju nafte i naftnih derivata</izvorni_sadrzaj>
    <derivirana_varijabla naziv="DomainObject.Predmet.ProtustrankaFormated_1">  O.I.L. FENIX društvo s ograničenom odgovornošću za prodaju nafte i naftnih derivata</derivirana_varijabla>
  </DomainObject.Predmet.ProtustrankaFormated>
  <DomainObject.Predmet.ProtustrankaFormatedOIB>
    <izvorni_sadrzaj>  O.I.L. FENIX društvo s ograničenom odgovornošću za prodaju nafte i naftnih derivata, OIB 55289426762</izvorni_sadrzaj>
    <derivirana_varijabla naziv="DomainObject.Predmet.ProtustrankaFormatedOIB_1">  O.I.L. FENIX društvo s ograničenom odgovornošću za prodaju nafte i naftnih derivata, OIB 55289426762</derivirana_varijabla>
  </DomainObject.Predmet.ProtustrankaFormatedOIB>
  <DomainObject.Predmet.ProtustrankaFormatedWithAdress>
    <izvorni_sadrzaj> O.I.L. FENIX društvo s ograničenom odgovornošću za prodaju nafte i naftnih derivata, Frankopanska 4, 40323 Prelog</izvorni_sadrzaj>
    <derivirana_varijabla naziv="DomainObject.Predmet.ProtustrankaFormatedWithAdress_1"> O.I.L. FENIX društvo s ograničenom odgovornošću za prodaju nafte i naftnih derivata, Frankopanska 4, 40323 Prelog</derivirana_varijabla>
  </DomainObject.Predmet.ProtustrankaFormatedWithAdress>
  <DomainObject.Predmet.ProtustrankaFormatedWithAdressOIB>
    <izvorni_sadrzaj> O.I.L. FENIX društvo s ograničenom odgovornošću za prodaju nafte i naftnih derivata, OIB 55289426762, Frankopanska 4, 40323 Prelog</izvorni_sadrzaj>
    <derivirana_varijabla naziv="DomainObject.Predmet.ProtustrankaFormatedWithAdressOIB_1"> O.I.L. FENIX društvo s ograničenom odgovornošću za prodaju nafte i naftnih derivata, OIB 55289426762, Frankopanska 4, 40323 Prelog</derivirana_varijabla>
  </DomainObject.Predmet.ProtustrankaFormatedWithAdressOIB>
  <DomainObject.Predmet.ProtustrankaWithAdress>
    <izvorni_sadrzaj>O.I.L. FENIX društvo s ograničenom odgovornošću za prodaju nafte i naftnih derivata Frankopanska 4, 40323 Prelog</izvorni_sadrzaj>
    <derivirana_varijabla naziv="DomainObject.Predmet.ProtustrankaWithAdress_1">O.I.L. FENIX društvo s ograničenom odgovornošću za prodaju nafte i naftnih derivata Frankopanska 4, 40323 Prelog</derivirana_varijabla>
  </DomainObject.Predmet.ProtustrankaWithAdress>
  <DomainObject.Predmet.ProtustrankaWithAdressOIB>
    <izvorni_sadrzaj>O.I.L. FENIX društvo s ograničenom odgovornošću za prodaju nafte i naftnih derivata, OIB 55289426762, Frankopanska 4, 40323 Prelog</izvorni_sadrzaj>
    <derivirana_varijabla naziv="DomainObject.Predmet.ProtustrankaWithAdressOIB_1">O.I.L. FENIX društvo s ograničenom odgovornošću za prodaju nafte i naftnih derivata, OIB 55289426762, Frankopanska 4, 40323 Prelog</derivirana_varijabla>
  </DomainObject.Predmet.ProtustrankaWithAdressOIB>
  <DomainObject.Predmet.ProtustrankaNazivFormated>
    <izvorni_sadrzaj>O.I.L. FENIX društvo s ograničenom odgovornošću za prodaju nafte i naftnih derivata</izvorni_sadrzaj>
    <derivirana_varijabla naziv="DomainObject.Predmet.ProtustrankaNazivFormated_1">O.I.L. FENIX društvo s ograničenom odgovornošću za prodaju nafte i naftnih derivata</derivirana_varijabla>
  </DomainObject.Predmet.ProtustrankaNazivFormated>
  <DomainObject.Predmet.ProtustrankaNazivFormatedOIB>
    <izvorni_sadrzaj>O.I.L. FENIX društvo s ograničenom odgovornošću za prodaju nafte i naftnih derivata, OIB 55289426762</izvorni_sadrzaj>
    <derivirana_varijabla naziv="DomainObject.Predmet.ProtustrankaNazivFormatedOIB_1">O.I.L. FENIX društvo s ograničenom odgovornošću za prodaju nafte i naftnih derivata, OIB 55289426762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92072.72</izvorni_sadrzaj>
    <derivirana_varijabla naziv="DomainObject.Predmet.TrenutnaVrijednost_1">92072.72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O.I.L. FENIX društvo s ograničenom odgovornošću za prodaju nafte i naftnih derivata</item>
    </izvorni_sadrzaj>
    <derivirana_varijabla naziv="DomainObject.Predmet.ProtuStrankaListFormated_1">
      <item>O.I.L. FENIX društvo s ograničenom odgovornošću za prodaju nafte i naftnih derivata</item>
    </derivirana_varijabla>
  </DomainObject.Predmet.ProtuStrankaListFormated>
  <DomainObject.Predmet.ProtuStrankaListFormatedOIB>
    <izvorni_sadrzaj>
      <item>O.I.L. FENIX društvo s ograničenom odgovornošću za prodaju nafte i naftnih derivata, OIB 55289426762</item>
    </izvorni_sadrzaj>
    <derivirana_varijabla naziv="DomainObject.Predmet.ProtuStrankaListFormatedOIB_1">
      <item>O.I.L. FENIX društvo s ograničenom odgovornošću za prodaju nafte i naftnih derivata, OIB 55289426762</item>
    </derivirana_varijabla>
  </DomainObject.Predmet.ProtuStrankaListFormatedOIB>
  <DomainObject.Predmet.ProtuStrankaListFormatedWithAdress>
    <izvorni_sadrzaj>
      <item>O.I.L. FENIX društvo s ograničenom odgovornošću za prodaju nafte i naftnih derivata, Frankopanska 4, 40323 Prelog</item>
    </izvorni_sadrzaj>
    <derivirana_varijabla naziv="DomainObject.Predmet.ProtuStrankaListFormatedWithAdress_1">
      <item>O.I.L. FENIX društvo s ograničenom odgovornošću za prodaju nafte i naftnih derivata, Frankopanska 4, 40323 Prelog</item>
    </derivirana_varijabla>
  </DomainObject.Predmet.ProtuStrankaListFormatedWithAdress>
  <DomainObject.Predmet.ProtuStrankaListFormatedWithAdressOIB>
    <izvorni_sadrzaj>
      <item>O.I.L. FENIX društvo s ograničenom odgovornošću za prodaju nafte i naftnih derivata, OIB 55289426762, Frankopanska 4, 40323 Prelog</item>
    </izvorni_sadrzaj>
    <derivirana_varijabla naziv="DomainObject.Predmet.ProtuStrankaListFormatedWithAdressOIB_1">
      <item>O.I.L. FENIX društvo s ograničenom odgovornošću za prodaju nafte i naftnih derivata, OIB 55289426762, Frankopanska 4, 40323 Prelog</item>
    </derivirana_varijabla>
  </DomainObject.Predmet.ProtuStrankaListFormatedWithAdressOIB>
  <DomainObject.Predmet.ProtuStrankaListNazivFormated>
    <izvorni_sadrzaj>
      <item>O.I.L. FENIX društvo s ograničenom odgovornošću za prodaju nafte i naftnih derivata</item>
    </izvorni_sadrzaj>
    <derivirana_varijabla naziv="DomainObject.Predmet.ProtuStrankaListNazivFormated_1">
      <item>O.I.L. FENIX društvo s ograničenom odgovornošću za prodaju nafte i naftnih derivata</item>
    </derivirana_varijabla>
  </DomainObject.Predmet.ProtuStrankaListNazivFormated>
  <DomainObject.Predmet.ProtuStrankaListNazivFormatedOIB>
    <izvorni_sadrzaj>
      <item>O.I.L. FENIX društvo s ograničenom odgovornošću za prodaju nafte i naftnih derivata, OIB 55289426762</item>
    </izvorni_sadrzaj>
    <derivirana_varijabla naziv="DomainObject.Predmet.ProtuStrankaListNazivFormatedOIB_1">
      <item>O.I.L. FENIX društvo s ograničenom odgovornošću za prodaju nafte i naftnih derivata, OIB 55289426762</item>
    </derivirana_varijabla>
  </DomainObject.Predmet.ProtuStrankaListNazivFormatedOIB>
  <DomainObject.Predmet.OstaliListFormated>
    <izvorni_sadrzaj>
      <item>Sudski registar</item>
      <item>Vlado Kolarek</item>
      <item>e-oglasna ploča</item>
      <item>ŽDO</item>
    </izvorni_sadrzaj>
    <derivirana_varijabla naziv="DomainObject.Predmet.OstaliListFormated_1">
      <item>Sudski registar</item>
      <item>Vlado Kolarek</item>
      <item>e-oglasna ploča</item>
      <item>ŽDO</item>
    </derivirana_varijabla>
  </DomainObject.Predmet.OstaliListFormated>
  <DomainObject.Predmet.OstaliListFormatedOIB>
    <izvorni_sadrzaj>
      <item>Sudski registar</item>
      <item>Vlado Kolarek, OIB 04336936810</item>
      <item>e-oglasna ploča</item>
      <item>ŽDO</item>
    </izvorni_sadrzaj>
    <derivirana_varijabla naziv="DomainObject.Predmet.OstaliListFormatedOIB_1">
      <item>Sudski registar</item>
      <item>Vlado Kolarek, OIB 04336936810</item>
      <item>e-oglasna ploča</item>
      <item>ŽDO</item>
    </derivirana_varijabla>
  </DomainObject.Predmet.OstaliListFormatedOIB>
  <DomainObject.Predmet.OstaliListFormatedWithAdress>
    <izvorni_sadrzaj>
      <item>Sudski registar</item>
      <item>Vlado Kolarek, Frankopanska 4, 40323 Prelog</item>
      <item>e-oglasna ploča</item>
      <item>ŽDO</item>
    </izvorni_sadrzaj>
    <derivirana_varijabla naziv="DomainObject.Predmet.OstaliListFormatedWithAdress_1">
      <item>Sudski registar</item>
      <item>Vlado Kolarek, Frankopanska 4, 40323 Prelog</item>
      <item>e-oglasna ploča</item>
      <item>ŽDO</item>
    </derivirana_varijabla>
  </DomainObject.Predmet.OstaliListFormatedWithAdress>
  <DomainObject.Predmet.OstaliListFormatedWithAdressOIB>
    <izvorni_sadrzaj>
      <item>Sudski registar</item>
      <item>Vlado Kolarek, OIB 04336936810, Frankopanska 4, 40323 Prelog</item>
      <item>e-oglasna ploča</item>
      <item>ŽDO</item>
    </izvorni_sadrzaj>
    <derivirana_varijabla naziv="DomainObject.Predmet.OstaliListFormatedWithAdressOIB_1">
      <item>Sudski registar</item>
      <item>Vlado Kolarek, OIB 04336936810, Frankopanska 4, 40323 Prelog</item>
      <item>e-oglasna ploča</item>
      <item>ŽDO</item>
    </derivirana_varijabla>
  </DomainObject.Predmet.OstaliListFormatedWithAdressOIB>
  <DomainObject.Predmet.OstaliListNazivFormated>
    <izvorni_sadrzaj>
      <item>Sudski registar</item>
      <item>Vlado Kolarek</item>
      <item>e-oglasna ploča</item>
      <item>ŽDO</item>
    </izvorni_sadrzaj>
    <derivirana_varijabla naziv="DomainObject.Predmet.OstaliListNazivFormated_1">
      <item>Sudski registar</item>
      <item>Vlado Kolarek</item>
      <item>e-oglasna ploča</item>
      <item>ŽDO</item>
    </derivirana_varijabla>
  </DomainObject.Predmet.OstaliListNazivFormated>
  <DomainObject.Predmet.OstaliListNazivFormatedOIB>
    <izvorni_sadrzaj>
      <item>Sudski registar</item>
      <item>Vlado Kolarek, OIB 04336936810</item>
      <item>e-oglasna ploča</item>
      <item>ŽDO</item>
    </izvorni_sadrzaj>
    <derivirana_varijabla naziv="DomainObject.Predmet.OstaliListNazivFormatedOIB_1">
      <item>Sudski registar</item>
      <item>Vlado Kolarek, OIB 04336936810</item>
      <item>e-oglasna ploča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O.I.L. FENIX društvo s ograničenom odgovornošću za prodaju nafte i naftnih derivata</izvorni_sadrzaj>
    <derivirana_varijabla naziv="DomainObject.Predmet.ProtustrankaIDrugi_1">O.I.L. FENIX društvo s ograničenom odgovornošću za prodaju nafte i naftnih derivata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O.I.L. FENIX društvo s ograničenom odgovornošću za prodaju nafte i naftnih derivata, OIB 55289426762, Frankopanska 4, 40323 Prelog</izvorni_sadrzaj>
    <derivirana_varijabla naziv="DomainObject.Predmet.ProtustrankaIDrugiAdressOIB_1">O.I.L. FENIX društvo s ograničenom odgovornošću za prodaju nafte i naftnih derivata, OIB 55289426762, Frankopanska 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St-326/2016-5</izvorni_sadrzaj>
    <derivirana_varijabla naziv="DomainObject.Predmet.OdlukaRjesenje.Oznaka_1">St-326/2016-5</derivirana_varijabla>
  </DomainObject.Predmet.OdlukaRjesenje.Oznaka>
  <DomainObject.Predmet.SudioniciListNaziv>
    <izvorni_sadrzaj>
      <item>Financijska agencija</item>
      <item>O.I.L. FENIX društvo s ograničenom odgovornošću za prodaju nafte i naftnih derivata</item>
      <item>Sudski registar</item>
      <item>Vlado Kolarek</item>
      <item>e-oglasna ploča</item>
      <item>ŽDO</item>
    </izvorni_sadrzaj>
    <derivirana_varijabla naziv="DomainObject.Predmet.SudioniciListNaziv_1">
      <item>Financijska agencija</item>
      <item>O.I.L. FENIX društvo s ograničenom odgovornošću za prodaju nafte i naftnih derivata</item>
      <item>Sudski registar</item>
      <item>Vlado Kolarek</item>
      <item>e-oglasna ploča</item>
      <item>ŽDO</item>
    </derivirana_varijabla>
  </DomainObject.Predmet.SudioniciListNaziv>
  <DomainObject.Predmet.SudioniciListAdressOIB>
    <izvorni_sadrzaj>
      <item>Financijska agencija, OIB 85821130368, A. Cesarca 2,42000 Varaždin</item>
      <item>O.I.L. FENIX društvo s ograničenom odgovornošću za prodaju nafte i naftnih derivata, OIB 55289426762, Frankopanska 4,40323 Prelog</item>
      <item>Sudski registar</item>
      <item>Vlado Kolarek, OIB 04336936810, Frankopanska 4,40323 Prelog</item>
      <item>e-oglasna ploča</item>
      <item>ŽDO</item>
    </izvorni_sadrzaj>
    <derivirana_varijabla naziv="DomainObject.Predmet.SudioniciListAdressOIB_1">
      <item>Financijska agencija, OIB 85821130368, A. Cesarca 2,42000 Varaždin</item>
      <item>O.I.L. FENIX društvo s ograničenom odgovornošću za prodaju nafte i naftnih derivata, OIB 55289426762, Frankopanska 4,40323 Prelog</item>
      <item>Sudski registar</item>
      <item>Vlado Kolarek, OIB 04336936810, Frankopanska 4,40323 Prelog</item>
      <item>e-oglasna ploča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55289426762</item>
      <item>, OIB null</item>
      <item>, OIB 04336936810</item>
      <item>, OIB null</item>
      <item>, OIB null</item>
    </izvorni_sadrzaj>
    <derivirana_varijabla naziv="DomainObject.Predmet.SudioniciListNazivOIB_1">
      <item>, OIB 85821130368</item>
      <item>, OIB 55289426762</item>
      <item>, OIB null</item>
      <item>, OIB 04336936810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8AB5E-F770-4247-80BA-0C079D4E6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1505</properties:Characters>
  <properties:Lines>49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2016-09-16T12:11:00Z</cp:lastPrinted>
  <dcterms:modified xmlns:xsi="http://www.w3.org/2001/XMLSchema-instance" xsi:type="dcterms:W3CDTF">2016-09-16T12:13:00Z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