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9a8c" w14:paraId="1119a8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E369E8" w:rsidRPr="00E369E8">
        <w:rPr>
          <w:rFonts w:hAnsi="Times New Roman" w:ascii="Times New Roman"/>
          <w:szCs w:val="24"/>
        </w:rPr>
        <w:t>DATA COMMERCE d.o.o., Zagreb, Supilova 32, OIB: 04767932731, MBS: 080232657</w:t>
      </w:r>
      <w:r w:rsidR="000D11F2" w:rsidRPr="000B5781">
        <w:rPr>
          <w:rFonts w:hAnsi="Times New Roman" w:ascii="Times New Roman"/>
          <w:szCs w:val="24"/>
        </w:rPr>
        <w:t xml:space="preserve">, </w:t>
      </w:r>
      <w:r w:rsidR="00AE2B9E" w:rsidRPr="000B5781">
        <w:rPr>
          <w:rFonts w:hAnsi="Times New Roman" w:ascii="Times New Roman"/>
          <w:szCs w:val="24"/>
        </w:rPr>
        <w:t xml:space="preserve"> </w:t>
      </w:r>
      <w:r w:rsidR="000B5781" w:rsidRPr="000B5781">
        <w:rPr>
          <w:rFonts w:hAnsi="Times New Roman" w:ascii="Times New Roman"/>
          <w:szCs w:val="24"/>
        </w:rPr>
        <w:t>31. kolovoza</w:t>
      </w:r>
      <w:r w:rsidR="0083146F" w:rsidRPr="000B5781">
        <w:rPr>
          <w:rFonts w:hAnsi="Times New Roman" w:ascii="Times New Roman"/>
          <w:szCs w:val="24"/>
        </w:rPr>
        <w:t xml:space="preserve"> 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E369E8" w:rsidRPr="00E369E8">
        <w:rPr>
          <w:rFonts w:hAnsi="Times New Roman" w:ascii="Times New Roman"/>
          <w:szCs w:val="24"/>
          <w:lang w:val="en-GB"/>
        </w:rPr>
        <w:t>DATA COMMERCE d.o.o., Zagreb, Supilova 32, OIB: 04767932731, MBS: 080232657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0B5781" w:rsidRPr="000B5781">
        <w:rPr>
          <w:rFonts w:hAnsi="Times New Roman" w:ascii="Times New Roman"/>
          <w:szCs w:val="24"/>
        </w:rPr>
        <w:t>31. kolovoza</w:t>
      </w:r>
      <w:r w:rsidR="001A0ADD" w:rsidRPr="000B5781">
        <w:rPr>
          <w:rFonts w:hAnsi="Times New Roman" w:ascii="Times New Roman"/>
          <w:szCs w:val="24"/>
        </w:rPr>
        <w:t xml:space="preserve"> </w:t>
      </w:r>
      <w:r w:rsidR="000D11F2" w:rsidRPr="000B5781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E369E8">
        <w:rPr>
          <w:rFonts w:hAnsi="Times New Roman" w:ascii="Times New Roman"/>
          <w:szCs w:val="24"/>
        </w:rPr>
        <w:t>14</w:t>
      </w:r>
      <w:r w:rsidR="00614A16">
        <w:rPr>
          <w:rFonts w:hAnsi="Times New Roman" w:ascii="Times New Roman"/>
          <w:szCs w:val="24"/>
        </w:rPr>
        <w:t>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0B578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0B5781" w:rsidRPr="000B5781">
        <w:rPr>
          <w:rFonts w:hAnsi="Times New Roman" w:ascii="Times New Roman"/>
          <w:szCs w:val="24"/>
        </w:rPr>
        <w:t>Zrinka Akrap iz Zagreba, Gajeva 45, OIB: 02957172025</w:t>
      </w:r>
      <w:r w:rsidR="0083146F" w:rsidRPr="000B5781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E369E8" w:rsidRPr="00E369E8">
        <w:rPr>
          <w:rFonts w:hAnsi="Times New Roman" w:ascii="Times New Roman"/>
          <w:szCs w:val="24"/>
        </w:rPr>
        <w:t>DATA COMMERCE d.o.o., Zagreb, Supilova 32, OIB: 04767932731, MBS: 080232657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E369E8" w:rsidRPr="00E369E8">
        <w:rPr>
          <w:rFonts w:hAnsi="Times New Roman" w:ascii="Times New Roman"/>
          <w:szCs w:val="24"/>
        </w:rPr>
        <w:t>DATA COMMERCE d.o.o., Zagreb, Supilova 32, OIB: 04767932731, MBS: 080232657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369E8" w:rsidRPr="00E369E8">
        <w:rPr>
          <w:rFonts w:hAnsi="Times New Roman" w:ascii="Times New Roman"/>
          <w:szCs w:val="24"/>
        </w:rPr>
        <w:t>DATA COMMERCE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E369E8">
        <w:rPr>
          <w:rFonts w:hAnsi="Times New Roman" w:ascii="Times New Roman"/>
          <w:szCs w:val="24"/>
          <w:lang w:val="hr-HR"/>
        </w:rPr>
        <w:t>2.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E369E8">
        <w:rPr>
          <w:rFonts w:hAnsi="Times New Roman" w:ascii="Times New Roman"/>
          <w:lang w:val="hr-HR"/>
        </w:rPr>
        <w:t>14. prosinca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</w:t>
      </w:r>
      <w:r w:rsidR="00B2463B">
        <w:rPr>
          <w:rFonts w:hAnsi="Times New Roman" w:ascii="Times New Roman"/>
          <w:lang w:val="hr-HR"/>
        </w:rPr>
        <w:lastRenderedPageBreak/>
        <w:t xml:space="preserve">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E369E8">
        <w:rPr>
          <w:rFonts w:hAnsi="Times New Roman" w:ascii="Times New Roman"/>
          <w:lang w:val="hr-HR"/>
        </w:rPr>
        <w:t>14. prosinca</w:t>
      </w:r>
      <w:r w:rsidR="00AE2B9E">
        <w:rPr>
          <w:rFonts w:hAnsi="Times New Roman" w:ascii="Times New Roman"/>
          <w:lang w:val="hr-HR"/>
        </w:rPr>
        <w:t xml:space="preserve"> 2015. </w:t>
      </w:r>
      <w:r w:rsidR="00E369E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0B5781">
        <w:rPr>
          <w:rFonts w:hAnsi="Times New Roman" w:ascii="Times New Roman"/>
          <w:lang w:val="hr-HR"/>
        </w:rPr>
        <w:t>Zagrebu</w:t>
      </w:r>
      <w:r w:rsidR="004F50FD" w:rsidRPr="000B5781">
        <w:rPr>
          <w:rFonts w:hAnsi="Times New Roman" w:ascii="Times New Roman"/>
          <w:lang w:val="hr-HR"/>
        </w:rPr>
        <w:t xml:space="preserve"> </w:t>
      </w:r>
      <w:r w:rsidR="000B5781" w:rsidRPr="000B5781">
        <w:rPr>
          <w:rFonts w:hAnsi="Times New Roman" w:ascii="Times New Roman"/>
          <w:lang w:val="hr-HR"/>
        </w:rPr>
        <w:t>31. kolovoza</w:t>
      </w:r>
      <w:r w:rsidR="004F50FD" w:rsidRPr="000B5781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921306" w:rsidP="00F213B6" w:rsidR="0092130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921306" w:rsidP="00F213B6" w:rsidR="009213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21306" w:rsidP="00F213B6" w:rsidR="009213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1306" w:rsidP="00F213B6" w:rsidR="009213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21306" w:rsidP="00F213B6" w:rsidR="0092130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921306" w:rsidR="00921306"/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921306" w:rsidR="00921306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F4BE0" w:rsidRPr="00FF4BE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E369E8">
          <w:rPr>
            <w:rFonts w:hAnsi="Times New Roman" w:ascii="Times New Roman"/>
          </w:rPr>
          <w:tab/>
          <w:t>67. St-1065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369E8">
      <w:rPr>
        <w:rFonts w:hAnsi="Times New Roman" w:ascii="Times New Roman"/>
        <w:lang w:val="hr-HR"/>
      </w:rPr>
      <w:t>67. St-1065</w:t>
    </w:r>
    <w:r w:rsidR="000D11F2">
      <w:rPr>
        <w:rFonts w:hAnsi="Times New Roman" w:ascii="Times New Roman"/>
        <w:lang w:val="hr-HR"/>
      </w:rPr>
      <w:t>/15</w:t>
    </w:r>
    <w:r w:rsidR="00921306">
      <w:rPr>
        <w:rFonts w:hAnsi="Times New Roman" w:ascii="Times New Roman"/>
        <w:lang w:val="hr-HR"/>
      </w:rPr>
      <w:t>-11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5781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21306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4BE0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921306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2130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921306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2130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921306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2130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921306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213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COMMERCE d.o.o.</izvorni_sadrzaj>
    <derivirana_varijabla naziv="DomainObject.Predmet.ProtustrankaFormated_1">  DATA COMMERCE d.o.o.</derivirana_varijabla>
  </DomainObject.Predmet.ProtustrankaFormated>
  <DomainObject.Predmet.ProtustrankaFormatedOIB>
    <izvorni_sadrzaj>  DATA COMMERCE d.o.o., OIB 04767932731</izvorni_sadrzaj>
    <derivirana_varijabla naziv="DomainObject.Predmet.ProtustrankaFormatedOIB_1">  DATA COMMERCE d.o.o., OIB 04767932731</derivirana_varijabla>
  </DomainObject.Predmet.ProtustrankaFormatedOIB>
  <DomainObject.Predmet.ProtustrankaFormatedWithAdress>
    <izvorni_sadrzaj> DATA COMMERCE d.o.o., Supilova 7, 10000 Zagreb</izvorni_sadrzaj>
    <derivirana_varijabla naziv="DomainObject.Predmet.ProtustrankaFormatedWithAdress_1"> DATA COMMERCE d.o.o., Supilova 7, 10000 Zagreb</derivirana_varijabla>
  </DomainObject.Predmet.ProtustrankaFormatedWithAdress>
  <DomainObject.Predmet.ProtustrankaFormatedWithAdressOIB>
    <izvorni_sadrzaj> DATA COMMERCE d.o.o., OIB 04767932731, Supilova 7, 10000 Zagreb</izvorni_sadrzaj>
    <derivirana_varijabla naziv="DomainObject.Predmet.ProtustrankaFormatedWithAdressOIB_1"> DATA COMMERCE d.o.o., OIB 04767932731, Supilova 7, 10000 Zagreb</derivirana_varijabla>
  </DomainObject.Predmet.ProtustrankaFormatedWithAdressOIB>
  <DomainObject.Predmet.ProtustrankaWithAdress>
    <izvorni_sadrzaj>DATA COMMERCE d.o.o. Supilova 7, 10000 Zagreb</izvorni_sadrzaj>
    <derivirana_varijabla naziv="DomainObject.Predmet.ProtustrankaWithAdress_1">DATA COMMERCE d.o.o. Supilova 7, 10000 Zagreb</derivirana_varijabla>
  </DomainObject.Predmet.ProtustrankaWithAdress>
  <DomainObject.Predmet.ProtustrankaWithAdressOIB>
    <izvorni_sadrzaj>DATA COMMERCE d.o.o., OIB 04767932731, Supilova 7, 10000 Zagreb</izvorni_sadrzaj>
    <derivirana_varijabla naziv="DomainObject.Predmet.ProtustrankaWithAdressOIB_1">DATA COMMERCE d.o.o., OIB 04767932731, Supilova 7, 10000 Zagreb</derivirana_varijabla>
  </DomainObject.Predmet.ProtustrankaWithAdressOIB>
  <DomainObject.Predmet.ProtustrankaNazivFormated>
    <izvorni_sadrzaj>DATA COMMERCE d.o.o.</izvorni_sadrzaj>
    <derivirana_varijabla naziv="DomainObject.Predmet.ProtustrankaNazivFormated_1">DATA COMMERCE d.o.o.</derivirana_varijabla>
  </DomainObject.Predmet.ProtustrankaNazivFormated>
  <DomainObject.Predmet.ProtustrankaNazivFormatedOIB>
    <izvorni_sadrzaj>DATA COMMERCE d.o.o., OIB 04767932731</izvorni_sadrzaj>
    <derivirana_varijabla naziv="DomainObject.Predmet.ProtustrankaNazivFormatedOIB_1">DATA COMMERCE d.o.o., OIB 04767932731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 COMMERCE d.o.o.</item>
    </izvorni_sadrzaj>
    <derivirana_varijabla naziv="DomainObject.Predmet.ProtuStrankaListFormated_1">
      <item>DATA COMMERCE d.o.o.</item>
    </derivirana_varijabla>
  </DomainObject.Predmet.ProtuStrankaListFormated>
  <DomainObject.Predmet.ProtuStrankaListFormatedOIB>
    <izvorni_sadrzaj>
      <item>DATA COMMERCE d.o.o., OIB 04767932731</item>
    </izvorni_sadrzaj>
    <derivirana_varijabla naziv="DomainObject.Predmet.ProtuStrankaListFormatedOIB_1">
      <item>DATA COMMERCE d.o.o., OIB 04767932731</item>
    </derivirana_varijabla>
  </DomainObject.Predmet.ProtuStrankaListFormatedOIB>
  <DomainObject.Predmet.ProtuStrankaListFormatedWithAdress>
    <izvorni_sadrzaj>
      <item>DATA COMMERCE d.o.o., Supilova 7, 10000 Zagreb</item>
    </izvorni_sadrzaj>
    <derivirana_varijabla naziv="DomainObject.Predmet.ProtuStrankaListFormatedWithAdress_1">
      <item>DATA COMMERCE d.o.o., Supilova 7, 10000 Zagreb</item>
    </derivirana_varijabla>
  </DomainObject.Predmet.ProtuStrankaListFormatedWithAdress>
  <DomainObject.Predmet.ProtuStrankaListFormatedWithAdressOIB>
    <izvorni_sadrzaj>
      <item>DATA COMMERCE d.o.o., OIB 04767932731, Supilova 7, 10000 Zagreb</item>
    </izvorni_sadrzaj>
    <derivirana_varijabla naziv="DomainObject.Predmet.ProtuStrankaListFormatedWithAdressOIB_1">
      <item>DATA COMMERCE d.o.o., OIB 04767932731, Supilova 7, 10000 Zagreb</item>
    </derivirana_varijabla>
  </DomainObject.Predmet.ProtuStrankaListFormatedWithAdressOIB>
  <DomainObject.Predmet.ProtuStrankaListNazivFormated>
    <izvorni_sadrzaj>
      <item>DATA COMMERCE d.o.o.</item>
    </izvorni_sadrzaj>
    <derivirana_varijabla naziv="DomainObject.Predmet.ProtuStrankaListNazivFormated_1">
      <item>DATA COMMERCE d.o.o.</item>
    </derivirana_varijabla>
  </DomainObject.Predmet.ProtuStrankaListNazivFormated>
  <DomainObject.Predmet.ProtuStrankaListNazivFormatedOIB>
    <izvorni_sadrzaj>
      <item>DATA COMMERCE d.o.o., OIB 04767932731</item>
    </izvorni_sadrzaj>
    <derivirana_varijabla naziv="DomainObject.Predmet.ProtuStrankaListNazivFormatedOIB_1">
      <item>DATA COMMERCE d.o.o., OIB 04767932731</item>
    </derivirana_varijabla>
  </DomainObject.Predmet.ProtuStrankaListNazivFormatedOIB>
  <DomainObject.Predmet.OstaliListFormated>
    <izvorni_sadrzaj>
      <item>Jadranka Arpaš</item>
      <item>ŽUPANIJSKO DRŽAVNO ODVJETNIŠTVO U ZAGREBU</item>
      <item>REPUBLIKA HRVATSKA MINISTARSTVO FINANCIJA</item>
      <item>MINISTARSTVO PRAVOSUĐA</item>
    </izvorni_sadrzaj>
    <derivirana_varijabla naziv="DomainObject.Predmet.OstaliListFormated_1">
      <item>Jadranka Arpaš</item>
      <item>ŽUPANIJSKO DRŽAVNO ODVJETNIŠTVO U ZAGREBU</item>
      <item>REPUBLIKA HRVATSKA MINISTARSTVO FINANCIJA</item>
      <item>MINISTARSTVO PRAVOSUĐA</item>
    </derivirana_varijabla>
  </DomainObject.Predmet.OstaliListFormated>
  <DomainObject.Predmet.OstaliListFormatedOIB>
    <izvorni_sadrzaj>
      <item>Jadranka Arpaš, OIB 21968618498</item>
      <item>ŽUPANIJSKO DRŽAVNO ODVJETNIŠTVO U ZAGREBU, OIB 16488001145</item>
      <item>REPUBLIKA HRVATSKA MINISTARSTVO FINANCIJA, OIB 18683136487</item>
      <item>MINISTARSTVO PRAVOSUĐA, OIB 26635293339</item>
    </izvorni_sadrzaj>
    <derivirana_varijabla naziv="DomainObject.Predmet.OstaliListFormatedOIB_1">
      <item>Jadranka Arpaš, OIB 21968618498</item>
      <item>ŽUPANIJSKO DRŽAVNO ODVJETNIŠTVO U ZAGREBU, OIB 16488001145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Jadranka Arpaš, Augusta Šenoe 24, 44320 Kutina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Jadranka Arpaš, Augusta Šenoe 24, 44320 Kutina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Jadranka Arpaš, OIB 21968618498, Augusta Šenoe 24, 44320 Kutina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Jadranka Arpaš, OIB 21968618498, Augusta Šenoe 24, 44320 Kutina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Jadranka Arpaš</item>
      <item>ŽUPANIJSKO DRŽAVNO ODVJETNIŠTVO U ZAGREBU</item>
      <item>REPUBLIKA HRVATSKA MINISTARSTVO FINANCIJA</item>
      <item>MINISTARSTVO PRAVOSUĐA</item>
    </izvorni_sadrzaj>
    <derivirana_varijabla naziv="DomainObject.Predmet.OstaliListNazivFormated_1">
      <item>Jadranka Arpaš</item>
      <item>ŽUPANIJSKO DRŽAVNO ODVJETNIŠTVO U ZAGREBU</item>
      <item>REPUBLIKA HRVATSKA MINISTARSTVO FINANCIJA</item>
      <item>MINISTARSTVO PRAVOSUĐA</item>
    </derivirana_varijabla>
  </DomainObject.Predmet.OstaliListNazivFormated>
  <DomainObject.Predmet.OstaliListNazivFormatedOIB>
    <izvorni_sadrzaj>
      <item>Jadranka Arpaš, OIB 21968618498</item>
      <item>ŽUPANIJSKO DRŽAVNO ODVJETNIŠTVO U ZAGREBU, OIB 16488001145</item>
      <item>REPUBLIKA HRVATSKA MINISTARSTVO FINANCIJA, OIB 18683136487</item>
      <item>MINISTARSTVO PRAVOSUĐA, OIB 26635293339</item>
    </izvorni_sadrzaj>
    <derivirana_varijabla naziv="DomainObject.Predmet.OstaliListNazivFormatedOIB_1">
      <item>Jadranka Arpaš, OIB 21968618498</item>
      <item>ŽUPANIJSKO DRŽAVNO ODVJETNIŠTVO U ZAGREBU, OIB 16488001145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 COMMERCE d.o.o.</izvorni_sadrzaj>
    <derivirana_varijabla naziv="DomainObject.Predmet.ProtustrankaIDrugi_1">DATA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 COMMERCE d.o.o., OIB 04767932731, Supilova 7, 10000 Zagreb</izvorni_sadrzaj>
    <derivirana_varijabla naziv="DomainObject.Predmet.ProtustrankaIDrugiAdressOIB_1">DATA COMMERCE d.o.o., OIB 04767932731,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 COMMERCE d.o.o.</item>
      <item>Jadranka Arpaš</item>
      <item>ŽUPANIJSKO DRŽAVNO ODVJETNIŠTVO U ZAGREBU</item>
      <item>REPUBLIKA HRVATSKA MINISTARSTVO FINANCIJA</item>
      <item>MINISTARSTVO PRAVOSUĐA</item>
    </izvorni_sadrzaj>
    <derivirana_varijabla naziv="DomainObject.Predmet.SudioniciListNaziv_1">
      <item>FINA Regionalni centar Zagreb</item>
      <item>DATA COMMERCE d.o.o.</item>
      <item>Jadranka Arpaš</item>
      <item>ŽUPANIJSKO DRŽAVNO ODVJETNIŠTVO U ZAGREBU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DATA COMMERCE d.o.o., OIB 04767932731, Supilova 7,10000 Zagreb</item>
      <item>Jadranka Arpaš, OIB 21968618498, Augusta Šenoe 24,44320 Kutina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DATA COMMERCE d.o.o., OIB 04767932731, Supilova 7,10000 Zagreb</item>
      <item>Jadranka Arpaš, OIB 21968618498, Augusta Šenoe 24,44320 Kutina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04767932731</item>
      <item>, OIB 21968618498</item>
      <item>, OIB 16488001145</item>
      <item>, OIB 18683136487</item>
      <item>, OIB 26635293339</item>
    </izvorni_sadrzaj>
    <derivirana_varijabla naziv="DomainObject.Predmet.SudioniciListNazivOIB_1">
      <item>, OIB 85821130368</item>
      <item>, OIB 04767932731</item>
      <item>, OIB 21968618498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28713-2A30-4949-AF0B-9D5A4848A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408</properties:Words>
  <properties:Characters>2260</properties:Characters>
  <properties:Lines>103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2016-08-29T08:00:00Z</dcterms:created>
  <dc:creator>Sudsko vijeæe</dc:creator>
  <cp:lastModifiedBy>Ivana Rogić</cp:lastModifiedBy>
  <cp:lastPrinted>2016-08-31T12:45:00Z</cp:lastPrinted>
  <dcterms:modified xmlns:xsi="http://www.w3.org/2001/XMLSchema-instance" xsi:type="dcterms:W3CDTF">2016-08-31T12:53:00Z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