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ce76" w14:paraId="2cece7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02C7C">
        <w:rPr>
          <w:rFonts w:hAnsi="Times New Roman" w:ascii="Times New Roman"/>
          <w:szCs w:val="24"/>
        </w:rPr>
        <w:t>2662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D02C7C" w:rsidRPr="00690FD4">
        <w:rPr>
          <w:rFonts w:hAnsi="Times New Roman" w:ascii="Times New Roman"/>
          <w:szCs w:val="24"/>
        </w:rPr>
        <w:t>GRAĐEVINSKA ZADRUGA CUBUS</w:t>
      </w:r>
      <w:r w:rsidR="00D02C7C">
        <w:rPr>
          <w:rFonts w:hAnsi="Times New Roman" w:ascii="Times New Roman"/>
          <w:szCs w:val="24"/>
        </w:rPr>
        <w:t>, Sesvete (Grad Zagreb),</w:t>
      </w:r>
      <w:r w:rsidR="00D02C7C" w:rsidRPr="004D3A78">
        <w:rPr>
          <w:rFonts w:hAnsi="Times New Roman" w:ascii="Times New Roman"/>
          <w:szCs w:val="24"/>
        </w:rPr>
        <w:t xml:space="preserve"> </w:t>
      </w:r>
      <w:r w:rsidR="00D02C7C">
        <w:rPr>
          <w:rFonts w:hAnsi="Times New Roman" w:ascii="Times New Roman"/>
          <w:szCs w:val="24"/>
        </w:rPr>
        <w:t xml:space="preserve">Trg Lovre Matačića 10, </w:t>
      </w:r>
      <w:r w:rsidR="00D02C7C" w:rsidRPr="004D3A78">
        <w:rPr>
          <w:rFonts w:hAnsi="Times New Roman" w:ascii="Times New Roman"/>
          <w:szCs w:val="24"/>
        </w:rPr>
        <w:t>OIB:</w:t>
      </w:r>
      <w:r w:rsidR="00D02C7C">
        <w:rPr>
          <w:rFonts w:hAnsi="Times New Roman" w:ascii="Times New Roman"/>
          <w:szCs w:val="24"/>
        </w:rPr>
        <w:t xml:space="preserve"> </w:t>
      </w:r>
      <w:r w:rsidR="00D02C7C" w:rsidRPr="00690FD4">
        <w:rPr>
          <w:rFonts w:hAnsi="Times New Roman" w:ascii="Times New Roman"/>
          <w:szCs w:val="24"/>
        </w:rPr>
        <w:t>62004787076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D02C7C" w:rsidRPr="00690FD4">
        <w:rPr>
          <w:rFonts w:hAnsi="Times New Roman" w:ascii="Times New Roman"/>
          <w:szCs w:val="24"/>
        </w:rPr>
        <w:t>GRAĐEVINSKA ZADRUGA CUBUS</w:t>
      </w:r>
      <w:r w:rsidR="00D02C7C">
        <w:rPr>
          <w:rFonts w:hAnsi="Times New Roman" w:ascii="Times New Roman"/>
          <w:szCs w:val="24"/>
        </w:rPr>
        <w:t>, Sesvete (Grad Zagreb),</w:t>
      </w:r>
      <w:r w:rsidR="00D02C7C" w:rsidRPr="004D3A78">
        <w:rPr>
          <w:rFonts w:hAnsi="Times New Roman" w:ascii="Times New Roman"/>
          <w:szCs w:val="24"/>
        </w:rPr>
        <w:t xml:space="preserve"> </w:t>
      </w:r>
      <w:r w:rsidR="00D02C7C">
        <w:rPr>
          <w:rFonts w:hAnsi="Times New Roman" w:ascii="Times New Roman"/>
          <w:szCs w:val="24"/>
        </w:rPr>
        <w:t xml:space="preserve">Trg Lovre Matačića 10, </w:t>
      </w:r>
      <w:r w:rsidR="00D02C7C" w:rsidRPr="004D3A78">
        <w:rPr>
          <w:rFonts w:hAnsi="Times New Roman" w:ascii="Times New Roman"/>
          <w:szCs w:val="24"/>
        </w:rPr>
        <w:t>OIB:</w:t>
      </w:r>
      <w:r w:rsidR="00D02C7C">
        <w:rPr>
          <w:rFonts w:hAnsi="Times New Roman" w:ascii="Times New Roman"/>
          <w:szCs w:val="24"/>
        </w:rPr>
        <w:t xml:space="preserve"> </w:t>
      </w:r>
      <w:r w:rsidR="00D02C7C" w:rsidRPr="00690FD4">
        <w:rPr>
          <w:rFonts w:hAnsi="Times New Roman" w:ascii="Times New Roman"/>
          <w:szCs w:val="24"/>
        </w:rPr>
        <w:t>62004787076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D02C7C">
        <w:rPr>
          <w:rFonts w:hAnsi="Times New Roman" w:ascii="Times New Roman"/>
        </w:rPr>
        <w:t>1329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D02C7C">
        <w:rPr>
          <w:rFonts w:hAnsi="Times New Roman" w:ascii="Times New Roman"/>
        </w:rPr>
        <w:t>192.917,23</w:t>
      </w:r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E53E8" w:rsidR="007E53E8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1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E53E8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3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3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3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3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3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3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3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3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St-2662/2015</izvorni_sadrzaj>
    <derivirana_varijabla naziv="DomainObject.Predmet.OznakaBroj_1">St-2662/2015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CUBUS zastupanog po punomoćniku Branko Miličević</izvorni_sadrzaj>
    <derivirana_varijabla naziv="DomainObject.Predmet.ProtustrankaFormated_1">  GRAĐEVINSKA ZADRUGA CUBUS zastupanog po punomoćniku Branko Miličević</derivirana_varijabla>
  </DomainObject.Predmet.ProtustrankaFormated>
  <DomainObject.Predmet.ProtustrankaFormatedOIB>
    <izvorni_sadrzaj>  GRAĐEVINSKA ZADRUGA CUBUS, OIB 62004787076 zastupanog po punomoćniku Branko Miličević</izvorni_sadrzaj>
    <derivirana_varijabla naziv="DomainObject.Predmet.ProtustrankaFormatedOIB_1">  GRAĐEVINSKA ZADRUGA CUBUS, OIB 62004787076 zastupanog po punomoćniku Branko Miličević</derivirana_varijabla>
  </DomainObject.Predmet.ProtustrankaFormatedOIB>
  <DomainObject.Predmet.ProtustrankaFormatedWithAdress>
    <izvorni_sadrzaj> GRAĐEVINSKA ZADRUGA CUBUS, Trg Lovre Matačića 10, 10360 Sesvete zastupanog po punomoćniku Branko Miličević</izvorni_sadrzaj>
    <derivirana_varijabla naziv="DomainObject.Predmet.ProtustrankaFormatedWithAdress_1"> GRAĐEVINSKA ZADRUGA CUBUS, Trg Lovre Matačića 10, 10360 Sesvete zastupanog po punomoćniku Branko Miličević</derivirana_varijabla>
  </DomainObject.Predmet.ProtustrankaFormatedWithAdress>
  <DomainObject.Predmet.ProtustrankaFormatedWithAdressOIB>
    <izvorni_sadrzaj> GRAĐEVINSKA ZADRUGA CUBUS, OIB 62004787076, Trg Lovre Matačića 10, 10360 Sesvete zastupanog po punomoćniku Branko Miličević</izvorni_sadrzaj>
    <derivirana_varijabla naziv="DomainObject.Predmet.ProtustrankaFormatedWithAdressOIB_1"> GRAĐEVINSKA ZADRUGA CUBUS, OIB 62004787076, Trg Lovre Matačića 10, 10360 Sesvete zastupanog po punomoćniku Branko Miličević</derivirana_varijabla>
  </DomainObject.Predmet.ProtustrankaFormatedWithAdressOIB>
  <DomainObject.Predmet.ProtustrankaWithAdress>
    <izvorni_sadrzaj>GRAĐEVINSKA ZADRUGA CUBUS Trg Lovre Matačića 10, 10360 Sesvete</izvorni_sadrzaj>
    <derivirana_varijabla naziv="DomainObject.Predmet.ProtustrankaWithAdress_1">GRAĐEVINSKA ZADRUGA CUBUS Trg Lovre Matačića 10, 10360 Sesvete</derivirana_varijabla>
  </DomainObject.Predmet.ProtustrankaWithAdress>
  <DomainObject.Predmet.ProtustrankaWithAdressOIB>
    <izvorni_sadrzaj>GRAĐEVINSKA ZADRUGA CUBUS, OIB 62004787076, Trg Lovre Matačića 10, 10360 Sesvete</izvorni_sadrzaj>
    <derivirana_varijabla naziv="DomainObject.Predmet.ProtustrankaWithAdressOIB_1">GRAĐEVINSKA ZADRUGA CUBUS, OIB 62004787076, Trg Lovre Matačića 10, 10360 Sesvete</derivirana_varijabla>
  </DomainObject.Predmet.ProtustrankaWithAdressOIB>
  <DomainObject.Predmet.ProtustrankaNazivFormated>
    <izvorni_sadrzaj>GRAĐEVINSKA ZADRUGA CUBUS</izvorni_sadrzaj>
    <derivirana_varijabla naziv="DomainObject.Predmet.ProtustrankaNazivFormated_1">GRAĐEVINSKA ZADRUGA CUBUS</derivirana_varijabla>
  </DomainObject.Predmet.ProtustrankaNazivFormated>
  <DomainObject.Predmet.ProtustrankaNazivFormatedOIB>
    <izvorni_sadrzaj>GRAĐEVINSKA ZADRUGA CUBUS, OIB 62004787076</izvorni_sadrzaj>
    <derivirana_varijabla naziv="DomainObject.Predmet.ProtustrankaNazivFormatedOIB_1">GRAĐEVINSKA ZADRUGA CUBUS, OIB 62004787076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ZADRUGA CUBUS zastupanog po punomoćniku Branko Miličević</item>
    </izvorni_sadrzaj>
    <derivirana_varijabla naziv="DomainObject.Predmet.ProtuStrankaListFormated_1">
      <item>GRAĐEVINSKA ZADRUGA CUBUS zastupanog po punomoćniku Branko Miličević</item>
    </derivirana_varijabla>
  </DomainObject.Predmet.ProtuStrankaListFormated>
  <DomainObject.Predmet.ProtuStrankaListFormatedOIB>
    <izvorni_sadrzaj>
      <item>GRAĐEVINSKA ZADRUGA CUBUS, OIB 62004787076 zastupanog po punomoćniku Branko Miličević</item>
    </izvorni_sadrzaj>
    <derivirana_varijabla naziv="DomainObject.Predmet.ProtuStrankaListFormatedOIB_1">
      <item>GRAĐEVINSKA ZADRUGA CUBUS, OIB 62004787076 zastupanog po punomoćniku Branko Miličević</item>
    </derivirana_varijabla>
  </DomainObject.Predmet.ProtuStrankaListFormatedOIB>
  <DomainObject.Predmet.ProtuStrankaListFormatedWithAdress>
    <izvorni_sadrzaj>
      <item>GRAĐEVINSKA ZADRUGA CUBUS, Trg Lovre Matačića 10, 10360 Sesvete zastupanog po punomoćniku Branko Miličević</item>
    </izvorni_sadrzaj>
    <derivirana_varijabla naziv="DomainObject.Predmet.ProtuStrankaListFormatedWithAdress_1">
      <item>GRAĐEVINSKA ZADRUGA CUBUS, Trg Lovre Matačića 10, 10360 Sesvete zastupanog po punomoćniku Branko Miličević</item>
    </derivirana_varijabla>
  </DomainObject.Predmet.ProtuStrankaListFormatedWithAdress>
  <DomainObject.Predmet.ProtuStrankaListFormatedWithAdressOIB>
    <izvorni_sadrzaj>
      <item>GRAĐEVINSKA ZADRUGA CUBUS, OIB 62004787076, Trg Lovre Matačića 10, 10360 Sesvete zastupanog po punomoćniku Branko Miličević</item>
    </izvorni_sadrzaj>
    <derivirana_varijabla naziv="DomainObject.Predmet.ProtuStrankaListFormatedWithAdressOIB_1">
      <item>GRAĐEVINSKA ZADRUGA CUBUS, OIB 62004787076, Trg Lovre Matačića 10, 10360 Sesvete zastupanog po punomoćniku Branko Miličević</item>
    </derivirana_varijabla>
  </DomainObject.Predmet.ProtuStrankaListFormatedWithAdressOIB>
  <DomainObject.Predmet.ProtuStrankaListNazivFormated>
    <izvorni_sadrzaj>
      <item>GRAĐEVINSKA ZADRUGA CUBUS</item>
    </izvorni_sadrzaj>
    <derivirana_varijabla naziv="DomainObject.Predmet.ProtuStrankaListNazivFormated_1">
      <item>GRAĐEVINSKA ZADRUGA CUBUS</item>
    </derivirana_varijabla>
  </DomainObject.Predmet.ProtuStrankaListNazivFormated>
  <DomainObject.Predmet.ProtuStrankaListNazivFormatedOIB>
    <izvorni_sadrzaj>
      <item>GRAĐEVINSKA ZADRUGA CUBUS, OIB 62004787076</item>
    </izvorni_sadrzaj>
    <derivirana_varijabla naziv="DomainObject.Predmet.ProtuStrankaListNazivFormatedOIB_1">
      <item>GRAĐEVINSKA ZADRUGA CUBUS, OIB 62004787076</item>
    </derivirana_varijabla>
  </DomainObject.Predmet.ProtuStrankaListNazivFormatedOIB>
  <DomainObject.Predmet.OstaliListFormated>
    <izvorni_sadrzaj>
      <item>Branko Miličević punomoćnik sudionika u postupku GRAĐEVINSKA ZADRUGA CUBUS</item>
    </izvorni_sadrzaj>
    <derivirana_varijabla naziv="DomainObject.Predmet.OstaliListFormated_1">
      <item>Branko Miličević punomoćnik sudionika u postupku GRAĐEVINSKA ZADRUGA CUBUS</item>
    </derivirana_varijabla>
  </DomainObject.Predmet.OstaliListFormated>
  <DomainObject.Predmet.OstaliListFormatedOIB>
    <izvorni_sadrzaj>
      <item>Branko Miličević, OIB 08677298052 punomoćnik sudionika u postupku GRAĐEVINSKA ZADRUGA CUBUS</item>
    </izvorni_sadrzaj>
    <derivirana_varijabla naziv="DomainObject.Predmet.OstaliListFormatedOIB_1">
      <item>Branko Miličević, OIB 08677298052 punomoćnik sudionika u postupku GRAĐEVINSKA ZADRUGA CUBUS</item>
    </derivirana_varijabla>
  </DomainObject.Predmet.OstaliListFormatedOIB>
  <DomainObject.Predmet.OstaliListFormatedWithAdress>
    <izvorni_sadrzaj>
      <item>Branko Miličević, Velika Kosnica 3618, 10410 Velika Kosnica punomoćnik sudionika u postupku GRAĐEVINSKA ZADRUGA CUBUS</item>
    </izvorni_sadrzaj>
    <derivirana_varijabla naziv="DomainObject.Predmet.OstaliListFormatedWithAdress_1">
      <item>Branko Miličević, Velika Kosnica 3618, 10410 Velika Kosnica punomoćnik sudionika u postupku GRAĐEVINSKA ZADRUGA CUBUS</item>
    </derivirana_varijabla>
  </DomainObject.Predmet.OstaliListFormatedWithAdress>
  <DomainObject.Predmet.OstaliListFormatedWithAdressOIB>
    <izvorni_sadrzaj>
      <item>Branko Miličević, OIB 08677298052, Velika Kosnica 3618, 10410 Velika Kosnica punomoćnik sudionika u postupku GRAĐEVINSKA ZADRUGA CUBUS</item>
    </izvorni_sadrzaj>
    <derivirana_varijabla naziv="DomainObject.Predmet.OstaliListFormatedWithAdressOIB_1">
      <item>Branko Miličević, OIB 08677298052, Velika Kosnica 3618, 10410 Velika Kosnica punomoćnik sudionika u postupku GRAĐEVINSKA ZADRUGA CUBUS</item>
    </derivirana_varijabla>
  </DomainObject.Predmet.OstaliListFormatedWithAdressOIB>
  <DomainObject.Predmet.OstaliListNazivFormated>
    <izvorni_sadrzaj>
      <item>Branko Miličević</item>
    </izvorni_sadrzaj>
    <derivirana_varijabla naziv="DomainObject.Predmet.OstaliListNazivFormated_1">
      <item>Branko Miličević</item>
    </derivirana_varijabla>
  </DomainObject.Predmet.OstaliListNazivFormated>
  <DomainObject.Predmet.OstaliListNazivFormatedOIB>
    <izvorni_sadrzaj>
      <item>Branko Miličević, OIB 08677298052</item>
    </izvorni_sadrzaj>
    <derivirana_varijabla naziv="DomainObject.Predmet.OstaliListNazivFormatedOIB_1">
      <item>Branko Miličević, OIB 08677298052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ZADRUGA CUBUS</izvorni_sadrzaj>
    <derivirana_varijabla naziv="DomainObject.Predmet.ProtustrankaIDrugi_1">GRAĐEVINSKA ZADRUGA CUBUS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GRAĐEVINSKA ZADRUGA CUBUS, OIB 62004787076, Trg Lovre Matačića 10, 10360 Sesvete</izvorni_sadrzaj>
    <derivirana_varijabla naziv="DomainObject.Predmet.ProtustrankaIDrugiAdressOIB_1">GRAĐEVINSKA ZADRUGA CUBUS, OIB 62004787076, Trg Lovre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ZADRUGA CUBUS</item>
      <item>Branko Miličević</item>
    </izvorni_sadrzaj>
    <derivirana_varijabla naziv="DomainObject.Predmet.SudioniciListNaziv_1">
      <item>FINA Regionalni centar Zagreb</item>
      <item>GRAĐEVINSKA ZADRUGA CUBUS</item>
      <item>Branko Miličević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GRAĐEVINSKA ZADRUGA CUBUS, OIB 62004787076, Trg Lovre Matačića 10,10360 Sesvete</item>
      <item>Branko Miličević, OIB 08677298052, Velika Kosnica 3618,10410 Velika Kosnica</item>
    </izvorni_sadrzaj>
    <derivirana_varijabla naziv="DomainObject.Predmet.SudioniciListAdressOIB_1">
      <item>FINA Regionalni centar Zagreb, OIB 85821130368, Trg svibanjskih žrtava  1995. 1,10000 Zagreb</item>
      <item>GRAĐEVINSKA ZADRUGA CUBUS, OIB 62004787076, Trg Lovre Matačića 10,10360 Sesvete</item>
      <item>Branko Miličević, OIB 08677298052, Velika Kosnica 3618,10410 Velika Kosnica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62004787076</item>
      <item>, OIB 08677298052</item>
    </izvorni_sadrzaj>
    <derivirana_varijabla naziv="DomainObject.Predmet.SudioniciListNazivOIB_1">
      <item>, OIB 85821130368</item>
      <item>, OIB 62004787076</item>
      <item>, OIB 08677298052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1678</properties:Characters>
  <properties:Lines>46</properties:Lines>
  <properties:Paragraphs>23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2015-12-30T10:23:00Z</cp:lastPrinted>
  <dcterms:modified xmlns:xsi="http://www.w3.org/2001/XMLSchema-instance" xsi:type="dcterms:W3CDTF">2015-12-30T10:38:00Z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