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c04d" w14:paraId="f33c04d" w:rsidRDefault="00B10196" w:rsidR="00B10196" w:rsidRPr="003F268A">
      <w:pPr>
        <w:jc w:val="both"/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3F268A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3F268A">
      <w:pPr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pl-PL"/>
        </w:rPr>
        <w:t>REPUBLIKA HRVATSKA</w:t>
      </w:r>
      <w:r w:rsidRPr="003F268A">
        <w:rPr>
          <w:rFonts w:hAnsi="Times New Roman" w:ascii="Times New Roman"/>
          <w:sz w:val="22"/>
          <w:szCs w:val="22"/>
          <w:lang w:val="pl-PL"/>
        </w:rPr>
        <w:tab/>
      </w:r>
      <w:r w:rsidRPr="003F268A">
        <w:rPr>
          <w:rFonts w:hAnsi="Times New Roman" w:ascii="Times New Roman"/>
          <w:sz w:val="22"/>
          <w:szCs w:val="22"/>
          <w:lang w:val="pl-PL"/>
        </w:rPr>
        <w:tab/>
      </w:r>
      <w:r w:rsidRPr="003F268A">
        <w:rPr>
          <w:rFonts w:hAnsi="Times New Roman" w:ascii="Times New Roman"/>
          <w:sz w:val="22"/>
          <w:szCs w:val="22"/>
          <w:lang w:val="pl-PL"/>
        </w:rPr>
        <w:tab/>
      </w:r>
      <w:r w:rsidRPr="003F268A">
        <w:rPr>
          <w:rFonts w:hAnsi="Times New Roman" w:ascii="Times New Roman"/>
          <w:sz w:val="22"/>
          <w:szCs w:val="22"/>
          <w:lang w:val="pl-PL"/>
        </w:rPr>
        <w:tab/>
      </w:r>
      <w:r w:rsidRPr="003F268A">
        <w:rPr>
          <w:rFonts w:hAnsi="Times New Roman" w:ascii="Times New Roman"/>
          <w:sz w:val="22"/>
          <w:szCs w:val="22"/>
          <w:lang w:val="pl-PL"/>
        </w:rPr>
        <w:tab/>
      </w:r>
    </w:p>
    <w:p w:rsidRDefault="004925A7" w:rsidP="004925A7" w:rsidR="004925A7" w:rsidRPr="003F268A">
      <w:pPr>
        <w:rPr>
          <w:rFonts w:hAnsi="Times New Roman" w:ascii="Times New Roman"/>
          <w:sz w:val="22"/>
          <w:szCs w:val="22"/>
          <w:lang w:val="pl-PL"/>
        </w:rPr>
      </w:pPr>
      <w:r w:rsidRPr="003F268A">
        <w:rPr>
          <w:rFonts w:hAnsi="Times New Roman" w:ascii="Times New Roman"/>
          <w:sz w:val="22"/>
          <w:szCs w:val="22"/>
          <w:lang w:val="pl-PL"/>
        </w:rPr>
        <w:t>TRGOVAČKI SUD U ZAGREBU</w:t>
      </w:r>
    </w:p>
    <w:p w:rsidRDefault="004925A7" w:rsidP="004925A7" w:rsidR="004925A7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pt-BR"/>
        </w:rPr>
        <w:t>Zagreb, Amruševa 2/II</w:t>
      </w:r>
      <w:r w:rsidRPr="003F268A">
        <w:rPr>
          <w:rFonts w:hAnsi="Times New Roman" w:ascii="Times New Roman"/>
          <w:sz w:val="22"/>
          <w:szCs w:val="22"/>
          <w:lang w:val="pt-BR"/>
        </w:rPr>
        <w:tab/>
      </w:r>
      <w:r w:rsidRPr="003F268A">
        <w:rPr>
          <w:rFonts w:hAnsi="Times New Roman" w:ascii="Times New Roman"/>
          <w:sz w:val="22"/>
          <w:szCs w:val="22"/>
          <w:lang w:val="pt-BR"/>
        </w:rPr>
        <w:tab/>
      </w:r>
      <w:r w:rsidRPr="003F268A">
        <w:rPr>
          <w:rFonts w:hAnsi="Times New Roman" w:ascii="Times New Roman"/>
          <w:sz w:val="22"/>
          <w:szCs w:val="22"/>
          <w:lang w:val="pt-BR"/>
        </w:rPr>
        <w:tab/>
      </w:r>
      <w:r w:rsidRPr="003F268A">
        <w:rPr>
          <w:rFonts w:hAnsi="Times New Roman" w:ascii="Times New Roman"/>
          <w:sz w:val="22"/>
          <w:szCs w:val="22"/>
          <w:lang w:val="pt-BR"/>
        </w:rPr>
        <w:tab/>
      </w:r>
      <w:r w:rsidRPr="003F268A">
        <w:rPr>
          <w:rFonts w:hAnsi="Times New Roman" w:ascii="Times New Roman"/>
          <w:sz w:val="22"/>
          <w:szCs w:val="22"/>
          <w:lang w:val="pt-BR"/>
        </w:rPr>
        <w:tab/>
      </w:r>
      <w:r w:rsidRPr="003F268A">
        <w:rPr>
          <w:rFonts w:hAnsi="Times New Roman" w:ascii="Times New Roman"/>
          <w:sz w:val="22"/>
          <w:szCs w:val="22"/>
          <w:lang w:val="pt-BR"/>
        </w:rPr>
        <w:tab/>
        <w:t xml:space="preserve">      12</w:t>
      </w:r>
      <w:r w:rsidRPr="003F268A">
        <w:rPr>
          <w:rFonts w:hAnsi="Times New Roman" w:ascii="Times New Roman"/>
          <w:sz w:val="22"/>
          <w:szCs w:val="22"/>
          <w:lang w:val="hr-HR"/>
        </w:rPr>
        <w:t xml:space="preserve"> St-</w:t>
      </w:r>
      <w:r w:rsidR="00F11751" w:rsidRPr="003F268A">
        <w:rPr>
          <w:rFonts w:hAnsi="Times New Roman" w:ascii="Times New Roman"/>
          <w:sz w:val="22"/>
          <w:szCs w:val="22"/>
          <w:lang w:val="hr-HR"/>
        </w:rPr>
        <w:t>7</w:t>
      </w:r>
      <w:r w:rsidR="00886BEE" w:rsidRPr="003F268A">
        <w:rPr>
          <w:rFonts w:hAnsi="Times New Roman" w:ascii="Times New Roman"/>
          <w:sz w:val="22"/>
          <w:szCs w:val="22"/>
          <w:lang w:val="hr-HR"/>
        </w:rPr>
        <w:t>70</w:t>
      </w:r>
      <w:r w:rsidR="00A554B9" w:rsidRPr="003F268A">
        <w:rPr>
          <w:rFonts w:hAnsi="Times New Roman" w:ascii="Times New Roman"/>
          <w:sz w:val="22"/>
          <w:szCs w:val="22"/>
          <w:u w:val="single"/>
          <w:lang w:val="hr-HR"/>
        </w:rPr>
        <w:t>/16</w:t>
      </w:r>
    </w:p>
    <w:p w:rsidRDefault="004925A7" w:rsidP="004925A7" w:rsidR="004925A7" w:rsidRPr="003F268A">
      <w:pPr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4925A7" w:rsidP="004925A7" w:rsidR="004925A7" w:rsidRPr="003F268A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3F268A">
        <w:rPr>
          <w:rFonts w:hAnsi="Times New Roman" w:ascii="Times New Roman"/>
          <w:sz w:val="22"/>
          <w:szCs w:val="22"/>
          <w:lang w:val="pt-BR"/>
        </w:rPr>
        <w:t>R E P U B L I KA  H R VA T S K A</w:t>
      </w:r>
    </w:p>
    <w:p w:rsidRDefault="004925A7" w:rsidP="004925A7" w:rsidR="004925A7" w:rsidRPr="003F268A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3F268A">
        <w:rPr>
          <w:rFonts w:hAnsi="Times New Roman" w:ascii="Times New Roman"/>
          <w:sz w:val="22"/>
          <w:szCs w:val="22"/>
          <w:lang w:val="pt-BR"/>
        </w:rPr>
        <w:t xml:space="preserve">  Z  A  K  LJ  U  Č  A  K </w:t>
      </w:r>
    </w:p>
    <w:p w:rsidRDefault="004925A7" w:rsidP="004925A7" w:rsidR="004925A7" w:rsidRPr="003F268A">
      <w:pPr>
        <w:jc w:val="both"/>
        <w:rPr>
          <w:rFonts w:hAnsi="Times New Roman" w:ascii="Times New Roman"/>
          <w:sz w:val="22"/>
          <w:szCs w:val="22"/>
          <w:lang w:val="pt-BR"/>
        </w:rPr>
      </w:pPr>
    </w:p>
    <w:p w:rsidRDefault="004925A7" w:rsidP="004925A7" w:rsidR="004925A7" w:rsidRPr="003F268A">
      <w:pPr>
        <w:ind w:firstLine="720"/>
        <w:jc w:val="both"/>
        <w:rPr>
          <w:rFonts w:hAnsi="Times New Roman" w:ascii="Times New Roman"/>
          <w:sz w:val="22"/>
          <w:szCs w:val="22"/>
        </w:rPr>
      </w:pPr>
      <w:proofErr w:type="spellStart"/>
      <w:r w:rsidRPr="003F268A">
        <w:rPr>
          <w:rFonts w:hAnsi="Times New Roman" w:ascii="Times New Roman"/>
          <w:sz w:val="22"/>
          <w:szCs w:val="22"/>
        </w:rPr>
        <w:t>Trgovački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sud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3F268A">
        <w:rPr>
          <w:rFonts w:hAnsi="Times New Roman" w:ascii="Times New Roman"/>
          <w:sz w:val="22"/>
          <w:szCs w:val="22"/>
        </w:rPr>
        <w:t>Zagrebu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3F268A">
        <w:rPr>
          <w:rFonts w:hAnsi="Times New Roman" w:ascii="Times New Roman"/>
          <w:sz w:val="22"/>
          <w:szCs w:val="22"/>
        </w:rPr>
        <w:t>po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sucu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Nini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Radiću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, u </w:t>
      </w:r>
      <w:proofErr w:type="spellStart"/>
      <w:r w:rsidRPr="003F268A">
        <w:rPr>
          <w:rFonts w:hAnsi="Times New Roman" w:ascii="Times New Roman"/>
          <w:sz w:val="22"/>
          <w:szCs w:val="22"/>
        </w:rPr>
        <w:t>stečajnom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predmetu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3F268A">
        <w:rPr>
          <w:rFonts w:hAnsi="Times New Roman" w:ascii="Times New Roman"/>
          <w:sz w:val="22"/>
          <w:szCs w:val="22"/>
        </w:rPr>
        <w:t>povodu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zahtjeva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FINANCIJSKE AGENCIJE, </w:t>
      </w:r>
      <w:proofErr w:type="spellStart"/>
      <w:r w:rsidRPr="003F268A">
        <w:rPr>
          <w:rFonts w:hAnsi="Times New Roman" w:ascii="Times New Roman"/>
          <w:sz w:val="22"/>
          <w:szCs w:val="22"/>
        </w:rPr>
        <w:t>za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provedbu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skraćenog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stečajnog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postupka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nad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dužnikom</w:t>
      </w:r>
      <w:proofErr w:type="spellEnd"/>
      <w:r w:rsidR="00A554B9" w:rsidRPr="003F268A">
        <w:rPr>
          <w:rFonts w:hAnsi="Times New Roman" w:ascii="Times New Roman"/>
          <w:sz w:val="22"/>
          <w:szCs w:val="22"/>
        </w:rPr>
        <w:t xml:space="preserve"> </w:t>
      </w:r>
      <w:r w:rsidR="00886BEE" w:rsidRPr="003F268A">
        <w:rPr>
          <w:rFonts w:hAnsi="Times New Roman" w:ascii="Times New Roman"/>
          <w:sz w:val="22"/>
          <w:szCs w:val="22"/>
        </w:rPr>
        <w:t xml:space="preserve">POLIKLINIKA LEPTIR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zdravstvena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ustanova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za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otorinolaringologiju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opću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kirurgiju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anesteziologiju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reanimatologiju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intenzivno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liječenje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ginekologiju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opstetriciju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neurologiju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internu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medicinu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sa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dnevnim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boravkom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Ilica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253, OIB:34841579692</w:t>
      </w:r>
      <w:r w:rsidR="00F11751" w:rsidRPr="003F268A">
        <w:rPr>
          <w:rFonts w:hAnsi="Times New Roman" w:ascii="Times New Roman"/>
          <w:sz w:val="22"/>
          <w:szCs w:val="22"/>
        </w:rPr>
        <w:t xml:space="preserve">, </w:t>
      </w:r>
      <w:r w:rsidR="003F268A">
        <w:rPr>
          <w:rFonts w:hAnsi="Times New Roman" w:ascii="Times New Roman"/>
          <w:sz w:val="22"/>
          <w:szCs w:val="22"/>
        </w:rPr>
        <w:t>18</w:t>
      </w:r>
      <w:r w:rsidR="00A554B9" w:rsidRPr="003F268A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A554B9" w:rsidRPr="003F268A">
        <w:rPr>
          <w:rFonts w:hAnsi="Times New Roman" w:ascii="Times New Roman"/>
          <w:sz w:val="22"/>
          <w:szCs w:val="22"/>
        </w:rPr>
        <w:t>veljače</w:t>
      </w:r>
      <w:proofErr w:type="spellEnd"/>
      <w:proofErr w:type="gramEnd"/>
      <w:r w:rsidRPr="003F268A">
        <w:rPr>
          <w:rFonts w:hAnsi="Times New Roman" w:ascii="Times New Roman"/>
          <w:sz w:val="22"/>
          <w:szCs w:val="22"/>
        </w:rPr>
        <w:t xml:space="preserve"> 2016., </w:t>
      </w:r>
      <w:proofErr w:type="spellStart"/>
      <w:r w:rsidRPr="003F268A">
        <w:rPr>
          <w:rFonts w:hAnsi="Times New Roman" w:ascii="Times New Roman"/>
          <w:sz w:val="22"/>
          <w:szCs w:val="22"/>
        </w:rPr>
        <w:t>godine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, </w:t>
      </w:r>
    </w:p>
    <w:p w:rsidRDefault="004925A7" w:rsidP="004925A7" w:rsidR="004925A7" w:rsidRPr="003F268A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3F268A">
        <w:rPr>
          <w:rFonts w:hAnsi="Times New Roman" w:ascii="Times New Roman"/>
          <w:sz w:val="22"/>
          <w:szCs w:val="22"/>
          <w:lang w:val="pt-BR"/>
        </w:rPr>
        <w:t xml:space="preserve"> z  a  k  lj  u  č  i  o      j e</w:t>
      </w:r>
    </w:p>
    <w:p w:rsidRDefault="004925A7" w:rsidR="004925A7" w:rsidRPr="003F268A">
      <w:pPr>
        <w:jc w:val="both"/>
        <w:rPr>
          <w:rFonts w:hAnsi="Times New Roman" w:ascii="Times New Roman"/>
          <w:sz w:val="22"/>
          <w:szCs w:val="22"/>
        </w:rPr>
      </w:pPr>
    </w:p>
    <w:p w:rsidRDefault="004925A7" w:rsidP="003F268A" w:rsidR="00EC7020" w:rsidRPr="003F268A">
      <w:pPr>
        <w:jc w:val="both"/>
        <w:rPr>
          <w:rFonts w:hAnsi="Times New Roman" w:ascii="Times New Roman"/>
          <w:sz w:val="22"/>
          <w:szCs w:val="22"/>
        </w:rPr>
      </w:pPr>
      <w:r w:rsidRPr="003F268A">
        <w:rPr>
          <w:rFonts w:hAnsi="Times New Roman" w:ascii="Times New Roman"/>
          <w:sz w:val="22"/>
          <w:szCs w:val="22"/>
        </w:rPr>
        <w:t xml:space="preserve">I           </w:t>
      </w:r>
      <w:proofErr w:type="spellStart"/>
      <w:r w:rsidR="00982ACF" w:rsidRPr="003F268A">
        <w:rPr>
          <w:rFonts w:hAnsi="Times New Roman" w:ascii="Times New Roman"/>
          <w:sz w:val="22"/>
          <w:szCs w:val="22"/>
        </w:rPr>
        <w:t>Sud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982ACF" w:rsidRPr="003F268A">
        <w:rPr>
          <w:rFonts w:hAnsi="Times New Roman" w:ascii="Times New Roman"/>
          <w:sz w:val="22"/>
          <w:szCs w:val="22"/>
        </w:rPr>
        <w:t>pokrenuo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82ACF" w:rsidRPr="003F268A">
        <w:rPr>
          <w:rFonts w:hAnsi="Times New Roman" w:ascii="Times New Roman"/>
          <w:sz w:val="22"/>
          <w:szCs w:val="22"/>
        </w:rPr>
        <w:t>skraćeni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82ACF" w:rsidRPr="003F268A">
        <w:rPr>
          <w:rFonts w:hAnsi="Times New Roman" w:ascii="Times New Roman"/>
          <w:sz w:val="22"/>
          <w:szCs w:val="22"/>
        </w:rPr>
        <w:t>stečajni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82ACF" w:rsidRPr="003F268A">
        <w:rPr>
          <w:rFonts w:hAnsi="Times New Roman" w:ascii="Times New Roman"/>
          <w:sz w:val="22"/>
          <w:szCs w:val="22"/>
        </w:rPr>
        <w:t>postupka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82ACF" w:rsidRPr="003F268A">
        <w:rPr>
          <w:rFonts w:hAnsi="Times New Roman" w:ascii="Times New Roman"/>
          <w:sz w:val="22"/>
          <w:szCs w:val="22"/>
        </w:rPr>
        <w:t>nad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82ACF" w:rsidRPr="003F268A">
        <w:rPr>
          <w:rFonts w:hAnsi="Times New Roman" w:ascii="Times New Roman"/>
          <w:sz w:val="22"/>
          <w:szCs w:val="22"/>
        </w:rPr>
        <w:t>predloženim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982ACF" w:rsidRPr="003F268A">
        <w:rPr>
          <w:rFonts w:hAnsi="Times New Roman" w:ascii="Times New Roman"/>
          <w:sz w:val="22"/>
          <w:szCs w:val="22"/>
        </w:rPr>
        <w:t>dužnikom</w:t>
      </w:r>
      <w:proofErr w:type="spellEnd"/>
      <w:r w:rsidR="00982ACF" w:rsidRPr="003F268A">
        <w:rPr>
          <w:rFonts w:hAnsi="Times New Roman" w:ascii="Times New Roman"/>
          <w:sz w:val="22"/>
          <w:szCs w:val="22"/>
        </w:rPr>
        <w:t xml:space="preserve"> ,</w:t>
      </w:r>
      <w:proofErr w:type="gramEnd"/>
      <w:r w:rsidR="00886BEE" w:rsidRPr="003F268A">
        <w:rPr>
          <w:rFonts w:hAnsi="Times New Roman" w:ascii="Times New Roman"/>
          <w:sz w:val="22"/>
          <w:szCs w:val="22"/>
        </w:rPr>
        <w:t xml:space="preserve"> POLIKLINIKA LEPTIR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zdravstvena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u</w:t>
      </w:r>
      <w:r w:rsidR="003F268A">
        <w:rPr>
          <w:rFonts w:hAnsi="Times New Roman" w:ascii="Times New Roman"/>
          <w:sz w:val="22"/>
          <w:szCs w:val="22"/>
        </w:rPr>
        <w:t>stanova</w:t>
      </w:r>
      <w:proofErr w:type="spellEnd"/>
      <w:r w:rsid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F268A">
        <w:rPr>
          <w:rFonts w:hAnsi="Times New Roman" w:ascii="Times New Roman"/>
          <w:sz w:val="22"/>
          <w:szCs w:val="22"/>
        </w:rPr>
        <w:t>za</w:t>
      </w:r>
      <w:proofErr w:type="spellEnd"/>
      <w:r w:rsid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F268A">
        <w:rPr>
          <w:rFonts w:hAnsi="Times New Roman" w:ascii="Times New Roman"/>
          <w:sz w:val="22"/>
          <w:szCs w:val="22"/>
        </w:rPr>
        <w:t>otorinolaringologiju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opću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kirurgiju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anesteziologiju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reanimatologiju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intenzivno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liječenje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ginekologiju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opstetriciju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neurologiju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internu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medicinu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sa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dnevnim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boravkom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="00886BEE" w:rsidRPr="003F268A">
        <w:rPr>
          <w:rFonts w:hAnsi="Times New Roman" w:ascii="Times New Roman"/>
          <w:sz w:val="22"/>
          <w:szCs w:val="22"/>
        </w:rPr>
        <w:t>Ilica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253, OIB:34841579692</w:t>
      </w:r>
      <w:r w:rsidR="00A554B9" w:rsidRPr="003F268A">
        <w:rPr>
          <w:rFonts w:hAnsi="Times New Roman" w:ascii="Times New Roman"/>
          <w:sz w:val="22"/>
          <w:szCs w:val="22"/>
        </w:rPr>
        <w:t>.</w:t>
      </w:r>
    </w:p>
    <w:p w:rsidRDefault="00982ACF" w:rsidP="006743D2" w:rsidR="00982ACF" w:rsidRPr="003F268A">
      <w:pPr>
        <w:pStyle w:val="Odlomakpopisa"/>
        <w:numPr>
          <w:ilvl w:val="0"/>
          <w:numId w:val="8"/>
        </w:numPr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3F268A">
        <w:rPr>
          <w:rFonts w:hAnsi="Times New Roman" w:ascii="Times New Roman"/>
          <w:sz w:val="22"/>
          <w:szCs w:val="22"/>
        </w:rPr>
        <w:t>Ukupan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iznos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evidentiranog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duga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na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temelju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neizvršenih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osnova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za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plaćanje</w:t>
      </w:r>
      <w:proofErr w:type="spellEnd"/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iznosi</w:t>
      </w:r>
      <w:proofErr w:type="spellEnd"/>
      <w:r w:rsidR="00886BEE" w:rsidRPr="003F268A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886BEE" w:rsidRPr="003F268A">
        <w:rPr>
          <w:rFonts w:hAnsi="Times New Roman" w:ascii="Times New Roman"/>
          <w:sz w:val="22"/>
          <w:szCs w:val="22"/>
        </w:rPr>
        <w:t>31.313,66</w:t>
      </w:r>
      <w:r w:rsidR="004A21E1" w:rsidRPr="003F268A">
        <w:rPr>
          <w:rFonts w:hAnsi="Times New Roman" w:ascii="Times New Roman"/>
          <w:sz w:val="22"/>
          <w:szCs w:val="22"/>
        </w:rPr>
        <w:t xml:space="preserve"> </w:t>
      </w:r>
      <w:r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sz w:val="22"/>
          <w:szCs w:val="22"/>
        </w:rPr>
        <w:t>kuna</w:t>
      </w:r>
      <w:proofErr w:type="spellEnd"/>
      <w:proofErr w:type="gramEnd"/>
      <w:r w:rsidRPr="003F268A">
        <w:rPr>
          <w:rFonts w:hAnsi="Times New Roman" w:ascii="Times New Roman"/>
          <w:sz w:val="22"/>
          <w:szCs w:val="22"/>
        </w:rPr>
        <w:t xml:space="preserve">. </w:t>
      </w:r>
    </w:p>
    <w:p w:rsidRDefault="00982ACF" w:rsidP="00982ACF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II  </w:t>
      </w:r>
      <w:r w:rsidR="00EC7020" w:rsidRPr="003F268A">
        <w:rPr>
          <w:rFonts w:hAnsi="Times New Roman" w:ascii="Times New Roman"/>
          <w:sz w:val="22"/>
          <w:szCs w:val="22"/>
          <w:lang w:val="hr-HR"/>
        </w:rPr>
        <w:t xml:space="preserve">Poziva se osoba ovlaštena za zastupanje dužnika po zakonu </w:t>
      </w:r>
      <w:r w:rsidR="00886BEE" w:rsidRPr="003F268A">
        <w:rPr>
          <w:rFonts w:hAnsi="Times New Roman" w:ascii="Times New Roman"/>
          <w:sz w:val="22"/>
          <w:szCs w:val="22"/>
          <w:lang w:val="hr-HR"/>
        </w:rPr>
        <w:t xml:space="preserve">Ante </w:t>
      </w:r>
      <w:proofErr w:type="spellStart"/>
      <w:r w:rsidR="00886BEE" w:rsidRPr="003F268A">
        <w:rPr>
          <w:rFonts w:hAnsi="Times New Roman" w:ascii="Times New Roman"/>
          <w:sz w:val="22"/>
          <w:szCs w:val="22"/>
          <w:lang w:val="hr-HR"/>
        </w:rPr>
        <w:t>Škaro</w:t>
      </w:r>
      <w:proofErr w:type="spellEnd"/>
      <w:r w:rsidR="00886BEE" w:rsidRPr="003F268A">
        <w:rPr>
          <w:rFonts w:hAnsi="Times New Roman" w:ascii="Times New Roman"/>
          <w:sz w:val="22"/>
          <w:szCs w:val="22"/>
          <w:lang w:val="hr-HR"/>
        </w:rPr>
        <w:t xml:space="preserve">, Zagreb, </w:t>
      </w:r>
      <w:proofErr w:type="spellStart"/>
      <w:r w:rsidR="00886BEE" w:rsidRPr="003F268A">
        <w:rPr>
          <w:rFonts w:hAnsi="Times New Roman" w:ascii="Times New Roman"/>
          <w:sz w:val="22"/>
          <w:szCs w:val="22"/>
          <w:lang w:val="hr-HR"/>
        </w:rPr>
        <w:t>Kerestinečkih</w:t>
      </w:r>
      <w:proofErr w:type="spellEnd"/>
      <w:r w:rsidR="00886BEE" w:rsidRPr="003F268A">
        <w:rPr>
          <w:rFonts w:hAnsi="Times New Roman" w:ascii="Times New Roman"/>
          <w:sz w:val="22"/>
          <w:szCs w:val="22"/>
          <w:lang w:val="hr-HR"/>
        </w:rPr>
        <w:t xml:space="preserve"> žrtava 6a, OIB:</w:t>
      </w:r>
      <w:r w:rsidR="00D82B5B" w:rsidRPr="003F268A">
        <w:rPr>
          <w:rFonts w:hAnsi="Times New Roman" w:ascii="Times New Roman"/>
          <w:sz w:val="22"/>
          <w:szCs w:val="22"/>
          <w:lang w:val="hr-HR"/>
        </w:rPr>
        <w:t>64965123640</w:t>
      </w:r>
      <w:r w:rsidR="001F5FD0" w:rsidRPr="003F268A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EC7020" w:rsidRPr="003F268A">
        <w:rPr>
          <w:rFonts w:hAnsi="Times New Roman" w:ascii="Times New Roman"/>
          <w:sz w:val="22"/>
          <w:szCs w:val="22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 w:rsidRPr="003F268A">
        <w:rPr>
          <w:rFonts w:hAnsi="Times New Roman" w:ascii="Times New Roman"/>
          <w:sz w:val="22"/>
          <w:szCs w:val="22"/>
          <w:lang w:val="hr-HR"/>
        </w:rPr>
        <w:t xml:space="preserve">ovjerovljen </w:t>
      </w:r>
      <w:r w:rsidR="00EC7020" w:rsidRPr="003F268A">
        <w:rPr>
          <w:rFonts w:hAnsi="Times New Roman" w:ascii="Times New Roman"/>
          <w:sz w:val="22"/>
          <w:szCs w:val="22"/>
          <w:lang w:val="hr-HR"/>
        </w:rPr>
        <w:t xml:space="preserve">popis imovine i obveza, u kojem joj se nalaže navesti: 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nekretnine i pokretnine dužnika, 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imovinska prava dužnika na tuđim stvarima, 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novčane i nenovčane tražbine dužnika, 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druga prava koja čine imovinu dužnika, 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novčana sredstva na računima dužnika i drugu imovinu dužnika,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obveze dužnika unesene u njegove poslovne knjige,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druge novčane i nenovčane obveze dužnika, 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3F268A">
        <w:rPr>
          <w:rFonts w:hAnsi="Times New Roman" w:ascii="Times New Roman"/>
          <w:sz w:val="22"/>
          <w:szCs w:val="22"/>
          <w:lang w:val="hr-HR"/>
        </w:rPr>
        <w:t>razlučna</w:t>
      </w:r>
      <w:proofErr w:type="spellEnd"/>
      <w:r w:rsidRPr="003F268A">
        <w:rPr>
          <w:rFonts w:hAnsi="Times New Roman" w:ascii="Times New Roman"/>
          <w:sz w:val="22"/>
          <w:szCs w:val="22"/>
          <w:lang w:val="hr-HR"/>
        </w:rPr>
        <w:t xml:space="preserve"> prava na imovini dužnika,</w:t>
      </w:r>
    </w:p>
    <w:p w:rsidRDefault="00EC7020" w:rsidP="00EC7020" w:rsidR="00EC7020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izlučna prava,</w:t>
      </w:r>
    </w:p>
    <w:p w:rsidRDefault="00DC7746" w:rsidP="00EC7020" w:rsidR="00DC7746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prosječnih mjesečnih troškova redovitog poslovanja dužnika u posljednjih godinu dana</w:t>
      </w:r>
    </w:p>
    <w:p w:rsidRDefault="00EC7020" w:rsidP="00982ACF" w:rsidR="00982ACF" w:rsidRPr="003F268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postupke pred sudovima ili javnopravnim tijelima u kojima je dužnik stranka i visinu ili opis tr</w:t>
      </w:r>
      <w:r w:rsidR="00982ACF" w:rsidRPr="003F268A">
        <w:rPr>
          <w:rFonts w:hAnsi="Times New Roman" w:ascii="Times New Roman"/>
          <w:sz w:val="22"/>
          <w:szCs w:val="22"/>
          <w:lang w:val="hr-HR"/>
        </w:rPr>
        <w:t>ažbine koja je predmet postupka.</w:t>
      </w:r>
    </w:p>
    <w:p w:rsidRDefault="00EC7020" w:rsidP="00982ACF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 w:rsidRPr="003F268A">
        <w:rPr>
          <w:rFonts w:hAnsi="Times New Roman" w:ascii="Times New Roman"/>
          <w:sz w:val="22"/>
          <w:szCs w:val="22"/>
          <w:lang w:val="hr-HR"/>
        </w:rPr>
        <w:t>.</w:t>
      </w:r>
    </w:p>
    <w:p w:rsidRDefault="00B10196" w:rsidP="00982ACF" w:rsidR="00B10196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0196" w:rsidP="00982ACF" w:rsidR="00B10196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2E7D" w:rsidP="00982ACF" w:rsidR="00A22E7D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2E7D" w:rsidP="00982ACF" w:rsidR="00A22E7D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2E7D" w:rsidP="00982ACF" w:rsidR="00A22E7D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0196" w:rsidP="00982ACF" w:rsidR="00B10196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10196" w:rsidP="00982ACF" w:rsidR="00B10196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C7020" w:rsidP="00982ACF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 w:rsidRPr="003F268A">
        <w:rPr>
          <w:rFonts w:hAnsi="Times New Roman" w:ascii="Times New Roman"/>
          <w:sz w:val="22"/>
          <w:szCs w:val="22"/>
          <w:lang w:val="hr-HR"/>
        </w:rPr>
        <w:t xml:space="preserve"> ( članak 117. SZ-a)</w:t>
      </w:r>
    </w:p>
    <w:p w:rsidRDefault="00DC7746" w:rsidP="00982ACF" w:rsidR="00982ACF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III   </w:t>
      </w:r>
      <w:r w:rsidR="00982ACF" w:rsidRPr="003F268A">
        <w:rPr>
          <w:rFonts w:hAnsi="Times New Roman" w:ascii="Times New Roman"/>
          <w:sz w:val="22"/>
          <w:szCs w:val="22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 w:rsidRPr="003F268A">
        <w:rPr>
          <w:rFonts w:hAnsi="Times New Roman" w:ascii="Times New Roman"/>
          <w:sz w:val="22"/>
          <w:szCs w:val="22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 w:rsidRPr="003F268A">
        <w:rPr>
          <w:rFonts w:hAnsi="Times New Roman" w:ascii="Times New Roman"/>
          <w:sz w:val="22"/>
          <w:szCs w:val="22"/>
          <w:lang w:val="hr-HR"/>
        </w:rPr>
        <w:t>1</w:t>
      </w:r>
      <w:r w:rsidRPr="003F268A">
        <w:rPr>
          <w:rFonts w:hAnsi="Times New Roman" w:ascii="Times New Roman"/>
          <w:sz w:val="22"/>
          <w:szCs w:val="22"/>
          <w:lang w:val="hr-HR"/>
        </w:rPr>
        <w:t>. SZ-a )</w:t>
      </w:r>
    </w:p>
    <w:p w:rsidRDefault="00EC7020" w:rsidP="00DC7746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Osobe </w:t>
      </w:r>
      <w:r w:rsidR="00DC7746" w:rsidRPr="003F268A">
        <w:rPr>
          <w:rFonts w:hAnsi="Times New Roman" w:ascii="Times New Roman"/>
          <w:sz w:val="22"/>
          <w:szCs w:val="22"/>
          <w:lang w:val="hr-HR"/>
        </w:rPr>
        <w:t>ovlaštene za zastupanje</w:t>
      </w:r>
      <w:r w:rsidRPr="003F268A">
        <w:rPr>
          <w:rFonts w:hAnsi="Times New Roman" w:ascii="Times New Roman"/>
          <w:sz w:val="22"/>
          <w:szCs w:val="22"/>
          <w:lang w:val="hr-HR"/>
        </w:rPr>
        <w:t xml:space="preserve"> odgovaraju vjerovnicima osobno za naknadu štete koju s</w:t>
      </w:r>
      <w:r w:rsidR="00DC7746" w:rsidRPr="003F268A">
        <w:rPr>
          <w:rFonts w:hAnsi="Times New Roman" w:ascii="Times New Roman"/>
          <w:sz w:val="22"/>
          <w:szCs w:val="22"/>
          <w:lang w:val="hr-HR"/>
        </w:rPr>
        <w:t>u</w:t>
      </w:r>
      <w:r w:rsidRPr="003F268A">
        <w:rPr>
          <w:rFonts w:hAnsi="Times New Roman" w:ascii="Times New Roman"/>
          <w:sz w:val="22"/>
          <w:szCs w:val="22"/>
          <w:lang w:val="hr-HR"/>
        </w:rPr>
        <w:t xml:space="preserve"> im prouzročili uskratom davanja ili davanja netočnih ili nepotpunih podataka</w:t>
      </w:r>
      <w:r w:rsidR="00DC7746" w:rsidRPr="003F268A">
        <w:rPr>
          <w:rFonts w:hAnsi="Times New Roman" w:ascii="Times New Roman"/>
          <w:sz w:val="22"/>
          <w:szCs w:val="22"/>
          <w:lang w:val="hr-HR"/>
        </w:rPr>
        <w:t xml:space="preserve"> ( čl. 117. SZ-a)</w:t>
      </w:r>
      <w:r w:rsidRPr="003F268A">
        <w:rPr>
          <w:rFonts w:hAnsi="Times New Roman" w:ascii="Times New Roman"/>
          <w:sz w:val="22"/>
          <w:szCs w:val="22"/>
          <w:lang w:val="hr-HR"/>
        </w:rPr>
        <w:t>.</w:t>
      </w:r>
    </w:p>
    <w:p w:rsidRDefault="00DC7746" w:rsidP="00DC7746" w:rsidR="00DC7746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IV             Pozivaju se vjerovnici predloženog dužnika</w:t>
      </w:r>
      <w:r w:rsidR="00A554B9" w:rsidRPr="003F268A">
        <w:rPr>
          <w:rFonts w:hAnsi="Times New Roman" w:ascii="Times New Roman"/>
          <w:sz w:val="22"/>
          <w:szCs w:val="22"/>
        </w:rPr>
        <w:t xml:space="preserve"> </w:t>
      </w:r>
      <w:r w:rsidR="00D82B5B" w:rsidRPr="003F268A">
        <w:rPr>
          <w:rFonts w:hAnsi="Times New Roman" w:ascii="Times New Roman"/>
          <w:sz w:val="22"/>
          <w:szCs w:val="22"/>
        </w:rPr>
        <w:t xml:space="preserve">POLIKLINIKA LEPTIR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zdravstvena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ustanova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za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otorinolaringologiju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opću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kirurgiju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anesteziologiju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reanimatologiju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intenzivno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liječenje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ginekologiju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opstetriciju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neurologiju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internu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medicinu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sa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dnevnim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boravkom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Ilica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253, OIB:34841579692</w:t>
      </w:r>
      <w:r w:rsidR="001F5FD0" w:rsidRPr="003F268A">
        <w:rPr>
          <w:rFonts w:hAnsi="Times New Roman" w:ascii="Times New Roman"/>
          <w:sz w:val="22"/>
          <w:szCs w:val="22"/>
        </w:rPr>
        <w:t xml:space="preserve"> </w:t>
      </w:r>
      <w:r w:rsidRPr="003F268A">
        <w:rPr>
          <w:rFonts w:hAnsi="Times New Roman" w:ascii="Times New Roman"/>
          <w:sz w:val="22"/>
          <w:szCs w:val="22"/>
          <w:lang w:val="hr-HR"/>
        </w:rPr>
        <w:t>u roku od četrdeset pet (45) dana od isteka osmog dana od objave oglasa na mrežnoj stranici e-Oglasne ploče ovog suda , predložiti otvaranje stečajnog postupka nad dužnikom</w:t>
      </w:r>
      <w:r w:rsidR="00D82B5B" w:rsidRPr="003F268A">
        <w:rPr>
          <w:rFonts w:hAnsi="Times New Roman" w:ascii="Times New Roman"/>
          <w:sz w:val="22"/>
          <w:szCs w:val="22"/>
        </w:rPr>
        <w:t xml:space="preserve"> POLIKLINIKA LEPTIR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zdravstvena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ustanova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za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otorinolaringologiju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opću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kirurgiju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anesteziologiju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reanimatologiju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intenzivno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liječenje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ginekologiju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opstetriciju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neurologiju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internu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medicinu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sa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dnevnim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boravkom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, Zagreb, </w:t>
      </w:r>
      <w:proofErr w:type="spellStart"/>
      <w:r w:rsidR="00D82B5B" w:rsidRPr="003F268A">
        <w:rPr>
          <w:rFonts w:hAnsi="Times New Roman" w:ascii="Times New Roman"/>
          <w:sz w:val="22"/>
          <w:szCs w:val="22"/>
        </w:rPr>
        <w:t>Ilica</w:t>
      </w:r>
      <w:proofErr w:type="spellEnd"/>
      <w:r w:rsidR="00D82B5B" w:rsidRPr="003F268A">
        <w:rPr>
          <w:rFonts w:hAnsi="Times New Roman" w:ascii="Times New Roman"/>
          <w:sz w:val="22"/>
          <w:szCs w:val="22"/>
        </w:rPr>
        <w:t xml:space="preserve"> 253, OIB:34841579692</w:t>
      </w:r>
      <w:r w:rsidR="00A554B9" w:rsidRPr="003F268A">
        <w:rPr>
          <w:rFonts w:hAnsi="Times New Roman" w:ascii="Times New Roman"/>
          <w:sz w:val="22"/>
          <w:szCs w:val="22"/>
        </w:rPr>
        <w:t>.</w:t>
      </w:r>
    </w:p>
    <w:p w:rsidRDefault="008959DD" w:rsidP="008959DD" w:rsidR="00DC7746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V            </w:t>
      </w:r>
      <w:r w:rsidR="00DC7746" w:rsidRPr="003F268A">
        <w:rPr>
          <w:rFonts w:hAnsi="Times New Roman" w:ascii="Times New Roman"/>
          <w:sz w:val="22"/>
          <w:szCs w:val="22"/>
          <w:lang w:val="hr-HR"/>
        </w:rPr>
        <w:t>Vjerovnici koji predlože otvaranje stečajnog postupka bit će pozvani posebnim zaključkom na solidarno plaćanje predujma za namirenje troškova stečajnog  postupka.</w:t>
      </w:r>
    </w:p>
    <w:p w:rsidRDefault="00EC7020" w:rsidP="00EC7020" w:rsidR="00EC7020" w:rsidRPr="003F268A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C7020" w:rsidP="00EC7020" w:rsidR="00EC7020" w:rsidRPr="003F268A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EC7020" w:rsidP="00EC7020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C7020" w:rsidP="00EC7020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 (dalje: FINA), temeljem odredbe čl. 429. Stečajnog zakona (NN 71/15, dalje SZ).</w:t>
      </w:r>
    </w:p>
    <w:p w:rsidRDefault="00EC7020" w:rsidP="00EC7020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Nakon što je udovoljeno uvjetima  iz čl. 428. i 429. ST , ovaj je sud  rješenjem br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oj, </w:t>
      </w:r>
      <w:r w:rsidR="008645D3" w:rsidRPr="003F268A">
        <w:rPr>
          <w:rFonts w:hAnsi="Times New Roman" w:ascii="Times New Roman"/>
          <w:sz w:val="22"/>
          <w:szCs w:val="22"/>
          <w:lang w:val="hr-HR"/>
        </w:rPr>
        <w:t xml:space="preserve">St </w:t>
      </w:r>
      <w:r w:rsidR="00226B68">
        <w:rPr>
          <w:rFonts w:hAnsi="Times New Roman" w:ascii="Times New Roman"/>
          <w:sz w:val="22"/>
          <w:szCs w:val="22"/>
          <w:lang w:val="hr-HR"/>
        </w:rPr>
        <w:t>770</w:t>
      </w:r>
      <w:r w:rsidR="008645D3" w:rsidRPr="003F268A">
        <w:rPr>
          <w:rFonts w:hAnsi="Times New Roman" w:ascii="Times New Roman"/>
          <w:sz w:val="22"/>
          <w:szCs w:val="22"/>
          <w:lang w:val="hr-HR"/>
        </w:rPr>
        <w:t xml:space="preserve">/16 od </w:t>
      </w:r>
      <w:r w:rsidR="00226B68">
        <w:rPr>
          <w:rFonts w:hAnsi="Times New Roman" w:ascii="Times New Roman"/>
          <w:sz w:val="22"/>
          <w:szCs w:val="22"/>
          <w:lang w:val="hr-HR"/>
        </w:rPr>
        <w:t>18</w:t>
      </w:r>
      <w:r w:rsidR="00A22E7D" w:rsidRPr="003F268A">
        <w:rPr>
          <w:rFonts w:hAnsi="Times New Roman" w:ascii="Times New Roman"/>
          <w:sz w:val="22"/>
          <w:szCs w:val="22"/>
          <w:lang w:val="hr-HR"/>
        </w:rPr>
        <w:t>.02</w:t>
      </w:r>
      <w:r w:rsidR="008645D3" w:rsidRPr="003F268A">
        <w:rPr>
          <w:rFonts w:hAnsi="Times New Roman" w:ascii="Times New Roman"/>
          <w:sz w:val="22"/>
          <w:szCs w:val="22"/>
          <w:lang w:val="hr-HR"/>
        </w:rPr>
        <w:t>.</w:t>
      </w:r>
      <w:r w:rsidR="008959DD" w:rsidRPr="003F268A">
        <w:rPr>
          <w:rFonts w:hAnsi="Times New Roman" w:ascii="Times New Roman"/>
          <w:sz w:val="22"/>
          <w:szCs w:val="22"/>
          <w:lang w:val="hr-HR"/>
        </w:rPr>
        <w:t xml:space="preserve">2016., </w:t>
      </w:r>
      <w:r w:rsidRPr="003F268A">
        <w:rPr>
          <w:rFonts w:hAnsi="Times New Roman" w:ascii="Times New Roman"/>
          <w:sz w:val="22"/>
          <w:szCs w:val="22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Sukladno odredbi čl. 17. 117. st. 3. 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3F268A">
        <w:rPr>
          <w:rFonts w:hAnsi="Times New Roman" w:ascii="Times New Roman"/>
          <w:sz w:val="22"/>
          <w:szCs w:val="22"/>
          <w:lang w:val="hr-HR"/>
        </w:rPr>
        <w:t xml:space="preserve"> 430.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 ,  431. i 433. </w:t>
      </w:r>
      <w:r w:rsidRPr="003F268A">
        <w:rPr>
          <w:rFonts w:hAnsi="Times New Roman" w:ascii="Times New Roman"/>
          <w:sz w:val="22"/>
          <w:szCs w:val="22"/>
          <w:lang w:val="hr-HR"/>
        </w:rPr>
        <w:t xml:space="preserve"> SZ-a, odlučeno je kao u izreci 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od I do V </w:t>
      </w:r>
      <w:r w:rsidRPr="003F268A">
        <w:rPr>
          <w:rFonts w:hAnsi="Times New Roman" w:ascii="Times New Roman"/>
          <w:sz w:val="22"/>
          <w:szCs w:val="22"/>
          <w:lang w:val="hr-HR"/>
        </w:rPr>
        <w:t>ovog zaključka.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959DD" w:rsidRPr="003F268A">
        <w:rPr>
          <w:rFonts w:hAnsi="Times New Roman" w:ascii="Times New Roman"/>
          <w:sz w:val="22"/>
          <w:szCs w:val="22"/>
          <w:lang w:val="hr-HR"/>
        </w:rPr>
        <w:t>Sud javno objav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>ljuje</w:t>
      </w:r>
      <w:r w:rsidR="008959DD" w:rsidRPr="003F268A">
        <w:rPr>
          <w:rFonts w:hAnsi="Times New Roman" w:ascii="Times New Roman"/>
          <w:sz w:val="22"/>
          <w:szCs w:val="22"/>
          <w:lang w:val="hr-HR"/>
        </w:rPr>
        <w:t xml:space="preserve"> oglas s podacima dužnika, poz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>iva</w:t>
      </w:r>
      <w:r w:rsidR="008959DD" w:rsidRPr="003F268A">
        <w:rPr>
          <w:rFonts w:hAnsi="Times New Roman" w:ascii="Times New Roman"/>
          <w:sz w:val="22"/>
          <w:szCs w:val="22"/>
          <w:lang w:val="hr-HR"/>
        </w:rPr>
        <w:t xml:space="preserve"> osobe ovlaštene na zastupanje na dostavu podataka, a vjerovnike da u 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>roku 45 mogu predlože</w:t>
      </w:r>
      <w:r w:rsidR="008959DD" w:rsidRPr="003F268A">
        <w:rPr>
          <w:rFonts w:hAnsi="Times New Roman" w:ascii="Times New Roman"/>
          <w:sz w:val="22"/>
          <w:szCs w:val="22"/>
          <w:lang w:val="hr-HR"/>
        </w:rPr>
        <w:t xml:space="preserve"> otvaranje stečajnog postupka .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 Upozorenje</w:t>
      </w:r>
      <w:r w:rsidR="008959DD" w:rsidRPr="003F268A">
        <w:rPr>
          <w:rFonts w:hAnsi="Times New Roman" w:ascii="Times New Roman"/>
          <w:sz w:val="22"/>
          <w:szCs w:val="22"/>
          <w:lang w:val="hr-HR"/>
        </w:rPr>
        <w:t xml:space="preserve"> o pravnim posljedicama 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i sadržaj odluka objavljuje se na </w:t>
      </w:r>
      <w:proofErr w:type="spellStart"/>
      <w:r w:rsidR="00C12CF0" w:rsidRPr="003F268A">
        <w:rPr>
          <w:rFonts w:hAnsi="Times New Roman" w:ascii="Times New Roman"/>
          <w:sz w:val="22"/>
          <w:szCs w:val="22"/>
          <w:lang w:val="hr-HR"/>
        </w:rPr>
        <w:t>eOglasnoj</w:t>
      </w:r>
      <w:proofErr w:type="spellEnd"/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 ploči ovog suda.</w:t>
      </w:r>
    </w:p>
    <w:p w:rsidRDefault="009621BF" w:rsidP="00EC7020" w:rsidR="009621BF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EC7020" w:rsidP="003F268A" w:rsidR="00EC7020" w:rsidRPr="003F2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ab/>
      </w:r>
      <w:r w:rsidR="009621BF">
        <w:rPr>
          <w:rFonts w:hAnsi="Times New Roman" w:ascii="Times New Roman"/>
          <w:sz w:val="22"/>
          <w:szCs w:val="22"/>
          <w:lang w:val="hr-HR"/>
        </w:rPr>
        <w:tab/>
      </w:r>
      <w:r w:rsidR="009621BF">
        <w:rPr>
          <w:rFonts w:hAnsi="Times New Roman" w:ascii="Times New Roman"/>
          <w:sz w:val="22"/>
          <w:szCs w:val="22"/>
          <w:lang w:val="hr-HR"/>
        </w:rPr>
        <w:tab/>
      </w:r>
      <w:r w:rsidR="009621BF">
        <w:rPr>
          <w:rFonts w:hAnsi="Times New Roman" w:ascii="Times New Roman"/>
          <w:sz w:val="22"/>
          <w:szCs w:val="22"/>
          <w:lang w:val="hr-HR"/>
        </w:rPr>
        <w:tab/>
      </w:r>
      <w:r w:rsidRPr="003F268A">
        <w:rPr>
          <w:rFonts w:hAnsi="Times New Roman" w:ascii="Times New Roman"/>
          <w:sz w:val="22"/>
          <w:szCs w:val="22"/>
          <w:lang w:val="hr-HR"/>
        </w:rPr>
        <w:t>U Zagrebu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F268A">
        <w:rPr>
          <w:rFonts w:hAnsi="Times New Roman" w:ascii="Times New Roman"/>
          <w:sz w:val="22"/>
          <w:szCs w:val="22"/>
          <w:lang w:val="hr-HR"/>
        </w:rPr>
        <w:t>18</w:t>
      </w:r>
      <w:r w:rsidR="00A554B9" w:rsidRPr="003F268A">
        <w:rPr>
          <w:rFonts w:hAnsi="Times New Roman" w:ascii="Times New Roman"/>
          <w:sz w:val="22"/>
          <w:szCs w:val="22"/>
          <w:lang w:val="hr-HR"/>
        </w:rPr>
        <w:t>. veljače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 2016, godine</w:t>
      </w:r>
    </w:p>
    <w:p w:rsidRDefault="00EC7020" w:rsidP="00EC7020" w:rsidR="00EC7020" w:rsidRPr="003F26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C7020" w:rsidP="00EC7020" w:rsidR="00EC7020" w:rsidRPr="003F268A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12CF0" w:rsidRPr="003F268A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Pr="003F268A">
        <w:rPr>
          <w:rFonts w:hAnsi="Times New Roman" w:ascii="Times New Roman"/>
          <w:sz w:val="22"/>
          <w:szCs w:val="22"/>
          <w:lang w:val="hr-HR"/>
        </w:rPr>
        <w:t xml:space="preserve">     SUDAC:</w:t>
      </w:r>
    </w:p>
    <w:p w:rsidRDefault="00C12CF0" w:rsidP="00EC7020" w:rsidR="00EC7020" w:rsidRPr="003F268A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3F268A">
        <w:rPr>
          <w:rFonts w:hAnsi="Times New Roman" w:ascii="Times New Roman"/>
          <w:sz w:val="22"/>
          <w:szCs w:val="22"/>
          <w:lang w:val="hr-HR"/>
        </w:rPr>
        <w:t>Nino Radić</w:t>
      </w:r>
      <w:r w:rsidR="00EC7020" w:rsidRPr="003F268A">
        <w:rPr>
          <w:rFonts w:hAnsi="Times New Roman" w:ascii="Times New Roman"/>
          <w:sz w:val="22"/>
          <w:szCs w:val="22"/>
          <w:lang w:val="hr-HR"/>
        </w:rPr>
        <w:t xml:space="preserve"> v.r.</w:t>
      </w:r>
    </w:p>
    <w:p w:rsidRDefault="00EC7020" w:rsidP="00EC7020" w:rsidR="00EC7020" w:rsidRPr="003F268A">
      <w:pPr>
        <w:rPr>
          <w:rFonts w:hAnsi="Times New Roman" w:ascii="Times New Roman"/>
          <w:i/>
          <w:sz w:val="22"/>
          <w:szCs w:val="22"/>
        </w:rPr>
      </w:pPr>
      <w:r w:rsidRPr="003F268A">
        <w:rPr>
          <w:rFonts w:hAnsi="Times New Roman" w:ascii="Times New Roman"/>
          <w:i/>
          <w:sz w:val="22"/>
          <w:szCs w:val="22"/>
        </w:rPr>
        <w:t xml:space="preserve">UPUTA O </w:t>
      </w:r>
      <w:proofErr w:type="gramStart"/>
      <w:r w:rsidRPr="003F268A">
        <w:rPr>
          <w:rFonts w:hAnsi="Times New Roman" w:ascii="Times New Roman"/>
          <w:i/>
          <w:sz w:val="22"/>
          <w:szCs w:val="22"/>
        </w:rPr>
        <w:t>PRAVNOM  LIJEKU</w:t>
      </w:r>
      <w:proofErr w:type="gramEnd"/>
      <w:r w:rsidRPr="003F268A">
        <w:rPr>
          <w:rFonts w:hAnsi="Times New Roman" w:ascii="Times New Roman"/>
          <w:i/>
          <w:sz w:val="22"/>
          <w:szCs w:val="22"/>
        </w:rPr>
        <w:t>:</w:t>
      </w:r>
    </w:p>
    <w:p w:rsidRDefault="00EC7020" w:rsidP="00EC7020" w:rsidR="00EC7020" w:rsidRPr="003F268A">
      <w:pPr>
        <w:rPr>
          <w:rFonts w:hAnsi="Times New Roman" w:ascii="Times New Roman"/>
          <w:i/>
          <w:sz w:val="22"/>
          <w:szCs w:val="22"/>
        </w:rPr>
      </w:pPr>
      <w:proofErr w:type="spellStart"/>
      <w:proofErr w:type="gramStart"/>
      <w:r w:rsidRPr="003F268A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i/>
          <w:sz w:val="22"/>
          <w:szCs w:val="22"/>
        </w:rPr>
        <w:t>zaključka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i/>
          <w:sz w:val="22"/>
          <w:szCs w:val="22"/>
        </w:rPr>
        <w:t>nije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3F268A">
        <w:rPr>
          <w:rFonts w:hAnsi="Times New Roman" w:ascii="Times New Roman"/>
          <w:i/>
          <w:sz w:val="22"/>
          <w:szCs w:val="22"/>
        </w:rPr>
        <w:t>žalba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 xml:space="preserve"> (</w:t>
      </w:r>
      <w:proofErr w:type="spellStart"/>
      <w:r w:rsidRPr="003F268A">
        <w:rPr>
          <w:rFonts w:hAnsi="Times New Roman" w:ascii="Times New Roman"/>
          <w:i/>
          <w:sz w:val="22"/>
          <w:szCs w:val="22"/>
        </w:rPr>
        <w:t>čl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>.</w:t>
      </w:r>
      <w:proofErr w:type="gramEnd"/>
      <w:r w:rsidRPr="003F268A">
        <w:rPr>
          <w:rFonts w:hAnsi="Times New Roman" w:ascii="Times New Roman"/>
          <w:i/>
          <w:sz w:val="22"/>
          <w:szCs w:val="22"/>
        </w:rPr>
        <w:t xml:space="preserve"> 19. </w:t>
      </w:r>
      <w:proofErr w:type="spellStart"/>
      <w:r w:rsidRPr="003F268A">
        <w:rPr>
          <w:rFonts w:hAnsi="Times New Roman" w:ascii="Times New Roman"/>
          <w:i/>
          <w:sz w:val="22"/>
          <w:szCs w:val="22"/>
        </w:rPr>
        <w:t>st.</w:t>
      </w:r>
      <w:proofErr w:type="spellEnd"/>
      <w:r w:rsidRPr="003F268A">
        <w:rPr>
          <w:rFonts w:hAnsi="Times New Roman" w:ascii="Times New Roman"/>
          <w:i/>
          <w:sz w:val="22"/>
          <w:szCs w:val="22"/>
        </w:rPr>
        <w:t xml:space="preserve"> 7. SZ-a)</w:t>
      </w:r>
    </w:p>
    <w:p w:rsidRDefault="005F56C8" w:rsidR="005F56C8" w:rsidRPr="003F268A">
      <w:pPr>
        <w:rPr>
          <w:sz w:val="22"/>
          <w:szCs w:val="22"/>
        </w:rPr>
      </w:pPr>
      <w:r w:rsidRPr="003F268A">
        <w:rPr>
          <w:sz w:val="22"/>
          <w:szCs w:val="22"/>
        </w:rPr>
        <w:t xml:space="preserve">     </w:t>
      </w:r>
    </w:p>
    <w:p w:rsidRDefault="00EC7020" w:rsidR="009621BF" w:rsidRPr="009621BF">
      <w:pPr>
        <w:rPr>
          <w:rFonts w:hAnsi="Times New Roman" w:ascii="Times New Roman"/>
          <w:sz w:val="22"/>
          <w:szCs w:val="22"/>
        </w:rPr>
      </w:pPr>
      <w:r w:rsidRPr="003F268A">
        <w:rPr>
          <w:rFonts w:hAnsi="Times New Roman" w:ascii="Times New Roman"/>
          <w:sz w:val="22"/>
          <w:szCs w:val="22"/>
        </w:rPr>
        <w:tab/>
      </w:r>
      <w:r w:rsidR="009621BF">
        <w:t xml:space="preserve">     </w:t>
      </w:r>
      <w:r w:rsidR="009621BF">
        <w:tab/>
      </w:r>
      <w:r w:rsidR="009621BF">
        <w:tab/>
      </w:r>
      <w:r w:rsidR="009621BF">
        <w:tab/>
      </w:r>
      <w:r w:rsidR="009621BF">
        <w:tab/>
      </w:r>
      <w:r w:rsidR="009621BF">
        <w:tab/>
      </w:r>
      <w:r w:rsidR="009621BF">
        <w:tab/>
      </w:r>
      <w:r w:rsidR="009621BF">
        <w:tab/>
        <w:t xml:space="preserve">     </w:t>
      </w:r>
      <w:r w:rsidR="009621BF" w:rsidRPr="009621BF">
        <w:rPr>
          <w:rFonts w:hAnsi="Times New Roman" w:ascii="Times New Roman"/>
        </w:rPr>
        <w:t xml:space="preserve">  </w:t>
      </w:r>
      <w:proofErr w:type="spellStart"/>
      <w:r w:rsidR="009621BF" w:rsidRPr="009621BF">
        <w:rPr>
          <w:rFonts w:hAnsi="Times New Roman" w:ascii="Times New Roman"/>
          <w:sz w:val="22"/>
          <w:szCs w:val="22"/>
        </w:rPr>
        <w:t>Za</w:t>
      </w:r>
      <w:proofErr w:type="spellEnd"/>
      <w:r w:rsidR="009621BF" w:rsidRPr="009621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621BF" w:rsidRPr="009621BF">
        <w:rPr>
          <w:rFonts w:hAnsi="Times New Roman" w:ascii="Times New Roman"/>
          <w:sz w:val="22"/>
          <w:szCs w:val="22"/>
        </w:rPr>
        <w:t>točnost</w:t>
      </w:r>
      <w:proofErr w:type="spellEnd"/>
      <w:r w:rsidR="009621BF" w:rsidRPr="009621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621BF" w:rsidRPr="009621BF">
        <w:rPr>
          <w:rFonts w:hAnsi="Times New Roman" w:ascii="Times New Roman"/>
          <w:sz w:val="22"/>
          <w:szCs w:val="22"/>
        </w:rPr>
        <w:t>otpravka</w:t>
      </w:r>
      <w:proofErr w:type="spellEnd"/>
      <w:r w:rsidR="009621BF" w:rsidRPr="009621BF">
        <w:rPr>
          <w:rFonts w:hAnsi="Times New Roman" w:ascii="Times New Roman"/>
          <w:sz w:val="22"/>
          <w:szCs w:val="22"/>
        </w:rPr>
        <w:t xml:space="preserve">: </w:t>
      </w:r>
    </w:p>
    <w:p w:rsidRDefault="009621BF" w:rsidR="009621BF" w:rsidRPr="009621BF">
      <w:pPr>
        <w:rPr>
          <w:rFonts w:hAnsi="Times New Roman" w:ascii="Times New Roman"/>
          <w:sz w:val="22"/>
          <w:szCs w:val="22"/>
        </w:rPr>
      </w:pPr>
      <w:r w:rsidRPr="009621BF">
        <w:rPr>
          <w:rFonts w:hAnsi="Times New Roman" w:ascii="Times New Roman"/>
          <w:sz w:val="22"/>
          <w:szCs w:val="22"/>
        </w:rPr>
        <w:tab/>
      </w:r>
      <w:r w:rsidRPr="009621BF">
        <w:rPr>
          <w:rFonts w:hAnsi="Times New Roman" w:ascii="Times New Roman"/>
          <w:sz w:val="22"/>
          <w:szCs w:val="22"/>
        </w:rPr>
        <w:tab/>
      </w:r>
      <w:r w:rsidRPr="009621BF">
        <w:rPr>
          <w:rFonts w:hAnsi="Times New Roman" w:ascii="Times New Roman"/>
          <w:sz w:val="22"/>
          <w:szCs w:val="22"/>
        </w:rPr>
        <w:tab/>
      </w:r>
      <w:r w:rsidRPr="009621BF">
        <w:rPr>
          <w:rFonts w:hAnsi="Times New Roman" w:ascii="Times New Roman"/>
          <w:sz w:val="22"/>
          <w:szCs w:val="22"/>
        </w:rPr>
        <w:tab/>
      </w:r>
      <w:r w:rsidRPr="009621BF">
        <w:rPr>
          <w:rFonts w:hAnsi="Times New Roman" w:ascii="Times New Roman"/>
          <w:sz w:val="22"/>
          <w:szCs w:val="22"/>
        </w:rPr>
        <w:tab/>
      </w:r>
      <w:r w:rsidRPr="009621BF">
        <w:rPr>
          <w:rFonts w:hAnsi="Times New Roman" w:ascii="Times New Roman"/>
          <w:sz w:val="22"/>
          <w:szCs w:val="22"/>
        </w:rPr>
        <w:tab/>
        <w:t xml:space="preserve">                           </w:t>
      </w:r>
      <w:r>
        <w:rPr>
          <w:rFonts w:hAnsi="Times New Roman" w:ascii="Times New Roman"/>
          <w:sz w:val="22"/>
          <w:szCs w:val="22"/>
        </w:rPr>
        <w:t xml:space="preserve">            </w:t>
      </w:r>
      <w:r w:rsidRPr="009621BF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EC7020" w:rsidP="00EC7020" w:rsidR="00EC7020" w:rsidRPr="003F26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sectPr w:rsidSect="006A36FF" w:rsidR="00EC7020" w:rsidRPr="003F268A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9CD" w:rsidR="00A229CD">
      <w:r>
        <w:separator/>
      </w:r>
    </w:p>
  </w:endnote>
  <w:endnote w:id="0" w:type="continuationSeparator">
    <w:p w:rsidRDefault="00A229CD" w:rsidR="00A22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9CD" w:rsidR="00A229CD">
      <w:r>
        <w:separator/>
      </w:r>
    </w:p>
  </w:footnote>
  <w:footnote w:id="0" w:type="continuationSeparator">
    <w:p w:rsidRDefault="00A229CD" w:rsidR="00A22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26B6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F268A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16CEB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860BD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86BEE"/>
    <w:rsid w:val="008959DD"/>
    <w:rsid w:val="008C5861"/>
    <w:rsid w:val="008D22AA"/>
    <w:rsid w:val="00902EEE"/>
    <w:rsid w:val="009435F4"/>
    <w:rsid w:val="009621BF"/>
    <w:rsid w:val="00965B7C"/>
    <w:rsid w:val="00982ACF"/>
    <w:rsid w:val="00997BA9"/>
    <w:rsid w:val="009A7E24"/>
    <w:rsid w:val="009B215C"/>
    <w:rsid w:val="009C71E0"/>
    <w:rsid w:val="00A101E8"/>
    <w:rsid w:val="00A20843"/>
    <w:rsid w:val="00A229CD"/>
    <w:rsid w:val="00A22E7D"/>
    <w:rsid w:val="00A409B2"/>
    <w:rsid w:val="00A517CE"/>
    <w:rsid w:val="00A554B9"/>
    <w:rsid w:val="00A73365"/>
    <w:rsid w:val="00A85B29"/>
    <w:rsid w:val="00A93140"/>
    <w:rsid w:val="00A95334"/>
    <w:rsid w:val="00AB064D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82B5B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1751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6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2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6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6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2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6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St-770/2016-4</izvorni_sadrzaj>
    <derivirana_varijabla naziv="DomainObject.Oznaka_1">St-770/2016-4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LEPTIR zdravstvena ustanova za otorinolaringologiju, opću kirurgiju, anesteziologiju, reanimatologiju i intenzivno </izvorni_sadrzaj>
    <derivirana_varijabla naziv="DomainObject.Predmet.ProtustrankaFormated_1">  POLIKLINIKA LEPTIR zdravstvena ustanova za otorinolaringologiju, opću kirurgiju, anesteziologiju, reanimatologiju i intenzivno </derivirana_varijabla>
  </DomainObject.Predmet.ProtustrankaFormated>
  <DomainObject.Predmet.ProtustrankaFormatedOIB>
    <izvorni_sadrzaj>  POLIKLINIKA LEPTIR zdravstvena ustanova za otorinolaringologiju, opću kirurgiju, anesteziologiju, reanimatologiju i intenzivno , OIB 34841579692</izvorni_sadrzaj>
    <derivirana_varijabla naziv="DomainObject.Predmet.ProtustrankaFormatedOIB_1">  POLIKLINIKA LEPTIR zdravstvena ustanova za otorinolaringologiju, opću kirurgiju, anesteziologiju, reanimatologiju i intenzivno , OIB 34841579692</derivirana_varijabla>
  </DomainObject.Predmet.ProtustrankaFormatedOIB>
  <DomainObject.Predmet.ProtustrankaFormatedWithAdress>
    <izvorni_sadrzaj> POLIKLINIKA LEPTIR zdravstvena ustanova za otorinolaringologiju, opću kirurgiju, anesteziologiju, reanimatologiju i intenzivno , Ilica 253, 10000 Zagreb</izvorni_sadrzaj>
    <derivirana_varijabla naziv="DomainObject.Predmet.ProtustrankaFormatedWithAdress_1"> POLIKLINIKA LEPTIR zdravstvena ustanova za otorinolaringologiju, opću kirurgiju, anesteziologiju, reanimatologiju i intenzivno , Ilica 253, 10000 Zagreb</derivirana_varijabla>
  </DomainObject.Predmet.ProtustrankaFormatedWithAdress>
  <DomainObject.Predmet.ProtustrankaFormatedWithAdressOIB>
    <izvorni_sadrzaj> POLIKLINIKA LEPTIR zdravstvena ustanova za otorinolaringologiju, opću kirurgiju, anesteziologiju, reanimatologiju i intenzivno , OIB 34841579692, Ilica 253, 10000 Zagreb</izvorni_sadrzaj>
    <derivirana_varijabla naziv="DomainObject.Predmet.ProtustrankaFormatedWithAdressOIB_1"> POLIKLINIKA LEPTIR zdravstvena ustanova za otorinolaringologiju, opću kirurgiju, anesteziologiju, reanimatologiju i intenzivno , OIB 34841579692, Ilica 253, 10000 Zagreb</derivirana_varijabla>
  </DomainObject.Predmet.ProtustrankaFormatedWithAdressOIB>
  <DomainObject.Predmet.ProtustrankaWithAdress>
    <izvorni_sadrzaj>POLIKLINIKA LEPTIR zdravstvena ustanova za otorinolaringologiju, opću kirurgiju, anesteziologiju, reanimatologiju i intenzivno  Ilica 253, 10000 Zagreb</izvorni_sadrzaj>
    <derivirana_varijabla naziv="DomainObject.Predmet.ProtustrankaWithAdress_1">POLIKLINIKA LEPTIR zdravstvena ustanova za otorinolaringologiju, opću kirurgiju, anesteziologiju, reanimatologiju i intenzivno  Ilica 253, 10000 Zagreb</derivirana_varijabla>
  </DomainObject.Predmet.ProtustrankaWithAdress>
  <DomainObject.Predmet.ProtustrankaWith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WithAdressOIB_1">POLIKLINIKA LEPTIR zdravstvena ustanova za otorinolaringologiju, opću kirurgiju, anesteziologiju, reanimatologiju i intenzivno , OIB 34841579692, Ilica 253, 10000 Zagreb</derivirana_varijabla>
  </DomainObject.Predmet.ProtustrankaWithAdressOIB>
  <DomainObject.Predmet.ProtustrankaNazivFormated>
    <izvorni_sadrzaj>POLIKLINIKA LEPTIR zdravstvena ustanova za otorinolaringologiju, opću kirurgiju, anesteziologiju, reanimatologiju i intenzivno </izvorni_sadrzaj>
    <derivirana_varijabla naziv="DomainObject.Predmet.ProtustrankaNazivFormated_1">POLIKLINIKA LEPTIR zdravstvena ustanova za otorinolaringologiju, opću kirurgiju, anesteziologiju, reanimatologiju i intenzivno </derivirana_varijabla>
  </DomainObject.Predmet.ProtustrankaNazivFormated>
  <DomainObject.Predmet.ProtustrankaNazivFormatedOIB>
    <izvorni_sadrzaj>POLIKLINIKA LEPTIR zdravstvena ustanova za otorinolaringologiju, opću kirurgiju, anesteziologiju, reanimatologiju i intenzivno , OIB 34841579692</izvorni_sadrzaj>
    <derivirana_varijabla naziv="DomainObject.Predmet.ProtustrankaNazivFormatedOIB_1">POLIKLINIKA LEPTIR zdravstvena ustanova za otorinolaringologiju, opću kirurgiju, anesteziologiju, reanimatologiju i intenzivno , OIB 34841579692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LEPTIR zdravstvena ustanova za otorinolaringologiju, opću kirurgiju, anesteziologiju, reanimatologiju i intenzivno </item>
    </izvorni_sadrzaj>
    <derivirana_varijabla naziv="DomainObject.Predmet.ProtuStrankaListFormated_1">
      <item>POLIKLINIKA LEPTIR zdravstvena ustanova za otorinolaringologiju, opću kirurgiju, anesteziologiju, reanimatologiju i intenzivno </item>
    </derivirana_varijabla>
  </DomainObject.Predmet.ProtuStrankaListFormated>
  <DomainObject.Predmet.ProtuStrankaList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FormatedOIB_1">
      <item>POLIKLINIKA LEPTIR zdravstvena ustanova za otorinolaringologiju, opću kirurgiju, anesteziologiju, reanimatologiju i intenzivno , OIB 34841579692</item>
    </derivirana_varijabla>
  </DomainObject.Predmet.ProtuStrankaListFormatedOIB>
  <DomainObject.Predmet.ProtuStrankaListFormatedWithAdress>
    <izvorni_sadrzaj>
      <item>POLIKLINIKA LEPTIR zdravstvena ustanova za otorinolaringologiju, opću kirurgiju, anesteziologiju, reanimatologiju i intenzivno , Ilica 253, 10000 Zagreb</item>
    </izvorni_sadrzaj>
    <derivirana_varijabla naziv="DomainObject.Predmet.ProtuStrankaListFormatedWithAdress_1">
      <item>POLIKLINIKA LEPTIR zdravstvena ustanova za otorinolaringologiju, opću kirurgiju, anesteziologiju, reanimatologiju i intenzivno , Ilica 253, 10000 Zagreb</item>
    </derivirana_varijabla>
  </DomainObject.Predmet.ProtuStrankaListFormatedWithAdress>
  <DomainObject.Predmet.ProtuStrankaListFormatedWithAdressOIB>
    <izvorni_sadrzaj>
      <item>POLIKLINIKA LEPTIR zdravstvena ustanova za otorinolaringologiju, opću kirurgiju, anesteziologiju, reanimatologiju i intenzivno , OIB 34841579692, Ilica 253, 10000 Zagreb</item>
    </izvorni_sadrzaj>
    <derivirana_varijabla naziv="DomainObject.Predmet.ProtuStrankaListFormatedWithAdressOIB_1">
      <item>POLIKLINIKA LEPTIR zdravstvena ustanova za otorinolaringologiju, opću kirurgiju, anesteziologiju, reanimatologiju i intenzivno , OIB 34841579692, Ilica 253, 10000 Zagreb</item>
    </derivirana_varijabla>
  </DomainObject.Predmet.ProtuStrankaListFormatedWithAdressOIB>
  <DomainObject.Predmet.ProtuStrankaListNazivFormated>
    <izvorni_sadrzaj>
      <item>POLIKLINIKA LEPTIR zdravstvena ustanova za otorinolaringologiju, opću kirurgiju, anesteziologiju, reanimatologiju i intenzivno </item>
    </izvorni_sadrzaj>
    <derivirana_varijabla naziv="DomainObject.Predmet.ProtuStrankaListNazivFormated_1">
      <item>POLIKLINIKA LEPTIR zdravstvena ustanova za otorinolaringologiju, opću kirurgiju, anesteziologiju, reanimatologiju i intenzivno </item>
    </derivirana_varijabla>
  </DomainObject.Predmet.ProtuStrankaListNazivFormated>
  <DomainObject.Predmet.ProtuStrankaListNaziv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NazivFormatedOIB_1">
      <item>POLIKLINIKA LEPTIR zdravstvena ustanova za otorinolaringologiju, opću kirurgiju, anesteziologiju, reanimatologiju i intenzivno , OIB 34841579692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St-770/2016-4</izvorni_sadrzaj>
    <derivirana_varijabla naziv="DomainObject.PoslovniBrojDokumenta_1">St-770/2016-4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LEPTIR zdravstvena ustanova za otorinolaringologiju, opću kirurgiju, anesteziologiju, reanimatologiju i intenzivno </izvorni_sadrzaj>
    <derivirana_varijabla naziv="DomainObject.Predmet.ProtustrankaIDrugi_1">POLIKLINIKA LEPTIR zdravstvena ustanova za otorinolaringologiju, opću kirurgiju, anesteziologiju, reanimatologiju i intenzivno 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IDrugiAdressOIB_1">POLIKLINIKA LEPTIR zdravstvena ustanova za otorinolaringologiju, opću kirurgiju, anesteziologiju, reanimatologiju i intenzivno , OIB 34841579692,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LEPTIR zdravstvena ustanova za otorinolaringologiju, opću kirurgiju, anesteziologiju, reanimatologiju i intenzivno </item>
    </izvorni_sadrzaj>
    <derivirana_varijabla naziv="DomainObject.Predmet.SudioniciListNaziv_1">
      <item>FINA Regionalni centar Zagreb</item>
      <item>POLIKLINIKA LEPTIR zdravstvena ustanova za otorinolaringologiju, opću kirurgiju, anesteziologiju, reanimatologiju i intenzivno 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izvorni_sadrzaj>
    <derivirana_varijabla naziv="DomainObject.Predmet.SudioniciListAdressOIB_1"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34841579692</item>
    </izvorni_sadrzaj>
    <derivirana_varijabla naziv="DomainObject.Predmet.SudioniciListNazivOIB_1">
      <item>, OIB 85821130368</item>
      <item>, OIB 34841579692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26473-8BA6-4723-A566-4C0C33280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761</properties:Words>
  <properties:Characters>4278</properties:Characters>
  <properties:Lines>93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2016-02-19T08:40:00Z</dcterms:created>
  <dc:creator>Sudsko vijeæe</dc:creator>
  <cp:lastModifiedBy>Tatjana Slaviček</cp:lastModifiedBy>
  <cp:lastPrinted>2016-02-19T09:53:00Z</cp:lastPrinted>
  <dcterms:modified xmlns:xsi="http://www.w3.org/2001/XMLSchema-instance" xsi:type="dcterms:W3CDTF">2016-02-19T09:54:00Z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St-770/2016-4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