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4d91" w14:paraId="6eb4d91" w:rsidRDefault="00401752" w:rsidP="00910611" w:rsidR="00401752" w:rsidRPr="0040175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01752">
        <w:rPr>
          <w:rFonts w:hAnsi="Times New Roman" w:ascii="Times New Roman"/>
          <w:b w:val="false"/>
        </w:rPr>
        <w:t xml:space="preserve">  </w:t>
      </w:r>
      <w:r w:rsidRPr="0040175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752" w:rsidP="00910611" w:rsidR="00401752" w:rsidRPr="00401752">
      <w:pPr>
        <w:rPr>
          <w:rFonts w:hAnsi="Times New Roman" w:ascii="Times New Roman"/>
          <w:b w:val="false"/>
        </w:rPr>
      </w:pPr>
      <w:r w:rsidRPr="00401752">
        <w:rPr>
          <w:rFonts w:eastAsia="MS Mincho" w:hAnsi="Times New Roman" w:ascii="Times New Roman"/>
          <w:b w:val="false"/>
        </w:rPr>
        <w:t xml:space="preserve">  REPUBLIKA HRVATSKA</w:t>
      </w:r>
    </w:p>
    <w:p w:rsidRDefault="00401752" w:rsidP="00910611" w:rsidR="00401752" w:rsidRPr="00401752">
      <w:pPr>
        <w:rPr>
          <w:rFonts w:hAnsi="Times New Roman" w:ascii="Times New Roman"/>
          <w:b w:val="false"/>
        </w:rPr>
      </w:pPr>
      <w:r w:rsidRPr="00401752">
        <w:rPr>
          <w:rFonts w:eastAsia="MS Mincho" w:hAnsi="Times New Roman" w:ascii="Times New Roman"/>
          <w:b w:val="false"/>
        </w:rPr>
        <w:t>TRGOVAČKI SUD U RIJECI</w:t>
      </w:r>
    </w:p>
    <w:p w:rsidRDefault="00401752" w:rsidR="00401752" w:rsidRPr="00401752">
      <w:pPr>
        <w:rPr>
          <w:rFonts w:eastAsia="MS Mincho" w:hAnsi="Times New Roman" w:ascii="Times New Roman"/>
          <w:b w:val="false"/>
        </w:rPr>
      </w:pPr>
      <w:r w:rsidRPr="0040175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01752" w:rsidP="00910611" w:rsidR="0040175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5A1109" w:rsidRPr="005A1109">
        <w:rPr>
          <w:rFonts w:hAnsi="Times New Roman" w:ascii="Times New Roman"/>
        </w:rPr>
        <w:t>NAVIS SANDI društvo s ograničenom odgovornošću za  usluge i trgovinu, Rijeka, Bosiljke Rakić 10, OIB 01773354558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A110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A1109" w:rsidRPr="005A1109">
        <w:rPr>
          <w:rFonts w:hAnsi="Times New Roman" w:ascii="Times New Roman"/>
          <w:bCs/>
        </w:rPr>
        <w:t>NAVIS SANDI društvo s ograničenom odgovornošću za  usluge i trgovinu, Rijeka, Bosiljke Rakić 10, OIB 01773354558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E503F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E7A24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D22543">
        <w:rPr>
          <w:rFonts w:hAnsi="Times New Roman" w:ascii="Times New Roman"/>
          <w:b w:val="false"/>
        </w:rPr>
        <w:t>Ivan Gjurašić, Zagreb, Petrinjska 28, OIB 66025260916</w:t>
      </w:r>
      <w:r w:rsidR="00A401BE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A110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A1109" w:rsidRPr="005A1109">
        <w:rPr>
          <w:rFonts w:hAnsi="Times New Roman" w:ascii="Times New Roman"/>
        </w:rPr>
        <w:t>NAVIS SANDI društvo s ograničenom odgovornošću za  usluge i trgovinu, Rijeka, Bosiljke Rakić 10, OIB 01773354558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94C93">
        <w:rPr>
          <w:rFonts w:hAnsi="Times New Roman" w:ascii="Times New Roman"/>
          <w:b w:val="false"/>
        </w:rPr>
        <w:t>20.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A1109" w:rsidRPr="005A1109">
        <w:rPr>
          <w:rFonts w:hAnsi="Times New Roman" w:ascii="Times New Roman"/>
          <w:b w:val="false"/>
        </w:rPr>
        <w:t xml:space="preserve">NAVIS SANDI društvo s ograničenom odgovornošću za  usluge i trgovinu, Rijeka, Bosiljke Rakić 10, OIB 01773354558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94C93">
        <w:rPr>
          <w:rFonts w:hAnsi="Times New Roman" w:ascii="Times New Roman"/>
          <w:b w:val="false"/>
        </w:rPr>
        <w:t>26. siječnja</w:t>
      </w:r>
      <w:r>
        <w:rPr>
          <w:rFonts w:hAnsi="Times New Roman" w:ascii="Times New Roman"/>
          <w:b w:val="false"/>
        </w:rPr>
        <w:t xml:space="preserve"> 201</w:t>
      </w:r>
      <w:r w:rsidR="00F94C93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867AE" w:rsidR="007B46A8" w:rsidRPr="000532ED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4867AE">
        <w:rPr>
          <w:rFonts w:hAnsi="Times New Roman" w:ascii="Times New Roman"/>
          <w:b w:val="false"/>
        </w:rPr>
        <w:t xml:space="preserve"> </w:t>
      </w:r>
      <w:r w:rsidR="000532ED" w:rsidRPr="000532ED">
        <w:rPr>
          <w:rFonts w:hAnsi="Times New Roman" w:ascii="Times New Roman"/>
          <w:b w:val="false"/>
        </w:rPr>
        <w:t xml:space="preserve"> </w:t>
      </w:r>
      <w:r w:rsidR="00EF5C68" w:rsidRPr="000532E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94C93">
        <w:rPr>
          <w:rFonts w:hAnsi="Times New Roman" w:ascii="Times New Roman"/>
          <w:b w:val="false"/>
          <w:sz w:val="20"/>
          <w:szCs w:val="20"/>
        </w:rPr>
        <w:t>Ivan Gjurašić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401BE">
        <w:rPr>
          <w:rFonts w:hAnsi="Times New Roman" w:ascii="Times New Roman"/>
          <w:b w:val="false"/>
          <w:sz w:val="20"/>
          <w:szCs w:val="20"/>
        </w:rPr>
        <w:t>22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0175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A1109">
      <w:rPr>
        <w:rFonts w:hAnsi="Times New Roman" w:ascii="Times New Roman"/>
      </w:rPr>
      <w:t>944</w:t>
    </w:r>
    <w:r w:rsidR="00C42EF1">
      <w:rPr>
        <w:rFonts w:hAnsi="Times New Roman" w:ascii="Times New Roman"/>
      </w:rPr>
      <w:t>/2015-</w:t>
    </w:r>
    <w:r w:rsidR="005A110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532ED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E641E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01752"/>
    <w:rsid w:val="004867AE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A1109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AE7A24"/>
    <w:rsid w:val="00B94AB0"/>
    <w:rsid w:val="00BD366E"/>
    <w:rsid w:val="00BE5099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2543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E7292"/>
    <w:rsid w:val="00E16774"/>
    <w:rsid w:val="00E42557"/>
    <w:rsid w:val="00E719F7"/>
    <w:rsid w:val="00EB2305"/>
    <w:rsid w:val="00EE2783"/>
    <w:rsid w:val="00EF5C68"/>
    <w:rsid w:val="00F14F45"/>
    <w:rsid w:val="00F15E68"/>
    <w:rsid w:val="00F214AE"/>
    <w:rsid w:val="00F61D81"/>
    <w:rsid w:val="00F731C0"/>
    <w:rsid w:val="00F8611B"/>
    <w:rsid w:val="00F94C93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7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7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SANDI d.o.o. Rijeka</izvorni_sadrzaj>
    <derivirana_varijabla naziv="DomainObject.Predmet.ProtustrankaFormated_1">  NAVIS SANDI d.o.o. Rijeka</derivirana_varijabla>
  </DomainObject.Predmet.ProtustrankaFormated>
  <DomainObject.Predmet.ProtustrankaFormatedOIB>
    <izvorni_sadrzaj>  NAVIS SANDI d.o.o. Rijeka, OIB 01773354558</izvorni_sadrzaj>
    <derivirana_varijabla naziv="DomainObject.Predmet.ProtustrankaFormatedOIB_1">  NAVIS SANDI d.o.o. Rijeka, OIB 01773354558</derivirana_varijabla>
  </DomainObject.Predmet.ProtustrankaFormatedOIB>
  <DomainObject.Predmet.ProtustrankaFormatedWithAdress>
    <izvorni_sadrzaj> NAVIS SANDI d.o.o. Rijeka, Bosiljke Rakić 10, 51000 Rijeka</izvorni_sadrzaj>
    <derivirana_varijabla naziv="DomainObject.Predmet.ProtustrankaFormatedWithAdress_1"> NAVIS SANDI d.o.o. Rijeka, Bosiljke Rakić 10, 51000 Rijeka</derivirana_varijabla>
  </DomainObject.Predmet.ProtustrankaFormatedWithAdress>
  <DomainObject.Predmet.ProtustrankaFormatedWithAdressOIB>
    <izvorni_sadrzaj> NAVIS SANDI d.o.o. Rijeka, OIB 01773354558, Bosiljke Rakić 10, 51000 Rijeka</izvorni_sadrzaj>
    <derivirana_varijabla naziv="DomainObject.Predmet.ProtustrankaFormatedWithAdressOIB_1"> NAVIS SANDI d.o.o. Rijeka, OIB 01773354558, Bosiljke Rakić 10, 51000 Rijeka</derivirana_varijabla>
  </DomainObject.Predmet.ProtustrankaFormatedWithAdressOIB>
  <DomainObject.Predmet.ProtustrankaWithAdress>
    <izvorni_sadrzaj>NAVIS SANDI d.o.o. Rijeka Bosiljke Rakić 10, 51000 Rijeka</izvorni_sadrzaj>
    <derivirana_varijabla naziv="DomainObject.Predmet.ProtustrankaWithAdress_1">NAVIS SANDI d.o.o. Rijeka Bosiljke Rakić 10, 51000 Rijeka</derivirana_varijabla>
  </DomainObject.Predmet.ProtustrankaWithAdress>
  <DomainObject.Predmet.ProtustrankaWithAdressOIB>
    <izvorni_sadrzaj>NAVIS SANDI d.o.o. Rijeka, OIB 01773354558, Bosiljke Rakić 10, 51000 Rijeka</izvorni_sadrzaj>
    <derivirana_varijabla naziv="DomainObject.Predmet.ProtustrankaWithAdressOIB_1">NAVIS SANDI d.o.o. Rijeka, OIB 01773354558, Bosiljke Rakić 10, 51000 Rijeka</derivirana_varijabla>
  </DomainObject.Predmet.ProtustrankaWithAdressOIB>
  <DomainObject.Predmet.ProtustrankaNazivFormated>
    <izvorni_sadrzaj>NAVIS SANDI d.o.o. Rijeka</izvorni_sadrzaj>
    <derivirana_varijabla naziv="DomainObject.Predmet.ProtustrankaNazivFormated_1">NAVIS SANDI d.o.o. Rijeka</derivirana_varijabla>
  </DomainObject.Predmet.ProtustrankaNazivFormated>
  <DomainObject.Predmet.ProtustrankaNazivFormatedOIB>
    <izvorni_sadrzaj>NAVIS SANDI d.o.o. Rijeka, OIB 01773354558</izvorni_sadrzaj>
    <derivirana_varijabla naziv="DomainObject.Predmet.ProtustrankaNazivFormatedOIB_1">NAVIS SANDI d.o.o. Rijeka, OIB 01773354558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NAVIS SANDI d.o.o. Rijeka</item>
    </izvorni_sadrzaj>
    <derivirana_varijabla naziv="DomainObject.Predmet.ProtuStrankaListFormated_1">
      <item>NAVIS SANDI d.o.o. Rijeka</item>
    </derivirana_varijabla>
  </DomainObject.Predmet.ProtuStrankaListFormated>
  <DomainObject.Predmet.ProtuStrankaListFormatedOIB>
    <izvorni_sadrzaj>
      <item>NAVIS SANDI d.o.o. Rijeka, OIB 01773354558</item>
    </izvorni_sadrzaj>
    <derivirana_varijabla naziv="DomainObject.Predmet.ProtuStrankaListFormatedOIB_1">
      <item>NAVIS SANDI d.o.o. Rijeka, OIB 01773354558</item>
    </derivirana_varijabla>
  </DomainObject.Predmet.ProtuStrankaListFormatedOIB>
  <DomainObject.Predmet.ProtuStrankaListFormatedWithAdress>
    <izvorni_sadrzaj>
      <item>NAVIS SANDI d.o.o. Rijeka, Bosiljke Rakić 10, 51000 Rijeka</item>
    </izvorni_sadrzaj>
    <derivirana_varijabla naziv="DomainObject.Predmet.ProtuStrankaListFormatedWithAdress_1">
      <item>NAVIS SANDI d.o.o. Rijeka, Bosiljke Rakić 10, 51000 Rijeka</item>
    </derivirana_varijabla>
  </DomainObject.Predmet.ProtuStrankaListFormatedWithAdress>
  <DomainObject.Predmet.ProtuStrankaListFormatedWithAdressOIB>
    <izvorni_sadrzaj>
      <item>NAVIS SANDI d.o.o. Rijeka, OIB 01773354558, Bosiljke Rakić 10, 51000 Rijeka</item>
    </izvorni_sadrzaj>
    <derivirana_varijabla naziv="DomainObject.Predmet.ProtuStrankaListFormatedWithAdressOIB_1">
      <item>NAVIS SANDI d.o.o. Rijeka, OIB 01773354558, Bosiljke Rakić 10, 51000 Rijeka</item>
    </derivirana_varijabla>
  </DomainObject.Predmet.ProtuStrankaListFormatedWithAdressOIB>
  <DomainObject.Predmet.ProtuStrankaListNazivFormated>
    <izvorni_sadrzaj>
      <item>NAVIS SANDI d.o.o. Rijeka</item>
    </izvorni_sadrzaj>
    <derivirana_varijabla naziv="DomainObject.Predmet.ProtuStrankaListNazivFormated_1">
      <item>NAVIS SANDI d.o.o. Rijeka</item>
    </derivirana_varijabla>
  </DomainObject.Predmet.ProtuStrankaListNazivFormated>
  <DomainObject.Predmet.ProtuStrankaListNazivFormatedOIB>
    <izvorni_sadrzaj>
      <item>NAVIS SANDI d.o.o. Rijeka, OIB 01773354558</item>
    </izvorni_sadrzaj>
    <derivirana_varijabla naziv="DomainObject.Predmet.ProtuStrankaListNazivFormatedOIB_1">
      <item>NAVIS SANDI d.o.o. Rijeka, OIB 01773354558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NAVIS SANDI d.o.o. Rijeka</izvorni_sadrzaj>
    <derivirana_varijabla naziv="DomainObject.Predmet.ProtustrankaIDrugi_1">NAVIS SANDI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NAVIS SANDI d.o.o. Rijeka, OIB 01773354558, Bosiljke Rakić 10, 51000 Rijeka</izvorni_sadrzaj>
    <derivirana_varijabla naziv="DomainObject.Predmet.ProtustrankaIDrugiAdressOIB_1">NAVIS SANDI d.o.o. Rijeka, OIB 01773354558, Bosiljke Rakić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NAVIS SANDI d.o.o. Rijeka</item>
    </izvorni_sadrzaj>
    <derivirana_varijabla naziv="DomainObject.Predmet.SudioniciListNaziv_1">
      <item>FINA Rijeka</item>
      <item>NAVIS SANDI d.o.o. Rijeka</item>
    </derivirana_varijabla>
  </DomainObject.Predmet.SudioniciListNaziv>
  <DomainObject.Predmet.SudioniciListAdressOIB>
    <izvorni_sadrzaj>
      <item>FINA Rijeka, OIB 85821130368, Frana Kurelca 8,51000 Rijeka</item>
      <item>NAVIS SANDI d.o.o. Rijeka, OIB 01773354558, Bosiljke Rakić 10,51000 Rijeka</item>
    </izvorni_sadrzaj>
    <derivirana_varijabla naziv="DomainObject.Predmet.SudioniciListAdressOIB_1">
      <item>FINA Rijeka, OIB 85821130368, Frana Kurelca 8,51000 Rijeka</item>
      <item>NAVIS SANDI d.o.o. Rijeka, OIB 01773354558, Bosiljke Rakić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01773354558</item>
    </izvorni_sadrzaj>
    <derivirana_varijabla naziv="DomainObject.Predmet.SudioniciListNazivOIB_1">
      <item>, OIB 85821130368</item>
      <item>, OIB 01773354558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28E55-176F-44A1-955E-D93FF1795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2882</properties:Characters>
  <properties:Lines>88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2016-04-22T09:20:00Z</dcterms:created>
  <dc:creator>ksarlija</dc:creator>
  <cp:lastModifiedBy>Jasna Radulović</cp:lastModifiedBy>
  <cp:lastPrinted>2016-04-22T09:22:00Z</cp:lastPrinted>
  <dcterms:modified xmlns:xsi="http://www.w3.org/2001/XMLSchema-instance" xsi:type="dcterms:W3CDTF">2016-04-22T09:24:00Z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