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1480" w14:paraId="7bd1480" w:rsidRDefault="003D430B" w:rsidP="003D430B" w:rsidR="003D430B" w:rsidRPr="002023D1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2023D1">
      <w:pPr>
        <w:rPr>
          <w:b/>
          <w:sz w:val="24"/>
          <w:szCs w:val="24"/>
          <w:lang w:val="hr-HR"/>
        </w:rPr>
      </w:pPr>
    </w:p>
    <w:p w:rsidRDefault="003D430B" w:rsidP="003D430B" w:rsidR="003D430B" w:rsidRPr="002023D1">
      <w:pPr>
        <w:rPr>
          <w:b/>
          <w:sz w:val="24"/>
          <w:szCs w:val="24"/>
          <w:lang w:val="hr-HR"/>
        </w:rPr>
      </w:pPr>
    </w:p>
    <w:p w:rsidRDefault="003D430B" w:rsidP="003D430B" w:rsidR="003D430B" w:rsidRPr="002023D1">
      <w:pPr>
        <w:rPr>
          <w:b/>
          <w:sz w:val="24"/>
          <w:szCs w:val="24"/>
          <w:lang w:val="hr-HR"/>
        </w:rPr>
      </w:pPr>
    </w:p>
    <w:p w:rsidRDefault="003D430B" w:rsidP="003D430B" w:rsidR="003D430B" w:rsidRPr="002023D1">
      <w:pPr>
        <w:rPr>
          <w:b/>
          <w:sz w:val="24"/>
          <w:szCs w:val="24"/>
          <w:lang w:val="hr-HR"/>
        </w:rPr>
      </w:pPr>
      <w:r w:rsidRPr="002023D1"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 w:rsidRPr="002023D1">
      <w:pPr>
        <w:rPr>
          <w:b/>
          <w:sz w:val="24"/>
          <w:szCs w:val="24"/>
          <w:lang w:val="hr-HR"/>
        </w:rPr>
      </w:pPr>
      <w:r w:rsidRPr="002023D1"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 w:rsidRPr="002023D1">
      <w:pPr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2023D1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2023D1">
      <w:pPr>
        <w:pStyle w:val="Naslov1"/>
        <w:rPr>
          <w:szCs w:val="24"/>
        </w:rPr>
      </w:pPr>
      <w:r w:rsidRPr="002023D1">
        <w:rPr>
          <w:szCs w:val="24"/>
        </w:rPr>
        <w:t>R E P U B L I K A   H R V A T S K A</w:t>
      </w:r>
    </w:p>
    <w:p w:rsidRDefault="003D430B" w:rsidP="003D430B" w:rsidR="003D430B" w:rsidRPr="002023D1">
      <w:pPr>
        <w:pStyle w:val="Naslov1"/>
        <w:rPr>
          <w:szCs w:val="24"/>
        </w:rPr>
      </w:pPr>
    </w:p>
    <w:p w:rsidRDefault="003D430B" w:rsidP="003D430B" w:rsidR="003D430B" w:rsidRPr="002023D1">
      <w:pPr>
        <w:pStyle w:val="Naslov1"/>
        <w:rPr>
          <w:szCs w:val="24"/>
        </w:rPr>
      </w:pPr>
      <w:r w:rsidRPr="002023D1">
        <w:rPr>
          <w:szCs w:val="24"/>
        </w:rPr>
        <w:t>R J E Š E N J E</w:t>
      </w:r>
    </w:p>
    <w:p w:rsidRDefault="003D430B" w:rsidP="003D430B" w:rsidR="003D430B" w:rsidRPr="002023D1">
      <w:pPr>
        <w:jc w:val="center"/>
        <w:rPr>
          <w:sz w:val="24"/>
          <w:szCs w:val="24"/>
          <w:lang w:val="hr-HR"/>
        </w:rPr>
      </w:pPr>
    </w:p>
    <w:p w:rsidRDefault="003D430B" w:rsidP="002A3B3D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ab/>
        <w:t xml:space="preserve">Trgovački sud u Zadru, po sutkinji tog suda Ani Markač, povodom prijedloga za otvaranje stečajnog postupka nad dužnikom </w:t>
      </w:r>
      <w:r w:rsidR="00507CFA" w:rsidRPr="002023D1">
        <w:rPr>
          <w:sz w:val="24"/>
          <w:szCs w:val="24"/>
          <w:lang w:val="hr-HR"/>
        </w:rPr>
        <w:t>SARA DOM j.d.o.o. završni radovi u građevinarstvu</w:t>
      </w:r>
      <w:r w:rsidR="00CA7217" w:rsidRPr="002023D1">
        <w:rPr>
          <w:sz w:val="24"/>
          <w:szCs w:val="24"/>
          <w:lang w:val="hr-HR"/>
        </w:rPr>
        <w:t xml:space="preserve">, Zadar, </w:t>
      </w:r>
      <w:r w:rsidR="00507CFA" w:rsidRPr="002023D1">
        <w:rPr>
          <w:sz w:val="24"/>
          <w:szCs w:val="24"/>
          <w:lang w:val="hr-HR"/>
        </w:rPr>
        <w:t>Josipa Kosora 29</w:t>
      </w:r>
      <w:r w:rsidR="002023D1" w:rsidRPr="002023D1">
        <w:rPr>
          <w:sz w:val="24"/>
          <w:szCs w:val="24"/>
          <w:lang w:val="hr-HR"/>
        </w:rPr>
        <w:t>, OIB:</w:t>
      </w:r>
      <w:r w:rsidR="00507CFA" w:rsidRPr="002023D1">
        <w:rPr>
          <w:sz w:val="24"/>
          <w:szCs w:val="24"/>
          <w:lang w:val="hr-HR"/>
        </w:rPr>
        <w:t>95513087661</w:t>
      </w:r>
      <w:r w:rsidRPr="002023D1">
        <w:rPr>
          <w:sz w:val="24"/>
          <w:szCs w:val="24"/>
          <w:lang w:val="hr-HR"/>
        </w:rPr>
        <w:t xml:space="preserve">, dana </w:t>
      </w:r>
      <w:r w:rsidR="002023D1" w:rsidRPr="002023D1">
        <w:rPr>
          <w:sz w:val="24"/>
          <w:szCs w:val="24"/>
          <w:lang w:val="hr-HR"/>
        </w:rPr>
        <w:t>23</w:t>
      </w:r>
      <w:r w:rsidRPr="002023D1">
        <w:rPr>
          <w:sz w:val="24"/>
          <w:szCs w:val="24"/>
          <w:lang w:val="hr-HR"/>
        </w:rPr>
        <w:t xml:space="preserve">. </w:t>
      </w:r>
      <w:r w:rsidR="00142032" w:rsidRPr="002023D1">
        <w:rPr>
          <w:sz w:val="24"/>
          <w:szCs w:val="24"/>
          <w:lang w:val="hr-HR"/>
        </w:rPr>
        <w:t>lipnja</w:t>
      </w:r>
      <w:r w:rsidR="00CA7217" w:rsidRPr="002023D1">
        <w:rPr>
          <w:sz w:val="24"/>
          <w:szCs w:val="24"/>
          <w:lang w:val="hr-HR"/>
        </w:rPr>
        <w:t xml:space="preserve"> 2017</w:t>
      </w:r>
      <w:r w:rsidRPr="002023D1">
        <w:rPr>
          <w:sz w:val="24"/>
          <w:szCs w:val="24"/>
          <w:lang w:val="hr-HR"/>
        </w:rPr>
        <w:t xml:space="preserve">. </w:t>
      </w:r>
    </w:p>
    <w:p w:rsidRDefault="003D430B" w:rsidP="002A3B3D" w:rsidR="003D430B" w:rsidRPr="002023D1">
      <w:pPr>
        <w:pStyle w:val="Tijeloteksta"/>
        <w:rPr>
          <w:szCs w:val="24"/>
        </w:rPr>
      </w:pPr>
    </w:p>
    <w:p w:rsidRDefault="003D430B" w:rsidP="003D430B" w:rsidR="003D430B" w:rsidRPr="002023D1">
      <w:pPr>
        <w:pStyle w:val="Tijeloteksta"/>
        <w:jc w:val="center"/>
        <w:rPr>
          <w:szCs w:val="24"/>
        </w:rPr>
      </w:pPr>
      <w:r w:rsidRPr="002023D1">
        <w:rPr>
          <w:szCs w:val="24"/>
        </w:rPr>
        <w:t>r i j e š i o    j e</w:t>
      </w:r>
    </w:p>
    <w:p w:rsidRDefault="003D430B" w:rsidP="003D430B" w:rsidR="003D430B" w:rsidRPr="002023D1">
      <w:pPr>
        <w:rPr>
          <w:sz w:val="24"/>
          <w:szCs w:val="24"/>
          <w:lang w:val="hr-HR"/>
        </w:rPr>
      </w:pP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 xml:space="preserve">I. Nalaže se </w:t>
      </w:r>
      <w:r w:rsidR="00507CFA" w:rsidRPr="002023D1">
        <w:rPr>
          <w:b/>
          <w:sz w:val="24"/>
          <w:szCs w:val="24"/>
          <w:lang w:val="hr-HR"/>
        </w:rPr>
        <w:t>BERNARDU MARIĆ</w:t>
      </w:r>
      <w:r w:rsidR="00CA7217" w:rsidRPr="002023D1">
        <w:rPr>
          <w:sz w:val="24"/>
          <w:szCs w:val="24"/>
          <w:lang w:val="hr-HR"/>
        </w:rPr>
        <w:t xml:space="preserve">, </w:t>
      </w:r>
      <w:r w:rsidR="0063690A" w:rsidRPr="002023D1">
        <w:rPr>
          <w:sz w:val="24"/>
          <w:szCs w:val="24"/>
          <w:lang w:val="hr-HR"/>
        </w:rPr>
        <w:t>Zadar</w:t>
      </w:r>
      <w:r w:rsidRPr="002023D1">
        <w:rPr>
          <w:sz w:val="24"/>
          <w:szCs w:val="24"/>
          <w:lang w:val="hr-HR"/>
        </w:rPr>
        <w:t xml:space="preserve">, </w:t>
      </w:r>
      <w:r w:rsidR="00507CFA" w:rsidRPr="002023D1">
        <w:rPr>
          <w:sz w:val="24"/>
          <w:szCs w:val="24"/>
          <w:lang w:val="hr-HR"/>
        </w:rPr>
        <w:t>Josipa Kosora 29</w:t>
      </w:r>
      <w:r w:rsidR="00CA7217" w:rsidRPr="002023D1">
        <w:rPr>
          <w:sz w:val="24"/>
          <w:szCs w:val="24"/>
          <w:lang w:val="hr-HR"/>
        </w:rPr>
        <w:t xml:space="preserve">, </w:t>
      </w:r>
      <w:r w:rsidRPr="002023D1">
        <w:rPr>
          <w:sz w:val="24"/>
          <w:szCs w:val="24"/>
          <w:lang w:val="hr-HR"/>
        </w:rPr>
        <w:t>OIB</w:t>
      </w:r>
      <w:r w:rsidR="00142032" w:rsidRPr="002023D1">
        <w:rPr>
          <w:sz w:val="24"/>
          <w:szCs w:val="24"/>
          <w:lang w:val="hr-HR"/>
        </w:rPr>
        <w:t xml:space="preserve">: </w:t>
      </w:r>
      <w:r w:rsidR="00507CFA" w:rsidRPr="002023D1">
        <w:rPr>
          <w:sz w:val="24"/>
          <w:szCs w:val="24"/>
          <w:lang w:val="hr-HR"/>
        </w:rPr>
        <w:t>19895038946</w:t>
      </w:r>
      <w:r w:rsidR="00A814BE" w:rsidRPr="002023D1">
        <w:rPr>
          <w:sz w:val="24"/>
          <w:szCs w:val="24"/>
          <w:lang w:val="hr-HR"/>
        </w:rPr>
        <w:t>,</w:t>
      </w:r>
      <w:r w:rsidR="00CA7217" w:rsidRPr="002023D1">
        <w:rPr>
          <w:b/>
          <w:sz w:val="24"/>
          <w:szCs w:val="24"/>
          <w:lang w:val="hr-HR"/>
        </w:rPr>
        <w:t xml:space="preserve"> </w:t>
      </w:r>
      <w:r w:rsidR="00A814BE" w:rsidRPr="002023D1">
        <w:rPr>
          <w:sz w:val="24"/>
          <w:szCs w:val="24"/>
          <w:lang w:val="hr-HR"/>
        </w:rPr>
        <w:t xml:space="preserve"> kao osob</w:t>
      </w:r>
      <w:r w:rsidR="00142032" w:rsidRPr="002023D1">
        <w:rPr>
          <w:sz w:val="24"/>
          <w:szCs w:val="24"/>
          <w:lang w:val="hr-HR"/>
        </w:rPr>
        <w:t>i</w:t>
      </w:r>
      <w:r w:rsidR="00A814BE" w:rsidRPr="002023D1">
        <w:rPr>
          <w:sz w:val="24"/>
          <w:szCs w:val="24"/>
          <w:lang w:val="hr-HR"/>
        </w:rPr>
        <w:t xml:space="preserve"> ovlašten</w:t>
      </w:r>
      <w:r w:rsidR="00142032" w:rsidRPr="002023D1">
        <w:rPr>
          <w:sz w:val="24"/>
          <w:szCs w:val="24"/>
          <w:lang w:val="hr-HR"/>
        </w:rPr>
        <w:t>oj</w:t>
      </w:r>
      <w:r w:rsidRPr="002023D1"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 w:rsidRPr="002023D1">
        <w:rPr>
          <w:sz w:val="24"/>
          <w:szCs w:val="24"/>
          <w:lang w:val="hr-HR"/>
        </w:rPr>
        <w:t>kontovnika</w:t>
      </w:r>
      <w:proofErr w:type="spellEnd"/>
      <w:r w:rsidRPr="002023D1">
        <w:rPr>
          <w:sz w:val="24"/>
          <w:szCs w:val="24"/>
          <w:lang w:val="hr-HR"/>
        </w:rPr>
        <w:t xml:space="preserve"> predmeta 05 221-</w:t>
      </w:r>
      <w:r w:rsidR="00507CFA" w:rsidRPr="002023D1">
        <w:rPr>
          <w:sz w:val="24"/>
          <w:szCs w:val="24"/>
          <w:lang w:val="hr-HR"/>
        </w:rPr>
        <w:t>294</w:t>
      </w:r>
      <w:r w:rsidR="00142032" w:rsidRPr="002023D1">
        <w:rPr>
          <w:sz w:val="24"/>
          <w:szCs w:val="24"/>
          <w:lang w:val="hr-HR"/>
        </w:rPr>
        <w:t>-17</w:t>
      </w:r>
      <w:r w:rsidRPr="002023D1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2023D1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2023D1">
      <w:pPr>
        <w:jc w:val="center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Obrazloženje</w:t>
      </w:r>
    </w:p>
    <w:p w:rsidRDefault="003D430B" w:rsidP="003D430B" w:rsidR="003D430B" w:rsidRPr="002023D1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07CFA" w:rsidRPr="002023D1">
        <w:rPr>
          <w:sz w:val="24"/>
          <w:szCs w:val="24"/>
          <w:lang w:val="hr-HR"/>
        </w:rPr>
        <w:t>SARA DOM j.d.o.o. završni radovi u građevinarstvu, Zadar, Josipa Kosora 29, OIB: 95513087661</w:t>
      </w:r>
      <w:r w:rsidRPr="002023D1">
        <w:rPr>
          <w:sz w:val="24"/>
          <w:szCs w:val="24"/>
          <w:lang w:val="hr-HR"/>
        </w:rPr>
        <w:t>.</w:t>
      </w:r>
      <w:r w:rsidR="00507CFA" w:rsidRPr="002023D1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2023D1">
      <w:pPr>
        <w:ind w:firstLine="708"/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2023D1"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2023D1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2023D1">
      <w:pPr>
        <w:jc w:val="center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 xml:space="preserve">U Zadru </w:t>
      </w:r>
      <w:r w:rsidR="002023D1" w:rsidRPr="002023D1">
        <w:rPr>
          <w:sz w:val="24"/>
          <w:szCs w:val="24"/>
          <w:lang w:val="hr-HR"/>
        </w:rPr>
        <w:t>23</w:t>
      </w:r>
      <w:r w:rsidRPr="002023D1">
        <w:rPr>
          <w:sz w:val="24"/>
          <w:szCs w:val="24"/>
          <w:lang w:val="hr-HR"/>
        </w:rPr>
        <w:t xml:space="preserve">. </w:t>
      </w:r>
      <w:r w:rsidR="00142032" w:rsidRPr="002023D1">
        <w:rPr>
          <w:sz w:val="24"/>
          <w:szCs w:val="24"/>
          <w:lang w:val="hr-HR"/>
        </w:rPr>
        <w:t>lipnja</w:t>
      </w:r>
      <w:r w:rsidRPr="002023D1">
        <w:rPr>
          <w:sz w:val="24"/>
          <w:szCs w:val="24"/>
          <w:lang w:val="hr-HR"/>
        </w:rPr>
        <w:t xml:space="preserve"> 2017</w:t>
      </w:r>
      <w:r w:rsidR="003D430B" w:rsidRPr="002023D1">
        <w:rPr>
          <w:sz w:val="24"/>
          <w:szCs w:val="24"/>
          <w:lang w:val="hr-HR"/>
        </w:rPr>
        <w:t xml:space="preserve">. </w:t>
      </w:r>
    </w:p>
    <w:p w:rsidRDefault="003D430B" w:rsidP="003D430B" w:rsidR="003D430B" w:rsidRPr="002023D1">
      <w:pPr>
        <w:jc w:val="right"/>
        <w:rPr>
          <w:sz w:val="24"/>
          <w:szCs w:val="24"/>
          <w:lang w:val="hr-HR"/>
        </w:rPr>
      </w:pPr>
    </w:p>
    <w:p w:rsidRDefault="002023D1" w:rsidP="003724AB" w:rsidR="002023D1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3D430B" w:rsidRPr="002023D1">
        <w:rPr>
          <w:sz w:val="24"/>
          <w:szCs w:val="24"/>
          <w:lang w:val="hr-HR"/>
        </w:rPr>
        <w:t>Sutkinja</w:t>
      </w:r>
      <w:bookmarkStart w:name="_GoBack" w:id="0"/>
      <w:bookmarkEnd w:id="0"/>
    </w:p>
    <w:p w:rsidRDefault="003D430B" w:rsidP="003724AB" w:rsidR="003D430B" w:rsidRPr="002023D1">
      <w:pPr>
        <w:jc w:val="right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  <w:t xml:space="preserve">                                       </w:t>
      </w:r>
      <w:r w:rsidR="002023D1">
        <w:rPr>
          <w:sz w:val="24"/>
          <w:szCs w:val="24"/>
          <w:lang w:val="hr-HR"/>
        </w:rPr>
        <w:t xml:space="preserve">                       </w:t>
      </w:r>
      <w:r w:rsidRPr="002023D1">
        <w:rPr>
          <w:sz w:val="24"/>
          <w:szCs w:val="24"/>
          <w:lang w:val="hr-HR"/>
        </w:rPr>
        <w:t>Ana Markač</w:t>
      </w: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  <w:r w:rsidRPr="002023D1">
        <w:rPr>
          <w:sz w:val="24"/>
          <w:szCs w:val="24"/>
          <w:lang w:val="hr-HR"/>
        </w:rPr>
        <w:tab/>
      </w:r>
    </w:p>
    <w:p w:rsidRDefault="002023D1" w:rsidP="003D430B" w:rsidR="002023D1">
      <w:pPr>
        <w:jc w:val="both"/>
        <w:rPr>
          <w:sz w:val="24"/>
          <w:szCs w:val="24"/>
          <w:lang w:val="hr-HR"/>
        </w:rPr>
      </w:pPr>
    </w:p>
    <w:p w:rsidRDefault="002023D1" w:rsidP="003D430B" w:rsidR="002023D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UPUTA O PRAVNOM LIJEKU</w:t>
      </w:r>
    </w:p>
    <w:p w:rsidRDefault="003D430B" w:rsidP="002023D1" w:rsidR="002023D1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Protiv ovog rješen</w:t>
      </w:r>
      <w:r w:rsidR="002023D1" w:rsidRPr="002023D1">
        <w:rPr>
          <w:sz w:val="24"/>
          <w:szCs w:val="24"/>
          <w:lang w:val="hr-HR"/>
        </w:rPr>
        <w:t xml:space="preserve">ja dopušteno je podnijeti žalbu 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2023D1" w:rsidRPr="002023D1">
          <w:rPr>
            <w:sz w:val="24"/>
            <w:szCs w:val="24"/>
            <w:lang w:val="hr-HR"/>
          </w:rPr>
          <w:t>12. st</w:t>
        </w:r>
      </w:smartTag>
      <w:r w:rsidR="002023D1" w:rsidRPr="002023D1">
        <w:rPr>
          <w:sz w:val="24"/>
          <w:szCs w:val="24"/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2023D1" w:rsidRPr="002023D1">
          <w:rPr>
            <w:sz w:val="24"/>
            <w:szCs w:val="24"/>
            <w:lang w:val="hr-HR"/>
          </w:rPr>
          <w:t>19. st</w:t>
        </w:r>
      </w:smartTag>
      <w:r w:rsidR="002023D1" w:rsidRPr="002023D1">
        <w:rPr>
          <w:sz w:val="24"/>
          <w:szCs w:val="24"/>
          <w:lang w:val="hr-HR"/>
        </w:rPr>
        <w:t>. 1. i 2. SZ-a). Žalba se podnosi ovom sudu u 2 (dva) istovjetna primjerka, a o žalbi odlučuje Visoki trgovački sud Republike Hrvatske.</w:t>
      </w: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2023D1">
      <w:pPr>
        <w:jc w:val="both"/>
        <w:rPr>
          <w:sz w:val="24"/>
          <w:szCs w:val="24"/>
          <w:lang w:val="hr-HR"/>
        </w:rPr>
      </w:pPr>
      <w:r w:rsidRPr="002023D1">
        <w:rPr>
          <w:sz w:val="24"/>
          <w:szCs w:val="24"/>
          <w:lang w:val="hr-HR"/>
        </w:rPr>
        <w:t>DNA:</w:t>
      </w:r>
    </w:p>
    <w:p w:rsidRDefault="003D430B" w:rsidP="003D430B" w:rsidR="003D430B" w:rsidRPr="002023D1">
      <w:pPr>
        <w:pStyle w:val="Tijeloteksta"/>
        <w:rPr>
          <w:szCs w:val="24"/>
        </w:rPr>
      </w:pPr>
      <w:r w:rsidRPr="002023D1">
        <w:rPr>
          <w:szCs w:val="24"/>
        </w:rPr>
        <w:t xml:space="preserve">- </w:t>
      </w:r>
      <w:r w:rsidR="00507CFA" w:rsidRPr="002023D1">
        <w:rPr>
          <w:szCs w:val="24"/>
        </w:rPr>
        <w:t>Bernard Marić, Zadar, Josipa Kosora 29</w:t>
      </w:r>
    </w:p>
    <w:p w:rsidRDefault="003D430B" w:rsidP="003D430B" w:rsidR="003D430B" w:rsidRPr="002023D1">
      <w:pPr>
        <w:pStyle w:val="Tijeloteksta"/>
        <w:rPr>
          <w:szCs w:val="24"/>
        </w:rPr>
      </w:pPr>
      <w:r w:rsidRPr="002023D1">
        <w:rPr>
          <w:szCs w:val="24"/>
        </w:rPr>
        <w:t xml:space="preserve">- e-Oglasna ploča </w:t>
      </w:r>
      <w:r w:rsidR="002023D1" w:rsidRPr="002023D1">
        <w:rPr>
          <w:szCs w:val="24"/>
        </w:rPr>
        <w:t>sudova</w:t>
      </w:r>
    </w:p>
    <w:p w:rsidRDefault="003D430B" w:rsidP="003D430B" w:rsidR="003D430B" w:rsidRPr="002023D1">
      <w:pPr>
        <w:pStyle w:val="Tijeloteksta"/>
        <w:rPr>
          <w:szCs w:val="24"/>
        </w:rPr>
      </w:pPr>
      <w:r w:rsidRPr="002023D1">
        <w:rPr>
          <w:szCs w:val="24"/>
        </w:rPr>
        <w:t>- računovodstvo suda</w:t>
      </w:r>
    </w:p>
    <w:p w:rsidRDefault="003D430B" w:rsidP="003D430B" w:rsidR="003D430B" w:rsidRPr="002023D1">
      <w:pPr>
        <w:pStyle w:val="Tijeloteksta"/>
        <w:rPr>
          <w:szCs w:val="24"/>
        </w:rPr>
      </w:pPr>
      <w:r w:rsidRPr="002023D1">
        <w:rPr>
          <w:szCs w:val="24"/>
        </w:rPr>
        <w:t>- u spis.</w:t>
      </w:r>
    </w:p>
    <w:p w:rsidRDefault="00F60E80" w:rsidP="00AE21DC" w:rsidR="00F60E80" w:rsidRPr="002023D1">
      <w:pPr>
        <w:pStyle w:val="Tijeloteksta"/>
        <w:rPr>
          <w:szCs w:val="24"/>
        </w:rPr>
      </w:pPr>
    </w:p>
    <w:sectPr w:rsidSect="00DC01A8" w:rsidR="00F60E80" w:rsidRPr="002023D1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A59" w:rsidR="002C1A59">
      <w:r>
        <w:separator/>
      </w:r>
    </w:p>
  </w:endnote>
  <w:endnote w:id="0" w:type="continuationSeparator">
    <w:p w:rsidRDefault="002C1A59" w:rsidR="002C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A59" w:rsidR="002C1A59">
      <w:r>
        <w:separator/>
      </w:r>
    </w:p>
  </w:footnote>
  <w:footnote w:id="0" w:type="continuationSeparator">
    <w:p w:rsidRDefault="002C1A59" w:rsidR="002C1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724A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07CFA">
      <w:rPr>
        <w:sz w:val="24"/>
        <w:szCs w:val="24"/>
        <w:lang w:val="hr-HR"/>
      </w:rPr>
      <w:t>294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2023D1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2A3B3D">
      <w:rPr>
        <w:sz w:val="24"/>
        <w:szCs w:val="24"/>
        <w:lang w:val="hr-HR"/>
      </w:rPr>
      <w:tab/>
      <w:t xml:space="preserve">         </w:t>
    </w:r>
    <w:r>
      <w:rPr>
        <w:sz w:val="24"/>
        <w:szCs w:val="24"/>
        <w:lang w:val="hr-HR"/>
      </w:rPr>
      <w:t>Poslovni broj: 2 St-</w:t>
    </w:r>
    <w:r w:rsidR="00507CFA">
      <w:rPr>
        <w:sz w:val="24"/>
        <w:szCs w:val="24"/>
        <w:lang w:val="hr-HR"/>
      </w:rPr>
      <w:t>294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2A3B3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23D1"/>
    <w:rsid w:val="002043CB"/>
    <w:rsid w:val="00222030"/>
    <w:rsid w:val="00230D12"/>
    <w:rsid w:val="00256749"/>
    <w:rsid w:val="0027022E"/>
    <w:rsid w:val="002877F3"/>
    <w:rsid w:val="002A3B3D"/>
    <w:rsid w:val="002C1A59"/>
    <w:rsid w:val="002D33E5"/>
    <w:rsid w:val="003328D9"/>
    <w:rsid w:val="003724AB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07CFA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D7650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47871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24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24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4A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4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4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24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24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4A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4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4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 j.d.o.o. završni radovi u građevinarstvu</izvorni_sadrzaj>
    <derivirana_varijabla naziv="DomainObject.Predmet.ProtustrankaFormated_1">  SARA DOM j.d.o.o. završni radovi u građevinarstvu</derivirana_varijabla>
  </DomainObject.Predmet.ProtustrankaFormated>
  <DomainObject.Predmet.ProtustrankaFormatedOIB>
    <izvorni_sadrzaj>  SARA DOM j.d.o.o. završni radovi u građevinarstvu, OIB 95513087661</izvorni_sadrzaj>
    <derivirana_varijabla naziv="DomainObject.Predmet.ProtustrankaFormatedOIB_1">  SARA DOM j.d.o.o. završni radovi u građevinarstvu, OIB 95513087661</derivirana_varijabla>
  </DomainObject.Predmet.ProtustrankaFormatedOIB>
  <DomainObject.Predmet.ProtustrankaFormatedWithAdress>
    <izvorni_sadrzaj> SARA DOM j.d.o.o. završni radovi u građevinarstvu, Josipa Kosora 29, 23000 Zadar</izvorni_sadrzaj>
    <derivirana_varijabla naziv="DomainObject.Predmet.ProtustrankaFormatedWithAdress_1"> SARA DOM j.d.o.o. završni radovi u građevinarstvu, Josipa Kosora 29, 23000 Zadar</derivirana_varijabla>
  </DomainObject.Predmet.ProtustrankaFormatedWithAdress>
  <DomainObject.Predmet.ProtustrankaFormatedWithAdressOIB>
    <izvorni_sadrzaj> SARA DOM j.d.o.o. završni radovi u građevinarstvu, OIB 95513087661, Josipa Kosora 29, 23000 Zadar</izvorni_sadrzaj>
    <derivirana_varijabla naziv="DomainObject.Predmet.ProtustrankaFormatedWithAdressOIB_1"> SARA DOM j.d.o.o. završni radovi u građevinarstvu, OIB 95513087661, Josipa Kosora 29, 23000 Zadar</derivirana_varijabla>
  </DomainObject.Predmet.ProtustrankaFormatedWithAdressOIB>
  <DomainObject.Predmet.ProtustrankaWithAdress>
    <izvorni_sadrzaj>SARA DOM j.d.o.o. završni radovi u građevinarstvu Josipa Kosora 29, 23000 Zadar</izvorni_sadrzaj>
    <derivirana_varijabla naziv="DomainObject.Predmet.ProtustrankaWithAdress_1">SARA DOM j.d.o.o. završni radovi u građevinarstvu Josipa Kosora 29, 23000 Zadar</derivirana_varijabla>
  </DomainObject.Predmet.ProtustrankaWithAdress>
  <DomainObject.Predmet.ProtustrankaWithAdressOIB>
    <izvorni_sadrzaj>SARA DOM j.d.o.o. završni radovi u građevinarstvu, OIB 95513087661, Josipa Kosora 29, 23000 Zadar</izvorni_sadrzaj>
    <derivirana_varijabla naziv="DomainObject.Predmet.ProtustrankaWithAdressOIB_1">SARA DOM j.d.o.o. završni radovi u građevinarstvu, OIB 95513087661, Josipa Kosora 29, 23000 Zadar</derivirana_varijabla>
  </DomainObject.Predmet.ProtustrankaWithAdressOIB>
  <DomainObject.Predmet.ProtustrankaNazivFormated>
    <izvorni_sadrzaj>SARA DOM j.d.o.o. završni radovi u građevinarstvu</izvorni_sadrzaj>
    <derivirana_varijabla naziv="DomainObject.Predmet.ProtustrankaNazivFormated_1">SARA DOM j.d.o.o. završni radovi u građevinarstvu</derivirana_varijabla>
  </DomainObject.Predmet.ProtustrankaNazivFormated>
  <DomainObject.Predmet.ProtustrankaNazivFormatedOIB>
    <izvorni_sadrzaj>SARA DOM j.d.o.o. završni radovi u građevinarstvu, OIB 95513087661</izvorni_sadrzaj>
    <derivirana_varijabla naziv="DomainObject.Predmet.ProtustrankaNazivFormatedOIB_1">SARA DOM j.d.o.o. završni radovi u građevinarstvu, OIB 95513087661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DOM j.d.o.o. završni radovi u građevinarstvu</item>
    </izvorni_sadrzaj>
    <derivirana_varijabla naziv="DomainObject.Predmet.ProtuStrankaListFormated_1">
      <item>SARA DOM j.d.o.o. završni radovi u građevinarstvu</item>
    </derivirana_varijabla>
  </DomainObject.Predmet.ProtuStrankaListFormated>
  <DomainObject.Predmet.ProtuStrankaListFormatedOIB>
    <izvorni_sadrzaj>
      <item>SARA DOM j.d.o.o. završni radovi u građevinarstvu, OIB 95513087661</item>
    </izvorni_sadrzaj>
    <derivirana_varijabla naziv="DomainObject.Predmet.ProtuStrankaListFormatedOIB_1">
      <item>SARA DOM j.d.o.o. završni radovi u građevinarstvu, OIB 95513087661</item>
    </derivirana_varijabla>
  </DomainObject.Predmet.ProtuStrankaListFormatedOIB>
  <DomainObject.Predmet.ProtuStrankaListFormatedWithAdress>
    <izvorni_sadrzaj>
      <item>SARA DOM j.d.o.o. završni radovi u građevinarstvu, Josipa Kosora 29, 23000 Zadar</item>
    </izvorni_sadrzaj>
    <derivirana_varijabla naziv="DomainObject.Predmet.ProtuStrankaListFormatedWithAdress_1">
      <item>SARA DOM j.d.o.o. završni radovi u građevinarstvu, Josipa Kosora 29, 23000 Zadar</item>
    </derivirana_varijabla>
  </DomainObject.Predmet.ProtuStrankaListFormatedWithAdress>
  <DomainObject.Predmet.ProtuStrankaListFormatedWithAdressOIB>
    <izvorni_sadrzaj>
      <item>SARA DOM j.d.o.o. završni radovi u građevinarstvu, OIB 95513087661, Josipa Kosora 29, 23000 Zadar</item>
    </izvorni_sadrzaj>
    <derivirana_varijabla naziv="DomainObject.Predmet.ProtuStrankaListFormatedWithAdressOIB_1">
      <item>SARA DOM j.d.o.o. završni radovi u građevinarstvu, OIB 95513087661, Josipa Kosora 29, 23000 Zadar</item>
    </derivirana_varijabla>
  </DomainObject.Predmet.ProtuStrankaListFormatedWithAdressOIB>
  <DomainObject.Predmet.ProtuStrankaListNazivFormated>
    <izvorni_sadrzaj>
      <item>SARA DOM j.d.o.o. završni radovi u građevinarstvu</item>
    </izvorni_sadrzaj>
    <derivirana_varijabla naziv="DomainObject.Predmet.ProtuStrankaListNazivFormated_1">
      <item>SARA DOM j.d.o.o. završni radovi u građevinarstvu</item>
    </derivirana_varijabla>
  </DomainObject.Predmet.ProtuStrankaListNazivFormated>
  <DomainObject.Predmet.ProtuStrankaListNazivFormatedOIB>
    <izvorni_sadrzaj>
      <item>SARA DOM j.d.o.o. završni radovi u građevinarstvu, OIB 95513087661</item>
    </izvorni_sadrzaj>
    <derivirana_varijabla naziv="DomainObject.Predmet.ProtuStrankaListNazivFormatedOIB_1">
      <item>SARA DOM j.d.o.o. završni radovi u građevinarstvu, OIB 95513087661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DOM j.d.o.o. završni radovi u građevinarstvu</izvorni_sadrzaj>
    <derivirana_varijabla naziv="DomainObject.Predmet.ProtustrankaIDrugi_1">SARA DOM j.d.o.o. završni radovi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DOM j.d.o.o. završni radovi u građevinarstvu, OIB 95513087661, Josipa Kosora 29, 23000 Zadar</izvorni_sadrzaj>
    <derivirana_varijabla naziv="DomainObject.Predmet.ProtustrankaIDrugiAdressOIB_1">SARA DOM j.d.o.o. završni radovi u građevinarstvu, OIB 95513087661, Josipa Kosora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DOM j.d.o.o. završni radovi u građevinarstvu</item>
    </izvorni_sadrzaj>
    <derivirana_varijabla naziv="DomainObject.Predmet.SudioniciListNaziv_1">
      <item>FINA</item>
      <item>SARA DOM j.d.o.o. završni radovi u građevinarstvu</item>
    </derivirana_varijabla>
  </DomainObject.Predmet.SudioniciListNaziv>
  <DomainObject.Predmet.SudioniciListAdressOIB>
    <izvorni_sadrzaj>
      <item>FINA, OIB 85821130368</item>
      <item>SARA DOM j.d.o.o. završni radovi u građevinarstvu, OIB 95513087661, Josipa Kosora 29,23000 Zadar</item>
    </izvorni_sadrzaj>
    <derivirana_varijabla naziv="DomainObject.Predmet.SudioniciListAdressOIB_1">
      <item>FINA, OIB 85821130368</item>
      <item>SARA DOM j.d.o.o. završni radovi u građevinarstvu, OIB 95513087661, Josipa Kosora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95513087661</item>
    </izvorni_sadrzaj>
    <derivirana_varijabla naziv="DomainObject.Predmet.SudioniciListNazivOIB_1">
      <item>, OIB 85821130368</item>
      <item>, OIB 95513087661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62D20-D631-4097-9037-0BF89C09F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525</properties:Words>
  <properties:Characters>2649</properties:Characters>
  <properties:Lines>76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2017-06-14T07:58:00Z</dcterms:created>
  <dc:creator>Ante Kačić</dc:creator>
  <cp:lastModifiedBy>Marijana Žuža</cp:lastModifiedBy>
  <cp:lastPrinted>2017-06-21T12:38:00Z</cp:lastPrinted>
  <dcterms:modified xmlns:xsi="http://www.w3.org/2001/XMLSchema-instance" xsi:type="dcterms:W3CDTF">2017-06-23T09:28:00Z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