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0569" w14:paraId="61d0569" w:rsidRDefault="001218C0" w:rsidP="001218C0" w:rsidR="001218C0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</w:p>
    <w:p w:rsidRDefault="001218C0" w:rsidP="001218C0" w:rsidR="001218C0">
      <w:pPr>
        <w:spacing w:after="0"/>
        <w:rPr>
          <w:rFonts w:eastAsia="Calibri"/>
        </w:rPr>
      </w:pPr>
      <w:r>
        <w:rPr>
          <w:rFonts w:eastAsia="Calibri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218C0" w:rsidR="001218C0">
        <w:tc>
          <w:tcPr>
            <w:tcW w:type="dxa" w:w="2985"/>
            <w:hideMark/>
          </w:tcPr>
          <w:p w:rsidRDefault="001218C0" w:rsidR="001218C0">
            <w:pPr>
              <w:spacing w:lineRule="auto" w:line="276" w:after="0"/>
              <w:jc w:val="center"/>
              <w:rPr>
                <w:rFonts w:eastAsia="Times New Roman"/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18C0" w:rsidR="001218C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1218C0" w:rsidR="001218C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1218C0" w:rsidR="001218C0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1218C0" w:rsidP="001218C0" w:rsidR="001218C0">
      <w:pPr>
        <w:spacing w:after="0"/>
        <w:jc w:val="right"/>
        <w:rPr>
          <w:rFonts w:eastAsia="Times New Roman"/>
          <w:sz w:val="12"/>
          <w:lang w:eastAsia="hr-HR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218C0" w:rsidR="001218C0">
        <w:trPr>
          <w:jc w:val="right"/>
        </w:trPr>
        <w:tc>
          <w:tcPr>
            <w:tcW w:type="dxa" w:w="4320"/>
            <w:hideMark/>
          </w:tcPr>
          <w:p w:rsidRDefault="001218C0" w:rsidR="001218C0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St-619/2017-4</w:t>
            </w:r>
          </w:p>
        </w:tc>
      </w:tr>
    </w:tbl>
    <w:p w:rsidRDefault="001218C0" w:rsidP="001218C0" w:rsidR="001218C0">
      <w:pPr>
        <w:spacing w:after="0"/>
        <w:rPr>
          <w:rFonts w:eastAsia="Calibri"/>
        </w:rPr>
      </w:pPr>
    </w:p>
    <w:p w:rsidRDefault="001218C0" w:rsidP="001218C0" w:rsidR="001218C0">
      <w:pPr>
        <w:spacing w:after="0"/>
        <w:rPr>
          <w:rFonts w:eastAsia="Calibri"/>
        </w:rPr>
      </w:pPr>
    </w:p>
    <w:p w:rsidRDefault="001218C0" w:rsidP="001218C0" w:rsidR="001218C0">
      <w:pPr>
        <w:pStyle w:val="SudNaziv"/>
        <w:jc w:val="center"/>
        <w:rPr>
          <w:rFonts w:cs="Times New Roman"/>
          <w:b w:val="false"/>
        </w:rPr>
      </w:pPr>
    </w:p>
    <w:p w:rsidRDefault="001218C0" w:rsidP="001218C0" w:rsidR="001218C0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U   I M E    R E P U B L I K E      H R V A T S K E</w:t>
      </w:r>
    </w:p>
    <w:p w:rsidRDefault="001218C0" w:rsidP="001218C0" w:rsidR="001218C0">
      <w:pPr>
        <w:pStyle w:val="SudNaziv"/>
        <w:jc w:val="center"/>
        <w:rPr>
          <w:rFonts w:cs="Times New Roman"/>
          <w:b w:val="false"/>
        </w:rPr>
      </w:pPr>
    </w:p>
    <w:p w:rsidRDefault="001218C0" w:rsidP="001218C0" w:rsidR="001218C0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1218C0" w:rsidP="001218C0" w:rsidR="001218C0">
      <w:pPr>
        <w:pStyle w:val="SudNaziv"/>
        <w:jc w:val="center"/>
        <w:rPr>
          <w:rFonts w:cs="Times New Roman"/>
          <w:b w:val="false"/>
        </w:rPr>
      </w:pPr>
    </w:p>
    <w:p w:rsidRDefault="001218C0" w:rsidP="001218C0" w:rsidR="001218C0">
      <w:pPr>
        <w:pStyle w:val="SudNaziv"/>
        <w:jc w:val="center"/>
        <w:rPr>
          <w:rFonts w:cs="Times New Roman"/>
          <w:b w:val="false"/>
        </w:rPr>
      </w:pPr>
    </w:p>
    <w:p w:rsidRDefault="001218C0" w:rsidP="001218C0" w:rsidR="001218C0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br. 2, Varaždin, za pokretanje skraćenog stečajnog postupka protiv dužnika NRB </w:t>
      </w:r>
      <w:proofErr w:type="spellStart"/>
      <w:r>
        <w:t>industry</w:t>
      </w:r>
      <w:proofErr w:type="spellEnd"/>
      <w:r>
        <w:t xml:space="preserve"> d.o.o. za usluge i trgovinu, OIB: 74243135723, sa sjedištem </w:t>
      </w:r>
      <w:proofErr w:type="spellStart"/>
      <w:r>
        <w:t>Držimurec</w:t>
      </w:r>
      <w:proofErr w:type="spellEnd"/>
      <w:r>
        <w:t xml:space="preserve">, </w:t>
      </w:r>
      <w:proofErr w:type="spellStart"/>
      <w:r>
        <w:t>Držimurec</w:t>
      </w:r>
      <w:proofErr w:type="spellEnd"/>
      <w:r>
        <w:t xml:space="preserve"> br. 28, izvan ročišta 13. veljače</w:t>
      </w:r>
      <w:r>
        <w:rPr>
          <w:color w:themeColor="text1" w:val="000000"/>
        </w:rPr>
        <w:t xml:space="preserve"> 2018.</w:t>
      </w: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  <w:jc w:val="center"/>
      </w:pPr>
      <w:r>
        <w:t xml:space="preserve">r i j e š i o  </w:t>
      </w:r>
      <w:r w:rsidR="00435D1D">
        <w:t xml:space="preserve"> </w:t>
      </w:r>
      <w:r>
        <w:t>j e</w:t>
      </w:r>
    </w:p>
    <w:p w:rsidRDefault="001218C0" w:rsidP="001218C0" w:rsidR="001218C0">
      <w:pPr>
        <w:spacing w:after="0"/>
        <w:jc w:val="center"/>
      </w:pPr>
    </w:p>
    <w:p w:rsidRDefault="001218C0" w:rsidP="001218C0" w:rsidR="001218C0">
      <w:pPr>
        <w:spacing w:after="0"/>
        <w:jc w:val="center"/>
      </w:pPr>
    </w:p>
    <w:p w:rsidRDefault="001218C0" w:rsidP="001218C0" w:rsidR="001218C0">
      <w:pPr>
        <w:spacing w:after="0"/>
        <w:jc w:val="both"/>
        <w:rPr>
          <w:szCs w:val="20"/>
        </w:rPr>
      </w:pPr>
      <w:r>
        <w:tab/>
        <w:t>1) O t v a r a    s e    stečajni postupak nad stečajnim dužnikom</w:t>
      </w:r>
      <w:r w:rsidR="00435D1D">
        <w:t xml:space="preserve"> NRB </w:t>
      </w:r>
      <w:proofErr w:type="spellStart"/>
      <w:r w:rsidR="00435D1D">
        <w:t>industry</w:t>
      </w:r>
      <w:proofErr w:type="spellEnd"/>
      <w:r w:rsidR="00435D1D">
        <w:t xml:space="preserve"> d.o.o. za usluge i trgovinu, OIB: 74243135723, sa sjedištem </w:t>
      </w:r>
      <w:proofErr w:type="spellStart"/>
      <w:r w:rsidR="00435D1D">
        <w:t>Držimurec</w:t>
      </w:r>
      <w:proofErr w:type="spellEnd"/>
      <w:r w:rsidR="00435D1D">
        <w:t xml:space="preserve">, </w:t>
      </w:r>
      <w:proofErr w:type="spellStart"/>
      <w:r w:rsidR="00435D1D">
        <w:t>Držimurec</w:t>
      </w:r>
      <w:proofErr w:type="spellEnd"/>
      <w:r w:rsidR="00435D1D">
        <w:t xml:space="preserve"> br. 28</w:t>
      </w:r>
      <w:r>
        <w:t xml:space="preserve">, s danom 13. veljače </w:t>
      </w:r>
      <w:r>
        <w:rPr>
          <w:color w:themeColor="text1" w:val="000000"/>
        </w:rPr>
        <w:t xml:space="preserve">2018.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1218C0" w:rsidP="001218C0" w:rsidR="001218C0">
      <w:pPr>
        <w:spacing w:after="0"/>
        <w:jc w:val="both"/>
      </w:pPr>
    </w:p>
    <w:p w:rsidRDefault="001218C0" w:rsidP="001218C0" w:rsidR="001218C0">
      <w:pPr>
        <w:spacing w:after="0"/>
        <w:ind w:firstLine="708"/>
        <w:jc w:val="both"/>
      </w:pPr>
      <w:r>
        <w:t xml:space="preserve"> 2) Za stečajnog upravitelja imenuje se </w:t>
      </w:r>
      <w:r w:rsidR="00435D1D">
        <w:t>Jugoslav Puran, odvjetnik iz Bjelovara, Josipa Jelačića br. 12</w:t>
      </w:r>
      <w:r>
        <w:t xml:space="preserve">, OIB: </w:t>
      </w:r>
      <w:r w:rsidR="00435D1D">
        <w:t>70582689973</w:t>
      </w:r>
      <w:r>
        <w:t>.</w:t>
      </w:r>
    </w:p>
    <w:p w:rsidRDefault="001218C0" w:rsidP="001218C0" w:rsidR="001218C0">
      <w:pPr>
        <w:spacing w:after="0"/>
        <w:jc w:val="both"/>
        <w:rPr>
          <w:color w:themeShade="BF" w:themeColor="accent6" w:val="E36C0A"/>
        </w:rPr>
      </w:pPr>
    </w:p>
    <w:p w:rsidRDefault="001218C0" w:rsidP="001218C0" w:rsidR="001218C0">
      <w:pPr>
        <w:spacing w:after="0"/>
        <w:jc w:val="both"/>
      </w:pPr>
      <w:r>
        <w:tab/>
        <w:t xml:space="preserve">  3) Z a k </w:t>
      </w:r>
      <w:proofErr w:type="spellStart"/>
      <w:r>
        <w:t>lj</w:t>
      </w:r>
      <w:proofErr w:type="spellEnd"/>
      <w:r>
        <w:t xml:space="preserve"> u č u j e    s e    stečajni postupak nad stečajnim dužnikom</w:t>
      </w:r>
      <w:r w:rsidR="00435D1D">
        <w:t xml:space="preserve"> NRB </w:t>
      </w:r>
      <w:proofErr w:type="spellStart"/>
      <w:r w:rsidR="00435D1D">
        <w:t>industry</w:t>
      </w:r>
      <w:proofErr w:type="spellEnd"/>
      <w:r w:rsidR="00435D1D">
        <w:t xml:space="preserve"> d.o.o. za usluge i trgovinu, OIB: 74243135723, sa sjedištem </w:t>
      </w:r>
      <w:proofErr w:type="spellStart"/>
      <w:r w:rsidR="00435D1D">
        <w:t>Držimurec</w:t>
      </w:r>
      <w:proofErr w:type="spellEnd"/>
      <w:r w:rsidR="00435D1D">
        <w:t xml:space="preserve">, </w:t>
      </w:r>
      <w:proofErr w:type="spellStart"/>
      <w:r w:rsidR="00435D1D">
        <w:t>Držimurec</w:t>
      </w:r>
      <w:proofErr w:type="spellEnd"/>
      <w:r w:rsidR="00435D1D">
        <w:t xml:space="preserve"> br. 28</w:t>
      </w:r>
      <w:r>
        <w:t>.</w:t>
      </w:r>
    </w:p>
    <w:p w:rsidRDefault="001218C0" w:rsidP="001218C0" w:rsidR="001218C0">
      <w:pPr>
        <w:spacing w:after="0"/>
        <w:jc w:val="both"/>
        <w:rPr>
          <w:szCs w:val="20"/>
        </w:rPr>
      </w:pPr>
    </w:p>
    <w:p w:rsidRDefault="001218C0" w:rsidP="001218C0" w:rsidR="001218C0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1218C0" w:rsidP="001218C0" w:rsidR="001218C0">
      <w:pPr>
        <w:spacing w:after="0"/>
        <w:ind w:firstLine="708"/>
        <w:jc w:val="both"/>
      </w:pPr>
    </w:p>
    <w:p w:rsidRDefault="001218C0" w:rsidP="001218C0" w:rsidR="001218C0">
      <w:pPr>
        <w:spacing w:after="0"/>
        <w:jc w:val="both"/>
        <w:rPr>
          <w:color w:themeShade="BF" w:themeColor="accent6" w:val="E36C0A"/>
        </w:rPr>
      </w:pPr>
      <w:r>
        <w:tab/>
        <w:t xml:space="preserve">  5) Po pravomoćnosti ovog rješenja stečajni dužnik</w:t>
      </w:r>
      <w:r w:rsidR="00435D1D">
        <w:t xml:space="preserve"> NRB </w:t>
      </w:r>
      <w:proofErr w:type="spellStart"/>
      <w:r w:rsidR="00435D1D">
        <w:t>industry</w:t>
      </w:r>
      <w:proofErr w:type="spellEnd"/>
      <w:r w:rsidR="00435D1D">
        <w:t xml:space="preserve"> d.o.o. za usluge i trgovinu, OIB: 74243135723, sa sjedištem </w:t>
      </w:r>
      <w:proofErr w:type="spellStart"/>
      <w:r w:rsidR="00435D1D">
        <w:t>Držimurec</w:t>
      </w:r>
      <w:proofErr w:type="spellEnd"/>
      <w:r w:rsidR="00435D1D">
        <w:t xml:space="preserve">, </w:t>
      </w:r>
      <w:proofErr w:type="spellStart"/>
      <w:r w:rsidR="00435D1D">
        <w:t>Držimurec</w:t>
      </w:r>
      <w:proofErr w:type="spellEnd"/>
      <w:r w:rsidR="00435D1D">
        <w:t xml:space="preserve"> br. 28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1218C0" w:rsidP="001218C0" w:rsidR="001218C0">
      <w:pPr>
        <w:spacing w:after="0"/>
        <w:jc w:val="both"/>
        <w:rPr>
          <w:color w:themeShade="BF" w:themeColor="accent6" w:val="E36C0A"/>
        </w:rPr>
      </w:pPr>
    </w:p>
    <w:p w:rsidRDefault="001218C0" w:rsidP="001218C0" w:rsidR="001218C0">
      <w:pPr>
        <w:spacing w:after="0"/>
        <w:jc w:val="center"/>
      </w:pPr>
    </w:p>
    <w:p w:rsidRDefault="001218C0" w:rsidP="001218C0" w:rsidR="001218C0">
      <w:pPr>
        <w:spacing w:after="0"/>
        <w:jc w:val="center"/>
      </w:pPr>
      <w:r>
        <w:t>Obrazloženje</w:t>
      </w:r>
    </w:p>
    <w:p w:rsidRDefault="001218C0" w:rsidP="001218C0" w:rsidR="001218C0">
      <w:pPr>
        <w:spacing w:after="0"/>
        <w:jc w:val="center"/>
      </w:pPr>
    </w:p>
    <w:p w:rsidRDefault="00435D1D" w:rsidP="001218C0" w:rsidR="001218C0">
      <w:pPr>
        <w:spacing w:after="0"/>
        <w:jc w:val="both"/>
      </w:pPr>
      <w:r>
        <w:tab/>
        <w:t>Predlagatelj je 6. prosinca</w:t>
      </w:r>
      <w:r w:rsidR="001218C0">
        <w:t xml:space="preserve"> 2017</w:t>
      </w:r>
      <w:r w:rsidR="001218C0">
        <w:rPr>
          <w:color w:themeColor="text1" w:val="000000"/>
        </w:rPr>
        <w:t xml:space="preserve">. </w:t>
      </w:r>
      <w:r w:rsidR="001218C0">
        <w:t xml:space="preserve">podnio zahtjev za pokretanje skraćenog stečajnog postupka nad dužnikom navedenim u izreci, pa kako su za to bile ispunjene pretpostavke iz čl. 428. Stečajnog zakona (Narodne novine br. 71/15. i 104/17., dalje : SZ-a), sud je, primjenom </w:t>
      </w:r>
      <w:r w:rsidR="001218C0">
        <w:lastRenderedPageBreak/>
        <w:t xml:space="preserve">čl. 430 i 431. SZ-a, objavio oglas na e-Oglasnoj ploči suda, u kojem je zatražio od osobe ovlaštene za zastupanje da u roku od 15 dana podnese sudu javnobilježnički ovjerovljeni </w:t>
      </w:r>
      <w:proofErr w:type="spellStart"/>
      <w:r w:rsidR="001218C0">
        <w:t>prokazni</w:t>
      </w:r>
      <w:proofErr w:type="spellEnd"/>
      <w:r w:rsidR="001218C0">
        <w:t xml:space="preserve"> popis imovine i obveza dužnika na propisanom obrascu i kojim je pozvao vjerovnike da najkasnije u roku od 45 dana od objave oglasa predlože otvaranje stečajnoga postupka.</w:t>
      </w:r>
    </w:p>
    <w:p w:rsidRDefault="001218C0" w:rsidP="001218C0" w:rsidR="001218C0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1218C0" w:rsidP="001218C0" w:rsidR="001218C0">
      <w:pPr>
        <w:spacing w:after="0"/>
        <w:jc w:val="center"/>
      </w:pPr>
    </w:p>
    <w:p w:rsidRDefault="001218C0" w:rsidP="001218C0" w:rsidR="001218C0">
      <w:pPr>
        <w:spacing w:after="0"/>
        <w:jc w:val="center"/>
      </w:pPr>
      <w:r>
        <w:t>U Varaždinu 13. ve</w:t>
      </w:r>
      <w:r w:rsidR="00435D1D">
        <w:t>l</w:t>
      </w:r>
      <w:r>
        <w:t>jače</w:t>
      </w:r>
      <w:r>
        <w:rPr>
          <w:color w:themeColor="text1" w:val="000000"/>
        </w:rPr>
        <w:t xml:space="preserve"> 2018.</w:t>
      </w:r>
    </w:p>
    <w:p w:rsidRDefault="001218C0" w:rsidP="001218C0" w:rsidR="001218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  <w:r>
        <w:t xml:space="preserve">                                                                                                            Sudac :</w:t>
      </w: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Hugo Wedemeyer, v. r.</w:t>
      </w: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  <w:r>
        <w:tab/>
      </w:r>
    </w:p>
    <w:p w:rsidRDefault="001218C0" w:rsidP="001218C0" w:rsidR="001218C0">
      <w:pPr>
        <w:spacing w:after="0"/>
      </w:pPr>
      <w:r>
        <w:t>Uputa  o  pravnom  lijeku :</w:t>
      </w:r>
    </w:p>
    <w:p w:rsidRDefault="001218C0" w:rsidP="001218C0" w:rsidR="001218C0">
      <w:pPr>
        <w:spacing w:after="0"/>
        <w:ind w:firstLine="708"/>
        <w:jc w:val="both"/>
      </w:pPr>
      <w: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1218C0" w:rsidP="001218C0" w:rsidR="001218C0">
      <w:pPr>
        <w:spacing w:after="0"/>
        <w:ind w:firstLine="708"/>
        <w:jc w:val="both"/>
      </w:pPr>
      <w:r>
        <w:t>Protiv točke 1) rješenja žalbu može podnijeti osoba koja je bila zastupnik po zakonu dužnika pravne osobe do dana nastupanja pravnih posljedica otvaranja stečajnog postupka (čl. 128. st. 8. SZ-a).</w:t>
      </w:r>
      <w:bookmarkStart w:name="_GoBack" w:id="0"/>
      <w:bookmarkEnd w:id="0"/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</w:p>
    <w:p w:rsidRDefault="001218C0" w:rsidP="001218C0" w:rsidR="001218C0">
      <w:pPr>
        <w:spacing w:after="0"/>
      </w:pPr>
      <w:r>
        <w:t>DNA :</w:t>
      </w:r>
    </w:p>
    <w:p w:rsidRDefault="001218C0" w:rsidP="001218C0" w:rsidR="001218C0">
      <w:pPr>
        <w:spacing w:after="0"/>
      </w:pPr>
    </w:p>
    <w:p w:rsidRDefault="001218C0" w:rsidP="001218C0" w:rsidR="001218C0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1218C0" w:rsidP="001218C0" w:rsidR="001218C0">
      <w:pPr>
        <w:spacing w:after="0"/>
        <w:ind w:left="360"/>
        <w:jc w:val="both"/>
      </w:pPr>
      <w:r>
        <w:t>Varaždin, Augusta Cesarca br. 2, Varaždin,</w:t>
      </w:r>
    </w:p>
    <w:p w:rsidRDefault="001218C0" w:rsidP="001218C0" w:rsidR="001218C0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1218C0" w:rsidP="001218C0" w:rsidR="00435D1D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435D1D">
        <w:t xml:space="preserve">NRB </w:t>
      </w:r>
      <w:proofErr w:type="spellStart"/>
      <w:r w:rsidR="00435D1D">
        <w:t>industry</w:t>
      </w:r>
      <w:proofErr w:type="spellEnd"/>
      <w:r w:rsidR="00435D1D">
        <w:t xml:space="preserve"> d.o.o. za usluge i trgovinu, sa sjedištem </w:t>
      </w:r>
      <w:proofErr w:type="spellStart"/>
      <w:r w:rsidR="00435D1D">
        <w:t>Držimurec</w:t>
      </w:r>
      <w:proofErr w:type="spellEnd"/>
      <w:r w:rsidR="00435D1D">
        <w:t xml:space="preserve">, </w:t>
      </w:r>
    </w:p>
    <w:p w:rsidRDefault="00435D1D" w:rsidP="00435D1D" w:rsidR="001218C0">
      <w:pPr>
        <w:spacing w:after="0"/>
        <w:ind w:left="360"/>
      </w:pPr>
      <w:proofErr w:type="spellStart"/>
      <w:r>
        <w:t>Držimurec</w:t>
      </w:r>
      <w:proofErr w:type="spellEnd"/>
      <w:r>
        <w:t xml:space="preserve"> br. 28,</w:t>
      </w:r>
    </w:p>
    <w:p w:rsidRDefault="001218C0" w:rsidP="001218C0" w:rsidR="001218C0">
      <w:pPr>
        <w:numPr>
          <w:ilvl w:val="0"/>
          <w:numId w:val="47"/>
        </w:numPr>
        <w:spacing w:after="0"/>
        <w:ind w:left="360"/>
      </w:pPr>
      <w:r>
        <w:t>Sudski registar ovoga suda radi zabilježbe (odmah i nakon pravomoćnosti),</w:t>
      </w:r>
      <w:r>
        <w:rPr>
          <w:rFonts w:eastAsia="Calibri"/>
        </w:rPr>
        <w:t xml:space="preserve"> </w:t>
      </w:r>
    </w:p>
    <w:p w:rsidRDefault="001218C0" w:rsidP="001218C0" w:rsidR="001218C0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1218C0" w:rsidP="001218C0" w:rsidR="001218C0">
      <w:pPr>
        <w:numPr>
          <w:ilvl w:val="0"/>
          <w:numId w:val="47"/>
        </w:numPr>
        <w:spacing w:after="0"/>
        <w:ind w:left="360"/>
      </w:pPr>
      <w:r>
        <w:t>Stečajni upravi</w:t>
      </w:r>
      <w:r w:rsidR="00435D1D">
        <w:t>telj Jugoslav Puran, odvjetnik iz Bjelovara, Josipa Jelačića br. 12,</w:t>
      </w:r>
    </w:p>
    <w:p w:rsidRDefault="001218C0" w:rsidP="001218C0" w:rsidR="001218C0">
      <w:pPr>
        <w:numPr>
          <w:ilvl w:val="0"/>
          <w:numId w:val="47"/>
        </w:numPr>
        <w:spacing w:after="0"/>
        <w:ind w:left="360"/>
      </w:pPr>
      <w:r>
        <w:t>e-Oglasna ploča ovoga suda,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1218C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7F1" w:rsidP="00537B78" w:rsidR="00C037F1">
      <w:r>
        <w:separator/>
      </w:r>
    </w:p>
  </w:endnote>
  <w:endnote w:id="0" w:type="continuationSeparator">
    <w:p w:rsidRDefault="00C037F1" w:rsidP="00537B78" w:rsidR="00C0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6940958"/>
      <w:docPartObj>
        <w:docPartGallery w:val="Page Numbers (Bottom of Page)"/>
        <w:docPartUnique/>
      </w:docPartObj>
    </w:sdtPr>
    <w:sdtEndPr/>
    <w:sdtContent>
      <w:p w:rsidRDefault="001218C0" w:rsidR="001218C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EEF">
          <w:t>2</w:t>
        </w:r>
        <w:r>
          <w:fldChar w:fldCharType="end"/>
        </w:r>
      </w:p>
    </w:sdtContent>
  </w:sdt>
  <w:p w:rsidRDefault="001218C0" w:rsidR="001218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7F1" w:rsidP="00537B78" w:rsidR="00C037F1">
      <w:r>
        <w:separator/>
      </w:r>
    </w:p>
  </w:footnote>
  <w:footnote w:id="0" w:type="continuationSeparator">
    <w:p w:rsidRDefault="00C037F1" w:rsidP="00537B78" w:rsidR="00C0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8C0" w:rsidR="008333A9">
    <w:pPr>
      <w:pStyle w:val="Zaglavlje"/>
    </w:pPr>
    <w:r>
      <w:rPr>
        <w:rStyle w:val="PozadinaSvijetloCrvena"/>
        <w:shd w:fill="auto" w:color="auto" w:val="clear"/>
      </w:rPr>
      <w:t>Poslovni broj : 6 St-619/2017-4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8C0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EE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571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D1D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7F1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218C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218C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059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St-619/2017-4</izvorni_sadrzaj>
    <derivirana_varijabla naziv="DomainObject.Oznaka_1">St-619/2017-4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2018.</izvorni_sadrzaj>
    <derivirana_varijabla naziv="DomainObject.Predmet.DatumRjesavanja_1">13.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NRB industry društvo s ograničenom odgovornošću za usluge i trgovinu zastupanog po punomoćniku Ivana Novak; Robert Novak</izvorni_sadrzaj>
    <derivirana_varijabla naziv="DomainObject.Predmet.ProtustrankaFormated_1">  NRB industry društvo s ograničenom odgovornošću za usluge i trgovinu zastupanog po punomoćniku Ivana Novak; Robert Novak</derivirana_varijabla>
  </DomainObject.Predmet.ProtustrankaFormated>
  <DomainObject.Predmet.ProtustrankaFormatedOIB>
    <izvorni_sadrzaj>  NRB industry društvo s ograničenom odgovornošću za usluge i trgovinu, OIB 74243135723 zastupanog po punomoćniku Ivana Novak; Robert Novak</izvorni_sadrzaj>
    <derivirana_varijabla naziv="DomainObject.Predmet.ProtustrankaFormatedOIB_1">  NRB industry društvo s ograničenom odgovornošću za usluge i trgovinu, OIB 74243135723 zastupanog po punomoćniku Ivana Novak; Robert Novak</derivirana_varijabla>
  </DomainObject.Predmet.ProtustrankaFormatedOIB>
  <DomainObject.Predmet.ProtustrankaFormatedWithAdress>
    <izvorni_sadrzaj> NRB industry društvo s ograničenom odgovornošću za usluge i trgovinu, Držimurec 28, 40000 Držimurec zastupanog po punomoćniku Ivana Novak; Robert Novak</izvorni_sadrzaj>
    <derivirana_varijabla naziv="DomainObject.Predmet.ProtustrankaFormatedWithAdress_1"> NRB industry društvo s ograničenom odgovornošću za usluge i trgovinu, Držimurec 28, 40000 Držimurec zastupanog po punomoćniku Ivana Novak; Robert Novak</derivirana_varijabla>
  </DomainObject.Predmet.ProtustrankaFormatedWithAdress>
  <DomainObject.Predmet.ProtustrankaFormatedWithAdressOIB>
    <izvorni_sadrzaj> NRB industry društvo s ograničenom odgovornošću za usluge i trgovinu, OIB 74243135723, Držimurec 28, 40000 Držimurec zastupanog po punomoćniku Ivana Novak; Robert Novak</izvorni_sadrzaj>
    <derivirana_varijabla naziv="DomainObject.Predmet.ProtustrankaFormatedWithAdressOIB_1"> NRB industry društvo s ograničenom odgovornošću za usluge i trgovinu, OIB 74243135723, Držimurec 28, 40000 Držimurec zastupanog po punomoćniku Ivana Novak; Robert Novak</derivirana_varijabla>
  </DomainObject.Predmet.ProtustrankaFormatedWithAdressOIB>
  <DomainObject.Predmet.ProtustrankaWithAdress>
    <izvorni_sadrzaj>NRB industry društvo s ograničenom odgovornošću za usluge i trgovinu Držimurec 28, 40000 Držimurec</izvorni_sadrzaj>
    <derivirana_varijabla naziv="DomainObject.Predmet.ProtustrankaWithAdress_1">NRB industry društvo s ograničenom odgovornošću za usluge i trgovinu Držimurec 28, 40000 Držimurec</derivirana_varijabla>
  </DomainObject.Predmet.ProtustrankaWithAdress>
  <DomainObject.Predmet.ProtustrankaWithAdressOIB>
    <izvorni_sadrzaj>NRB industry društvo s ograničenom odgovornošću za usluge i trgovinu, OIB 74243135723, Držimurec 28, 40000 Držimurec</izvorni_sadrzaj>
    <derivirana_varijabla naziv="DomainObject.Predmet.ProtustrankaWithAdressOIB_1">NRB industry društvo s ograničenom odgovornošću za usluge i trgovinu, OIB 74243135723, Držimurec 28, 40000 Držimurec</derivirana_varijabla>
  </DomainObject.Predmet.ProtustrankaWithAdressOIB>
  <DomainObject.Predmet.ProtustrankaNazivFormated>
    <izvorni_sadrzaj>NRB industry društvo s ograničenom odgovornošću za usluge i trgovinu</izvorni_sadrzaj>
    <derivirana_varijabla naziv="DomainObject.Predmet.ProtustrankaNazivFormated_1">NRB industry društvo s ograničenom odgovornošću za usluge i trgovinu</derivirana_varijabla>
  </DomainObject.Predmet.ProtustrankaNazivFormated>
  <DomainObject.Predmet.ProtustrankaNazivFormatedOIB>
    <izvorni_sadrzaj>NRB industry društvo s ograničenom odgovornošću za usluge i trgovinu, OIB 74243135723</izvorni_sadrzaj>
    <derivirana_varijabla naziv="DomainObject.Predmet.ProtustrankaNazivFormatedOIB_1">NRB industry društvo s ograničenom odgovornošću za usluge i trgovinu, OIB 74243135723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319557.25</izvorni_sadrzaj>
    <derivirana_varijabla naziv="DomainObject.Predmet.TrenutnaVrijednost_1">319557.25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NRB industry društvo s ograničenom odgovornošću za usluge i trgovinu zastupanog po punomoćniku Ivana Novak; Robert Novak</item>
    </izvorni_sadrzaj>
    <derivirana_varijabla naziv="DomainObject.Predmet.ProtuStrankaListFormated_1">
      <item>NRB industry društvo s ograničenom odgovornošću za usluge i trgovinu zastupanog po punomoćniku Ivana Novak; Robert Novak</item>
    </derivirana_varijabla>
  </DomainObject.Predmet.ProtuStrankaListFormated>
  <DomainObject.Predmet.ProtuStrankaListFormatedOIB>
    <izvorni_sadrzaj>
      <item>NRB industry društvo s ograničenom odgovornošću za usluge i trgovinu, OIB 74243135723 zastupanog po punomoćniku Ivana Novak; Robert Novak</item>
    </izvorni_sadrzaj>
    <derivirana_varijabla naziv="DomainObject.Predmet.ProtuStrankaListFormatedOIB_1">
      <item>NRB industry društvo s ograničenom odgovornošću za usluge i trgovinu, OIB 74243135723 zastupanog po punomoćniku Ivana Novak; Robert Novak</item>
    </derivirana_varijabla>
  </DomainObject.Predmet.ProtuStrankaListFormatedOIB>
  <DomainObject.Predmet.ProtuStrankaListFormatedWithAdress>
    <izvorni_sadrzaj>
      <item>NRB industry društvo s ograničenom odgovornošću za usluge i trgovinu, Držimurec 28, 40000 Držimurec zastupanog po punomoćniku Ivana Novak; Robert Novak</item>
    </izvorni_sadrzaj>
    <derivirana_varijabla naziv="DomainObject.Predmet.ProtuStrankaListFormatedWithAdress_1">
      <item>NRB industry društvo s ograničenom odgovornošću za usluge i trgovinu, Držimurec 28, 40000 Držimurec zastupanog po punomoćniku Ivana Novak; Robert Novak</item>
    </derivirana_varijabla>
  </DomainObject.Predmet.ProtuStrankaListFormatedWithAdress>
  <DomainObject.Predmet.ProtuStrankaListFormatedWithAdressOIB>
    <izvorni_sadrzaj>
      <item>NRB industry društvo s ograničenom odgovornošću za usluge i trgovinu, OIB 74243135723, Držimurec 28, 40000 Držimurec zastupanog po punomoćniku Ivana Novak; Robert Novak</item>
    </izvorni_sadrzaj>
    <derivirana_varijabla naziv="DomainObject.Predmet.ProtuStrankaListFormatedWithAdressOIB_1">
      <item>NRB industry društvo s ograničenom odgovornošću za usluge i trgovinu, OIB 74243135723, Držimurec 28, 40000 Držimurec zastupanog po punomoćniku Ivana Novak; Robert Novak</item>
    </derivirana_varijabla>
  </DomainObject.Predmet.ProtuStrankaListFormatedWithAdressOIB>
  <DomainObject.Predmet.ProtuStrankaListNazivFormated>
    <izvorni_sadrzaj>
      <item>NRB industry društvo s ograničenom odgovornošću za usluge i trgovinu</item>
    </izvorni_sadrzaj>
    <derivirana_varijabla naziv="DomainObject.Predmet.ProtuStrankaListNazivFormated_1">
      <item>NRB industry društvo s ograničenom odgovornošću za usluge i trgovinu</item>
    </derivirana_varijabla>
  </DomainObject.Predmet.ProtuStrankaListNazivFormated>
  <DomainObject.Predmet.ProtuStrankaListNazivFormatedOIB>
    <izvorni_sadrzaj>
      <item>NRB industry društvo s ograničenom odgovornošću za usluge i trgovinu, OIB 74243135723</item>
    </izvorni_sadrzaj>
    <derivirana_varijabla naziv="DomainObject.Predmet.ProtuStrankaListNazivFormatedOIB_1">
      <item>NRB industry društvo s ograničenom odgovornošću za usluge i trgovinu, OIB 74243135723</item>
    </derivirana_varijabla>
  </DomainObject.Predmet.ProtuStrankaListNazivFormatedOIB>
  <DomainObject.Predmet.OstaliListFormated>
    <izvorni_sadrzaj>
      <item>Sudski registar</item>
      <item>Robert Novak punomoćnik sudionika u postupku NRB industry društvo s ograničenom odgovornošću za usluge i trgovinu</item>
      <item>Ivana Novak punomoćnik sudionika u postupku NRB industry društvo s ograničenom odgovornošću za usluge i trgovinu</item>
    </izvorni_sadrzaj>
    <derivirana_varijabla naziv="DomainObject.Predmet.OstaliListFormated_1">
      <item>Sudski registar</item>
      <item>Robert Novak punomoćnik sudionika u postupku NRB industry društvo s ograničenom odgovornošću za usluge i trgovinu</item>
      <item>Ivana Novak punomoćnik sudionika u postupku NRB industry društvo s ograničenom odgovornošću za usluge i trgovinu</item>
    </derivirana_varijabla>
  </DomainObject.Predmet.OstaliListFormated>
  <DomainObject.Predmet.OstaliListFormatedOIB>
    <izvorni_sadrzaj>
      <item>Sudski registar</item>
      <item>Robert Novak, OIB 98614891433 punomoćnik sudionika u postupku NRB industry društvo s ograničenom odgovornošću za usluge i trgovinu</item>
      <item>Ivana Novak, OIB 32441546413 punomoćnik sudionika u postupku NRB industry društvo s ograničenom odgovornošću za usluge i trgovinu</item>
    </izvorni_sadrzaj>
    <derivirana_varijabla naziv="DomainObject.Predmet.OstaliListFormatedOIB_1">
      <item>Sudski registar</item>
      <item>Robert Novak, OIB 98614891433 punomoćnik sudionika u postupku NRB industry društvo s ograničenom odgovornošću za usluge i trgovinu</item>
      <item>Ivana Novak, OIB 32441546413 punomoćnik sudionika u postupku NRB industry društvo s ograničenom odgovornošću za usluge i trgovinu</item>
    </derivirana_varijabla>
  </DomainObject.Predmet.OstaliListFormatedOIB>
  <DomainObject.Predmet.OstaliListFormatedWithAdress>
    <izvorni_sadrzaj>
      <item>Sudski registar</item>
      <item>Robert Novak, Držimurec 28, 40000 Držimurec punomoćnik sudionika u postupku NRB industry društvo s ograničenom odgovornošću za usluge i trgovinu</item>
      <item>Ivana Novak, Mala Kosnica 1b, 10410 Mala Kosnica punomoćnik sudionika u postupku NRB industry društvo s ograničenom odgovornošću za usluge i trgovinu</item>
    </izvorni_sadrzaj>
    <derivirana_varijabla naziv="DomainObject.Predmet.OstaliListFormatedWithAdress_1">
      <item>Sudski registar</item>
      <item>Robert Novak, Držimurec 28, 40000 Držimurec punomoćnik sudionika u postupku NRB industry društvo s ograničenom odgovornošću za usluge i trgovinu</item>
      <item>Ivana Novak, Mala Kosnica 1b, 10410 Mala Kosnica punomoćnik sudionika u postupku NRB industry društvo s ograničenom odgovornošću za usluge i trgovinu</item>
    </derivirana_varijabla>
  </DomainObject.Predmet.OstaliListFormatedWithAdress>
  <DomainObject.Predmet.OstaliListFormatedWithAdressOIB>
    <izvorni_sadrzaj>
      <item>Sudski registar</item>
      <item>Robert Novak, OIB 98614891433, Držimurec 28, 40000 Držimurec punomoćnik sudionika u postupku NRB industry društvo s ograničenom odgovornošću za usluge i trgovinu</item>
      <item>Ivana Novak, OIB 32441546413, Mala Kosnica 1b, 10410 Mala Kosnica punomoćnik sudionika u postupku NRB industry društvo s ograničenom odgovornošću za usluge i trgovinu</item>
    </izvorni_sadrzaj>
    <derivirana_varijabla naziv="DomainObject.Predmet.OstaliListFormatedWithAdressOIB_1">
      <item>Sudski registar</item>
      <item>Robert Novak, OIB 98614891433, Držimurec 28, 40000 Držimurec punomoćnik sudionika u postupku NRB industry društvo s ograničenom odgovornošću za usluge i trgovinu</item>
      <item>Ivana Novak, OIB 32441546413, Mala Kosnica 1b, 10410 Mala Kosnica punomoćnik sudionika u postupku NRB industry društvo s ograničenom odgovornošću za usluge i trgovinu</item>
    </derivirana_varijabla>
  </DomainObject.Predmet.OstaliListFormatedWithAdressOIB>
  <DomainObject.Predmet.OstaliListNazivFormated>
    <izvorni_sadrzaj>
      <item>Sudski registar</item>
      <item>Robert Novak</item>
      <item>Ivana Novak</item>
    </izvorni_sadrzaj>
    <derivirana_varijabla naziv="DomainObject.Predmet.OstaliListNazivFormated_1">
      <item>Sudski registar</item>
      <item>Robert Novak</item>
      <item>Ivana Novak</item>
    </derivirana_varijabla>
  </DomainObject.Predmet.OstaliListNazivFormated>
  <DomainObject.Predmet.OstaliListNazivFormatedOIB>
    <izvorni_sadrzaj>
      <item>Sudski registar</item>
      <item>Robert Novak, OIB 98614891433</item>
      <item>Ivana Novak, OIB 32441546413</item>
    </izvorni_sadrzaj>
    <derivirana_varijabla naziv="DomainObject.Predmet.OstaliListNazivFormatedOIB_1">
      <item>Sudski registar</item>
      <item>Robert Novak, OIB 98614891433</item>
      <item>Ivana Novak, OIB 32441546413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St-619/2017-4</izvorni_sadrzaj>
    <derivirana_varijabla naziv="DomainObject.PoslovniBrojDokumenta_1">St-619/2017-4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NRB industry društvo s ograničenom odgovornošću za usluge i trgovinu</izvorni_sadrzaj>
    <derivirana_varijabla naziv="DomainObject.Predmet.ProtustrankaIDrugi_1">NRB industry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NRB industry društvo s ograničenom odgovornošću za usluge i trgovinu, OIB 74243135723, Držimurec 28, 40000 Držimurec</izvorni_sadrzaj>
    <derivirana_varijabla naziv="DomainObject.Predmet.ProtustrankaIDrugiAdressOIB_1">NRB industry društvo s ograničenom odgovornošću za usluge i trgovinu, OIB 74243135723, Držimurec 28, 40000 Držimurec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2018.</izvorni_sadrzaj>
    <derivirana_varijabla naziv="DomainObject.Predmet.OdlukaRjesenje.DatumDonosenjaOdluke_1">13.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St-619/2017-4</izvorni_sadrzaj>
    <derivirana_varijabla naziv="DomainObject.Predmet.OdlukaRjesenje.Oznaka_1">St-619/2017-4</derivirana_varijabla>
  </DomainObject.Predmet.OdlukaRjesenje.Oznaka>
  <DomainObject.Predmet.SudioniciListNaziv>
    <izvorni_sadrzaj>
      <item>Financijska agencija</item>
      <item>NRB industry društvo s ograničenom odgovornošću za usluge i trgovinu</item>
      <item>Sudski registar</item>
      <item>Robert Novak</item>
      <item>Ivana Novak</item>
    </izvorni_sadrzaj>
    <derivirana_varijabla naziv="DomainObject.Predmet.SudioniciListNaziv_1">
      <item>Financijska agencija</item>
      <item>NRB industry društvo s ograničenom odgovornošću za usluge i trgovinu</item>
      <item>Sudski registar</item>
      <item>Robert Novak</item>
      <item>Ivana Novak</item>
    </derivirana_varijabla>
  </DomainObject.Predmet.SudioniciListNaziv>
  <DomainObject.Predmet.SudioniciListAdressOIB>
    <izvorni_sadrzaj>
      <item>Financijska agencija, OIB 85821130368, Ulica grada Vukovara 70,10000 Zagreb</item>
      <item>NRB industry društvo s ograničenom odgovornošću za usluge i trgovinu, OIB 74243135723, Držimurec 28,40000 Držimurec</item>
      <item>Sudski registar</item>
      <item>Robert Novak, OIB 98614891433, Držimurec 28,40000 Držimurec</item>
      <item>Ivana Novak, OIB 32441546413, Mala Kosnica 1b,10410 Mala Kosnica</item>
    </izvorni_sadrzaj>
    <derivirana_varijabla naziv="DomainObject.Predmet.SudioniciListAdressOIB_1">
      <item>Financijska agencija, OIB 85821130368, Ulica grada Vukovara 70,10000 Zagreb</item>
      <item>NRB industry društvo s ograničenom odgovornošću za usluge i trgovinu, OIB 74243135723, Držimurec 28,40000 Držimurec</item>
      <item>Sudski registar</item>
      <item>Robert Novak, OIB 98614891433, Držimurec 28,40000 Držimurec</item>
      <item>Ivana Novak, OIB 32441546413, Mala Kosnica 1b,10410 Mala Kosnica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AC6FE-C5AF-458A-9954-A94D72382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603</properties:Words>
  <properties:Characters>3112</properties:Characters>
  <properties:Lines>103</properties:Lines>
  <properties:Paragraphs>42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2018-02-13T11:10:00Z</cp:lastPrinted>
  <dcterms:modified xmlns:xsi="http://www.w3.org/2001/XMLSchema-instance" xsi:type="dcterms:W3CDTF">2018-02-13T11:10:00Z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St-619/2017-4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