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8dc6" w14:paraId="9338dc6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BE4520">
        <w:rPr>
          <w:rFonts w:hAnsi="Times New Roman" w:ascii="Times New Roman"/>
          <w:sz w:val="24"/>
          <w:szCs w:val="24"/>
        </w:rPr>
        <w:t>736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BE4520">
        <w:rPr>
          <w:rFonts w:hAnsi="Times New Roman" w:ascii="Times New Roman"/>
          <w:sz w:val="24"/>
          <w:szCs w:val="24"/>
        </w:rPr>
        <w:t>72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BE4520" w:rsidRPr="00BE4520">
        <w:rPr>
          <w:rFonts w:hAnsi="Times New Roman" w:ascii="Times New Roman"/>
          <w:sz w:val="24"/>
          <w:szCs w:val="24"/>
        </w:rPr>
        <w:t>MAND</w:t>
      </w:r>
      <w:r w:rsidR="00900718">
        <w:rPr>
          <w:rFonts w:hAnsi="Times New Roman" w:ascii="Times New Roman"/>
          <w:sz w:val="24"/>
          <w:szCs w:val="24"/>
        </w:rPr>
        <w:t>ALINA d.o.o., Benkovac, Podlug,</w:t>
      </w:r>
      <w:r w:rsidR="00BE4520" w:rsidRPr="00BE4520">
        <w:rPr>
          <w:rFonts w:hAnsi="Times New Roman" w:ascii="Times New Roman"/>
          <w:sz w:val="24"/>
          <w:szCs w:val="24"/>
        </w:rPr>
        <w:t xml:space="preserve"> Benkovac, OIB: 06985269640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D4473F">
        <w:rPr>
          <w:rFonts w:hAnsi="Times New Roman" w:ascii="Times New Roman"/>
          <w:sz w:val="24"/>
          <w:szCs w:val="24"/>
        </w:rPr>
        <w:t>22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900718">
        <w:rPr>
          <w:rFonts w:hAnsi="Times New Roman" w:ascii="Times New Roman"/>
          <w:sz w:val="24"/>
          <w:szCs w:val="24"/>
        </w:rPr>
        <w:t>kolovoza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E4520" w:rsidP="00BE4520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BE4520">
        <w:rPr>
          <w:rFonts w:hAnsi="Times New Roman" w:ascii="Times New Roman"/>
          <w:sz w:val="24"/>
          <w:szCs w:val="24"/>
        </w:rPr>
        <w:t>kat. čest. zem. 761/1 k.o. Mandalina, zk. ul. 501, površine 290</w:t>
      </w:r>
      <w:r w:rsidR="00D4473F">
        <w:rPr>
          <w:rFonts w:hAnsi="Times New Roman" w:ascii="Times New Roman"/>
          <w:sz w:val="24"/>
          <w:szCs w:val="24"/>
        </w:rPr>
        <w:t>6 m2, u naravi pašnjak u križinama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BE4520">
        <w:rPr>
          <w:rFonts w:hAnsi="Times New Roman" w:ascii="Times New Roman"/>
          <w:sz w:val="24"/>
          <w:szCs w:val="24"/>
          <w:lang w:eastAsia="hr-HR"/>
        </w:rPr>
        <w:t>1.888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BE4520">
        <w:rPr>
          <w:rFonts w:hAnsi="Times New Roman" w:ascii="Times New Roman"/>
          <w:sz w:val="24"/>
          <w:szCs w:val="24"/>
          <w:lang w:eastAsia="hr-HR"/>
        </w:rPr>
        <w:t>900</w:t>
      </w:r>
      <w:r w:rsidR="00785E40">
        <w:rPr>
          <w:rFonts w:hAnsi="Times New Roman" w:ascii="Times New Roman"/>
          <w:sz w:val="24"/>
          <w:szCs w:val="24"/>
          <w:lang w:eastAsia="hr-HR"/>
        </w:rPr>
        <w:t>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BE4520">
        <w:rPr>
          <w:rFonts w:hAnsi="Times New Roman" w:ascii="Times New Roman"/>
          <w:sz w:val="24"/>
          <w:szCs w:val="24"/>
          <w:lang w:eastAsia="hr-HR"/>
        </w:rPr>
        <w:t>1.416.675,00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E4520">
        <w:rPr>
          <w:rFonts w:hAnsi="Times New Roman" w:ascii="Times New Roman"/>
          <w:sz w:val="24"/>
          <w:szCs w:val="24"/>
          <w:lang w:eastAsia="hr-HR"/>
        </w:rPr>
        <w:t>1.416.675,00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E4520">
        <w:rPr>
          <w:rFonts w:hAnsi="Times New Roman" w:ascii="Times New Roman"/>
          <w:sz w:val="24"/>
          <w:szCs w:val="24"/>
          <w:lang w:eastAsia="hr-HR"/>
        </w:rPr>
        <w:t>944.450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BE4520">
        <w:rPr>
          <w:rFonts w:hAnsi="Times New Roman" w:ascii="Times New Roman"/>
          <w:sz w:val="24"/>
          <w:szCs w:val="24"/>
          <w:lang w:eastAsia="hr-HR"/>
        </w:rPr>
        <w:t>472.225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76F6" w:rsidRPr="007276F6">
        <w:rPr>
          <w:rFonts w:hAnsi="Times New Roman" w:ascii="Times New Roman"/>
          <w:sz w:val="24"/>
          <w:szCs w:val="24"/>
        </w:rPr>
        <w:t xml:space="preserve">RH, Ministarstvo financija, Porezna uprava, </w:t>
      </w:r>
      <w:r w:rsidR="003A5C41">
        <w:rPr>
          <w:rFonts w:hAnsi="Times New Roman" w:ascii="Times New Roman"/>
          <w:sz w:val="24"/>
          <w:szCs w:val="24"/>
        </w:rPr>
        <w:t>Pod</w:t>
      </w:r>
      <w:r w:rsidR="007276F6" w:rsidRPr="007276F6">
        <w:rPr>
          <w:rFonts w:hAnsi="Times New Roman" w:ascii="Times New Roman"/>
          <w:sz w:val="24"/>
          <w:szCs w:val="24"/>
        </w:rPr>
        <w:t>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D4473F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BE4520">
        <w:rPr>
          <w:rFonts w:hAnsi="Times New Roman" w:ascii="Times New Roman"/>
          <w:sz w:val="24"/>
          <w:szCs w:val="24"/>
          <w:lang w:eastAsia="hr-HR"/>
        </w:rPr>
        <w:t>Ivice Matasa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BE4520">
        <w:rPr>
          <w:rFonts w:hAnsi="Times New Roman" w:ascii="Times New Roman"/>
          <w:sz w:val="24"/>
          <w:szCs w:val="24"/>
        </w:rPr>
        <w:t>736/16-38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BE4520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. </w:t>
      </w:r>
      <w:r w:rsidR="00BE4520">
        <w:rPr>
          <w:rFonts w:hAnsi="Times New Roman" w:ascii="Times New Roman"/>
          <w:sz w:val="24"/>
          <w:szCs w:val="24"/>
        </w:rPr>
        <w:t>lipnja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BE4520">
        <w:rPr>
          <w:rFonts w:hAnsi="Times New Roman" w:ascii="Times New Roman"/>
          <w:sz w:val="24"/>
          <w:szCs w:val="24"/>
        </w:rPr>
        <w:t>736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BE4520">
        <w:rPr>
          <w:rFonts w:hAnsi="Times New Roman" w:ascii="Times New Roman"/>
          <w:sz w:val="24"/>
          <w:szCs w:val="24"/>
          <w:lang w:eastAsia="hr-HR"/>
        </w:rPr>
        <w:t>65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E4520">
        <w:rPr>
          <w:rFonts w:hAnsi="Times New Roman" w:ascii="Times New Roman"/>
          <w:sz w:val="24"/>
          <w:szCs w:val="24"/>
          <w:lang w:eastAsia="hr-HR"/>
        </w:rPr>
        <w:t>29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E4520">
        <w:rPr>
          <w:rFonts w:hAnsi="Times New Roman" w:ascii="Times New Roman"/>
          <w:sz w:val="24"/>
          <w:szCs w:val="24"/>
          <w:lang w:eastAsia="hr-HR"/>
        </w:rPr>
        <w:t>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BE4520" w:rsidP="00BE4520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Pr="00A36A39">
        <w:rPr>
          <w:rFonts w:hAnsi="Times New Roman" w:ascii="Times New Roman"/>
          <w:sz w:val="24"/>
          <w:szCs w:val="24"/>
        </w:rPr>
        <w:t>Republike Hrvatske, Ministarstvo financija, Porezna uprava, Područni ured Zadar</w:t>
      </w:r>
      <w:r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="00E262B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BE4520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BE4520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E4520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BE4520">
        <w:rPr>
          <w:rFonts w:hAnsi="Times New Roman" w:ascii="Times New Roman"/>
          <w:sz w:val="24"/>
          <w:szCs w:val="24"/>
          <w:lang w:eastAsia="hr-HR"/>
        </w:rPr>
        <w:t>1.888.900</w:t>
      </w:r>
      <w:r w:rsidRPr="00B93BBC">
        <w:rPr>
          <w:rFonts w:hAnsi="Times New Roman" w:ascii="Times New Roman"/>
          <w:sz w:val="24"/>
          <w:szCs w:val="24"/>
          <w:lang w:eastAsia="hr-HR"/>
        </w:rPr>
        <w:t>,00 kuna, a kako je to procijenio ovlašteni sudski vještak.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</w:t>
      </w:r>
      <w:r w:rsidR="00900718">
        <w:rPr>
          <w:rFonts w:hAnsi="Times New Roman" w:ascii="Times New Roman"/>
          <w:sz w:val="24"/>
          <w:szCs w:val="24"/>
        </w:rPr>
        <w:t xml:space="preserve"> i 104/17</w:t>
      </w:r>
      <w:r w:rsidRPr="003E0F2B">
        <w:rPr>
          <w:rFonts w:hAnsi="Times New Roman" w:ascii="Times New Roman"/>
          <w:sz w:val="24"/>
          <w:szCs w:val="24"/>
        </w:rPr>
        <w:t xml:space="preserve">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4473F">
        <w:rPr>
          <w:rFonts w:hAnsi="Times New Roman" w:ascii="Times New Roman"/>
          <w:sz w:val="24"/>
          <w:szCs w:val="24"/>
          <w:lang w:eastAsia="hr-HR"/>
        </w:rPr>
        <w:t>22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00718">
        <w:rPr>
          <w:rFonts w:hAnsi="Times New Roman" w:ascii="Times New Roman"/>
          <w:sz w:val="24"/>
          <w:szCs w:val="24"/>
          <w:lang w:eastAsia="hr-HR"/>
        </w:rPr>
        <w:t>kolovoza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0F391D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0F391D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900718">
        <w:rPr>
          <w:rFonts w:hAnsi="Times New Roman" w:ascii="Times New Roman"/>
          <w:sz w:val="24"/>
          <w:szCs w:val="24"/>
          <w:lang w:eastAsia="hr-HR"/>
        </w:rPr>
        <w:t>291-292)</w:t>
      </w:r>
      <w:r w:rsidR="00492DA6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900718">
        <w:rPr>
          <w:rFonts w:hAnsi="Times New Roman" w:ascii="Times New Roman"/>
          <w:sz w:val="24"/>
          <w:szCs w:val="24"/>
          <w:lang w:eastAsia="hr-HR"/>
        </w:rPr>
        <w:t>294-295)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900718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F391D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BE4520">
          <w:rPr>
            <w:rFonts w:hAnsi="Times New Roman" w:ascii="Times New Roman"/>
            <w:sz w:val="24"/>
            <w:szCs w:val="24"/>
          </w:rPr>
          <w:t>736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BE4520">
          <w:rPr>
            <w:rFonts w:hAnsi="Times New Roman" w:ascii="Times New Roman"/>
            <w:sz w:val="24"/>
            <w:szCs w:val="24"/>
          </w:rPr>
          <w:t>72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0F391D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3BF8"/>
    <w:rsid w:val="003A5C41"/>
    <w:rsid w:val="003B196E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00718"/>
    <w:rsid w:val="00924A13"/>
    <w:rsid w:val="0093733A"/>
    <w:rsid w:val="0094785E"/>
    <w:rsid w:val="009B1F04"/>
    <w:rsid w:val="009C236A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BE4520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4473F"/>
    <w:rsid w:val="00DA4B73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39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3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3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39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3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3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1146</properties:Words>
  <properties:Characters>6084</properties:Characters>
  <properties:Lines>148</properties:Lines>
  <properties:Paragraphs>56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2018-04-17T08:52:00Z</dcterms:created>
  <dc:creator>Srđan Gavranić</dc:creator>
  <cp:lastModifiedBy>Ante Rubelj</cp:lastModifiedBy>
  <cp:lastPrinted>2018-08-24T12:30:00Z</cp:lastPrinted>
  <dcterms:modified xmlns:xsi="http://www.w3.org/2001/XMLSchema-instance" xsi:type="dcterms:W3CDTF">2018-08-24T12:30:00Z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(St-736-16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