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a2915" w14:paraId="9fa2915"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w:t>
      </w:r>
      <w:r w:rsidR="00043956">
        <w:rPr>
          <w:b/>
          <w:sz w:val="22"/>
          <w:szCs w:val="22"/>
          <w:lang w:val="hr-HR"/>
        </w:rPr>
        <w:t>412</w:t>
      </w:r>
      <w:r w:rsidR="008F2D6A">
        <w:rPr>
          <w:b/>
          <w:sz w:val="22"/>
          <w:szCs w:val="22"/>
          <w:lang w:val="hr-HR"/>
        </w:rPr>
        <w:t>/15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043956">
        <w:rPr>
          <w:sz w:val="22"/>
          <w:szCs w:val="22"/>
          <w:lang w:val="en-AU"/>
        </w:rPr>
        <w:t>KARUTULA d.o.o. iz Murtera, Hrvatskih vladara 22, MBS:060223853, OIB:41621288832</w:t>
      </w:r>
      <w:r w:rsidR="000E4AC2">
        <w:rPr>
          <w:sz w:val="22"/>
          <w:szCs w:val="22"/>
          <w:lang w:val="en-AU"/>
        </w:rPr>
        <w:t>,</w:t>
      </w:r>
      <w:r w:rsidRPr="00086A8D">
        <w:rPr>
          <w:sz w:val="22"/>
          <w:szCs w:val="22"/>
        </w:rPr>
        <w:t xml:space="preserve"> dana </w:t>
      </w:r>
      <w:r w:rsidR="008541B7">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043956">
        <w:rPr>
          <w:sz w:val="22"/>
          <w:szCs w:val="22"/>
        </w:rPr>
        <w:t>KARUTULA d.o.o. iz Murtera, Hrvatskih vladara 22, MBS:060223853, OIB:41621288832</w:t>
      </w:r>
      <w:r w:rsidR="000E4AC2">
        <w:rPr>
          <w:sz w:val="22"/>
          <w:szCs w:val="22"/>
        </w:rPr>
        <w:t>.</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043956">
        <w:rPr>
          <w:sz w:val="22"/>
          <w:szCs w:val="22"/>
        </w:rPr>
        <w:t>KARUTULA d.o.o. iz Murtera, Hrvatskih vladara 22, MBS:060223853, OIB:41621288832</w:t>
      </w:r>
      <w:r w:rsidR="000E4AC2">
        <w:rPr>
          <w:sz w:val="22"/>
          <w:szCs w:val="22"/>
        </w:rPr>
        <w:t>.</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sidR="00043956">
        <w:rPr>
          <w:b/>
          <w:sz w:val="22"/>
          <w:szCs w:val="22"/>
          <w:u w:val="single"/>
          <w:lang w:val="hr-HR"/>
        </w:rPr>
        <w:t>10,30</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000E4AC2">
        <w:rPr>
          <w:sz w:val="22"/>
          <w:szCs w:val="22"/>
          <w:lang w:val="hr-HR"/>
        </w:rPr>
        <w:t>Poziva</w:t>
      </w:r>
      <w:r w:rsidRPr="00763F7D">
        <w:rPr>
          <w:sz w:val="22"/>
          <w:szCs w:val="22"/>
          <w:lang w:val="hr-HR"/>
        </w:rPr>
        <w:t xml:space="preserve"> se p</w:t>
      </w:r>
      <w:r w:rsidR="00F90F49">
        <w:rPr>
          <w:sz w:val="22"/>
          <w:szCs w:val="22"/>
          <w:lang w:val="hr-HR"/>
        </w:rPr>
        <w:t>r</w:t>
      </w:r>
      <w:r w:rsidR="00043956">
        <w:rPr>
          <w:sz w:val="22"/>
          <w:szCs w:val="22"/>
          <w:lang w:val="hr-HR"/>
        </w:rPr>
        <w:t>edlagatelj i zakonski zastupnik</w:t>
      </w:r>
      <w:r w:rsidR="000E4AC2">
        <w:rPr>
          <w:sz w:val="22"/>
          <w:szCs w:val="22"/>
          <w:lang w:val="hr-HR"/>
        </w:rPr>
        <w:t xml:space="preserve"> </w:t>
      </w:r>
      <w:r w:rsidRPr="00763F7D">
        <w:rPr>
          <w:sz w:val="22"/>
          <w:szCs w:val="22"/>
          <w:lang w:val="hr-HR"/>
        </w:rPr>
        <w:t xml:space="preserve">dužnika </w:t>
      </w:r>
      <w:r w:rsidR="00043956">
        <w:rPr>
          <w:sz w:val="22"/>
          <w:szCs w:val="22"/>
          <w:lang w:val="hr-HR"/>
        </w:rPr>
        <w:t>Veronika Kovačev</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w:t>
      </w:r>
      <w:r w:rsidR="000E4AC2">
        <w:rPr>
          <w:sz w:val="22"/>
          <w:szCs w:val="22"/>
          <w:lang w:val="hr-HR"/>
        </w:rPr>
        <w:t>om zastupniku</w:t>
      </w:r>
      <w:r w:rsidR="00F90F49">
        <w:rPr>
          <w:sz w:val="22"/>
          <w:szCs w:val="22"/>
          <w:lang w:val="hr-HR"/>
        </w:rPr>
        <w:t xml:space="preserve"> </w:t>
      </w:r>
      <w:r w:rsidRPr="00763F7D">
        <w:rPr>
          <w:sz w:val="22"/>
          <w:szCs w:val="22"/>
          <w:lang w:val="hr-HR"/>
        </w:rPr>
        <w:t xml:space="preserve">dužnika </w:t>
      </w:r>
      <w:r w:rsidR="00952DB0">
        <w:rPr>
          <w:sz w:val="22"/>
          <w:szCs w:val="22"/>
          <w:lang w:val="hr-HR"/>
        </w:rPr>
        <w:t>Veronika Kovačev</w:t>
      </w:r>
      <w:r w:rsidR="002C6F45" w:rsidRPr="00763F7D">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Upozorava</w:t>
      </w:r>
      <w:r w:rsidR="002C6F45">
        <w:rPr>
          <w:sz w:val="22"/>
          <w:szCs w:val="22"/>
          <w:lang w:val="hr-HR"/>
        </w:rPr>
        <w:t xml:space="preserve"> se zakonski zastupni</w:t>
      </w:r>
      <w:r w:rsidR="00952DB0">
        <w:rPr>
          <w:sz w:val="22"/>
          <w:szCs w:val="22"/>
          <w:lang w:val="hr-HR"/>
        </w:rPr>
        <w:t xml:space="preserve">k </w:t>
      </w:r>
      <w:r w:rsidRPr="00763F7D">
        <w:rPr>
          <w:sz w:val="22"/>
          <w:szCs w:val="22"/>
          <w:lang w:val="hr-HR"/>
        </w:rPr>
        <w:t xml:space="preserve">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952DB0">
        <w:rPr>
          <w:sz w:val="22"/>
          <w:szCs w:val="22"/>
          <w:lang w:val="hr-HR"/>
        </w:rPr>
        <w:t>28</w:t>
      </w:r>
      <w:r w:rsidR="000E4AC2">
        <w:rPr>
          <w:sz w:val="22"/>
          <w:szCs w:val="22"/>
          <w:lang w:val="hr-HR"/>
        </w:rPr>
        <w:t xml:space="preserve">. </w:t>
      </w:r>
      <w:r w:rsidR="0096514A">
        <w:rPr>
          <w:sz w:val="22"/>
          <w:szCs w:val="22"/>
          <w:lang w:val="hr-HR"/>
        </w:rPr>
        <w:t>listopada</w:t>
      </w:r>
      <w:r w:rsidR="000E4AC2">
        <w:rPr>
          <w:sz w:val="22"/>
          <w:szCs w:val="22"/>
          <w:lang w:val="hr-HR"/>
        </w:rPr>
        <w:t xml:space="preserve"> </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96514A">
        <w:rPr>
          <w:sz w:val="22"/>
          <w:szCs w:val="22"/>
          <w:lang w:val="hr-HR"/>
        </w:rPr>
        <w:t>01. rujna</w:t>
      </w:r>
      <w:r w:rsidRPr="004D5719">
        <w:rPr>
          <w:sz w:val="22"/>
          <w:szCs w:val="22"/>
          <w:lang w:val="hr-HR"/>
        </w:rPr>
        <w:t xml:space="preserve"> 2015. godine dužnik u Očevidniku redoslijeda osnova za plaćanje ima evidentirane neizvršene osnove za plaćanje u neprekinutom razdoblju od </w:t>
      </w:r>
      <w:r w:rsidR="002C6F45">
        <w:rPr>
          <w:sz w:val="22"/>
          <w:szCs w:val="22"/>
          <w:lang w:val="hr-HR"/>
        </w:rPr>
        <w:t>1</w:t>
      </w:r>
      <w:r w:rsidR="00952DB0">
        <w:rPr>
          <w:sz w:val="22"/>
          <w:szCs w:val="22"/>
          <w:lang w:val="hr-HR"/>
        </w:rPr>
        <w:t>398</w:t>
      </w:r>
      <w:r w:rsidR="00373DB5">
        <w:rPr>
          <w:sz w:val="22"/>
          <w:szCs w:val="22"/>
          <w:lang w:val="hr-HR"/>
        </w:rPr>
        <w:t xml:space="preserve"> </w:t>
      </w:r>
      <w:r w:rsidRPr="004D5719">
        <w:rPr>
          <w:sz w:val="22"/>
          <w:szCs w:val="22"/>
          <w:lang w:val="hr-HR"/>
        </w:rPr>
        <w:t xml:space="preserve">dana u ukupnom iznosu od </w:t>
      </w:r>
      <w:r w:rsidR="00952DB0">
        <w:rPr>
          <w:sz w:val="22"/>
          <w:szCs w:val="22"/>
          <w:lang w:val="hr-HR"/>
        </w:rPr>
        <w:t>358.355,22</w:t>
      </w:r>
      <w:r w:rsidR="0044077E">
        <w:rPr>
          <w:sz w:val="22"/>
          <w:szCs w:val="22"/>
          <w:lang w:val="hr-HR"/>
        </w:rPr>
        <w:t xml:space="preserve">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xml:space="preserve">, </w:t>
      </w:r>
      <w:r w:rsidR="003329EB">
        <w:rPr>
          <w:sz w:val="22"/>
          <w:szCs w:val="22"/>
          <w:lang w:val="hr-HR"/>
        </w:rPr>
        <w:t>da ima otvorene računa i oročena sredstva kod Zagrebačka banka HR5323600001102017386,</w:t>
      </w:r>
      <w:r w:rsidRPr="004D5719">
        <w:rPr>
          <w:sz w:val="22"/>
          <w:szCs w:val="22"/>
          <w:lang w:val="hr-HR"/>
        </w:rPr>
        <w:t xml:space="preserve"> 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8541B7">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952DB0" w:rsidP="001B1786" w:rsidR="002C6F45">
      <w:pPr>
        <w:pStyle w:val="Tijeloteksta"/>
        <w:rPr>
          <w:sz w:val="22"/>
          <w:szCs w:val="22"/>
        </w:rPr>
      </w:pPr>
      <w:r>
        <w:rPr>
          <w:sz w:val="22"/>
          <w:szCs w:val="22"/>
        </w:rPr>
        <w:t>- Veronika Kovačev iz Murtera, Hrvatskih vladara 22</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018C" w:rsidR="0036018C">
      <w:r>
        <w:separator/>
      </w:r>
    </w:p>
  </w:endnote>
  <w:endnote w:id="0" w:type="continuationSeparator">
    <w:p w:rsidRDefault="0036018C" w:rsidR="003601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018C" w:rsidR="0036018C">
      <w:r>
        <w:separator/>
      </w:r>
    </w:p>
  </w:footnote>
  <w:footnote w:id="0" w:type="continuationSeparator">
    <w:p w:rsidRDefault="0036018C" w:rsidR="003601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21EA"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21EA">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w:t>
    </w:r>
    <w:r w:rsidR="002C6F45">
      <w:rPr>
        <w:b/>
        <w:sz w:val="22"/>
        <w:szCs w:val="22"/>
        <w:lang w:val="hr-HR"/>
      </w:rPr>
      <w:t>41</w:t>
    </w:r>
    <w:r w:rsidR="00952DB0">
      <w:rPr>
        <w:b/>
        <w:sz w:val="22"/>
        <w:szCs w:val="22"/>
        <w:lang w:val="hr-HR"/>
      </w:rPr>
      <w:t>2</w:t>
    </w:r>
    <w:r w:rsidR="00F90F49">
      <w:rPr>
        <w:b/>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43956"/>
    <w:rsid w:val="000E4AC2"/>
    <w:rsid w:val="001B1786"/>
    <w:rsid w:val="00253998"/>
    <w:rsid w:val="002C6F45"/>
    <w:rsid w:val="003329EB"/>
    <w:rsid w:val="0036018C"/>
    <w:rsid w:val="00373DB5"/>
    <w:rsid w:val="0044077E"/>
    <w:rsid w:val="00834176"/>
    <w:rsid w:val="008541B7"/>
    <w:rsid w:val="008F2D6A"/>
    <w:rsid w:val="00952DB0"/>
    <w:rsid w:val="0096514A"/>
    <w:rsid w:val="00A008FE"/>
    <w:rsid w:val="00B05F84"/>
    <w:rsid w:val="00E82CD0"/>
    <w:rsid w:val="00EA21EA"/>
    <w:rsid w:val="00F0036A"/>
    <w:rsid w:val="00F44CD3"/>
    <w:rsid w:val="00F90F4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EA21EA"/>
    <w:rPr>
      <w:color w:val="808080"/>
      <w:bdr w:space="0" w:sz="0" w:color="auto" w:val="none"/>
      <w:shd w:fill="auto" w:color="auto" w:val="clear"/>
    </w:rPr>
  </w:style>
  <w:style w:customStyle="true" w:styleId="eSPISCCParagraphDefaultFont" w:type="character">
    <w:name w:val="eSPIS_CC_Paragraph Default Font"/>
    <w:basedOn w:val="Zadanifontodlomka"/>
    <w:rsid w:val="00EA21E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A21E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1E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1E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EA21EA"/>
    <w:rPr>
      <w:color w:val="808080"/>
      <w:bdr w:color="auto" w:space="0" w:sz="0" w:val="none"/>
      <w:shd w:color="auto" w:fill="auto" w:val="clear"/>
    </w:rPr>
  </w:style>
  <w:style w:customStyle="1" w:styleId="eSPISCCParagraphDefaultFont" w:type="character">
    <w:name w:val="eSPIS_CC_Paragraph Default Font"/>
    <w:basedOn w:val="Zadanifontodlomka"/>
    <w:rsid w:val="00EA21E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A21E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1E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1E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St-412/2015</izvorni_sadrzaj>
    <derivirana_varijabla naziv="DomainObject.Predmet.OznakaBroj_1">St-412/2015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KARUTULA d.o.o. za trgovinu i turizam</izvorni_sadrzaj>
    <derivirana_varijabla naziv="DomainObject.Predmet.ProtustrankaFormated_1">  KARUTULA d.o.o. za trgovinu i turizam</derivirana_varijabla>
  </DomainObject.Predmet.ProtustrankaFormated>
  <DomainObject.Predmet.ProtustrankaFormatedOIB>
    <izvorni_sadrzaj>  KARUTULA d.o.o. za trgovinu i turizam, OIB 41621288832</izvorni_sadrzaj>
    <derivirana_varijabla naziv="DomainObject.Predmet.ProtustrankaFormatedOIB_1">  KARUTULA d.o.o. za trgovinu i turizam, OIB 41621288832</derivirana_varijabla>
  </DomainObject.Predmet.ProtustrankaFormatedOIB>
  <DomainObject.Predmet.ProtustrankaFormatedWithAdress>
    <izvorni_sadrzaj> KARUTULA d.o.o. za trgovinu i turizam, Hrvatskih vladara 22, 22243 Murter</izvorni_sadrzaj>
    <derivirana_varijabla naziv="DomainObject.Predmet.ProtustrankaFormatedWithAdress_1"> KARUTULA d.o.o. za trgovinu i turizam, Hrvatskih vladara 22, 22243 Murter</derivirana_varijabla>
  </DomainObject.Predmet.ProtustrankaFormatedWithAdress>
  <DomainObject.Predmet.ProtustrankaFormatedWithAdressOIB>
    <izvorni_sadrzaj> KARUTULA d.o.o. za trgovinu i turizam, OIB 41621288832, Hrvatskih vladara 22, 22243 Murter</izvorni_sadrzaj>
    <derivirana_varijabla naziv="DomainObject.Predmet.ProtustrankaFormatedWithAdressOIB_1"> KARUTULA d.o.o. za trgovinu i turizam, OIB 41621288832, Hrvatskih vladara 22, 22243 Murter</derivirana_varijabla>
  </DomainObject.Predmet.ProtustrankaFormatedWithAdressOIB>
  <DomainObject.Predmet.ProtustrankaWithAdress>
    <izvorni_sadrzaj>KARUTULA d.o.o. za trgovinu i turizam Hrvatskih vladara 22, 22243 Murter</izvorni_sadrzaj>
    <derivirana_varijabla naziv="DomainObject.Predmet.ProtustrankaWithAdress_1">KARUTULA d.o.o. za trgovinu i turizam Hrvatskih vladara 22, 22243 Murter</derivirana_varijabla>
  </DomainObject.Predmet.ProtustrankaWithAdress>
  <DomainObject.Predmet.ProtustrankaWithAdressOIB>
    <izvorni_sadrzaj>KARUTULA d.o.o. za trgovinu i turizam, OIB 41621288832, Hrvatskih vladara 22, 22243 Murter</izvorni_sadrzaj>
    <derivirana_varijabla naziv="DomainObject.Predmet.ProtustrankaWithAdressOIB_1">KARUTULA d.o.o. za trgovinu i turizam, OIB 41621288832, Hrvatskih vladara 22, 22243 Murter</derivirana_varijabla>
  </DomainObject.Predmet.ProtustrankaWithAdressOIB>
  <DomainObject.Predmet.ProtustrankaNazivFormated>
    <izvorni_sadrzaj>KARUTULA d.o.o. za trgovinu i turizam</izvorni_sadrzaj>
    <derivirana_varijabla naziv="DomainObject.Predmet.ProtustrankaNazivFormated_1">KARUTULA d.o.o. za trgovinu i turizam</derivirana_varijabla>
  </DomainObject.Predmet.ProtustrankaNazivFormated>
  <DomainObject.Predmet.ProtustrankaNazivFormatedOIB>
    <izvorni_sadrzaj>KARUTULA d.o.o. za trgovinu i turizam, OIB 41621288832</izvorni_sadrzaj>
    <derivirana_varijabla naziv="DomainObject.Predmet.ProtustrankaNazivFormatedOIB_1">KARUTULA d.o.o. za trgovinu i turizam, OIB 41621288832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KARUTULA d.o.o. za trgovinu i turizam</item>
    </izvorni_sadrzaj>
    <derivirana_varijabla naziv="DomainObject.Predmet.ProtuStrankaListFormated_1">
      <item>KARUTULA d.o.o. za trgovinu i turizam</item>
    </derivirana_varijabla>
  </DomainObject.Predmet.ProtuStrankaListFormated>
  <DomainObject.Predmet.ProtuStrankaListFormatedOIB>
    <izvorni_sadrzaj>
      <item>KARUTULA d.o.o. za trgovinu i turizam, OIB 41621288832</item>
    </izvorni_sadrzaj>
    <derivirana_varijabla naziv="DomainObject.Predmet.ProtuStrankaListFormatedOIB_1">
      <item>KARUTULA d.o.o. za trgovinu i turizam, OIB 41621288832</item>
    </derivirana_varijabla>
  </DomainObject.Predmet.ProtuStrankaListFormatedOIB>
  <DomainObject.Predmet.ProtuStrankaListFormatedWithAdress>
    <izvorni_sadrzaj>
      <item>KARUTULA d.o.o. za trgovinu i turizam, Hrvatskih vladara 22, 22243 Murter</item>
    </izvorni_sadrzaj>
    <derivirana_varijabla naziv="DomainObject.Predmet.ProtuStrankaListFormatedWithAdress_1">
      <item>KARUTULA d.o.o. za trgovinu i turizam, Hrvatskih vladara 22, 22243 Murter</item>
    </derivirana_varijabla>
  </DomainObject.Predmet.ProtuStrankaListFormatedWithAdress>
  <DomainObject.Predmet.ProtuStrankaListFormatedWithAdressOIB>
    <izvorni_sadrzaj>
      <item>KARUTULA d.o.o. za trgovinu i turizam, OIB 41621288832, Hrvatskih vladara 22, 22243 Murter</item>
    </izvorni_sadrzaj>
    <derivirana_varijabla naziv="DomainObject.Predmet.ProtuStrankaListFormatedWithAdressOIB_1">
      <item>KARUTULA d.o.o. za trgovinu i turizam, OIB 41621288832, Hrvatskih vladara 22, 22243 Murter</item>
    </derivirana_varijabla>
  </DomainObject.Predmet.ProtuStrankaListFormatedWithAdressOIB>
  <DomainObject.Predmet.ProtuStrankaListNazivFormated>
    <izvorni_sadrzaj>
      <item>KARUTULA d.o.o. za trgovinu i turizam</item>
    </izvorni_sadrzaj>
    <derivirana_varijabla naziv="DomainObject.Predmet.ProtuStrankaListNazivFormated_1">
      <item>KARUTULA d.o.o. za trgovinu i turizam</item>
    </derivirana_varijabla>
  </DomainObject.Predmet.ProtuStrankaListNazivFormated>
  <DomainObject.Predmet.ProtuStrankaListNazivFormatedOIB>
    <izvorni_sadrzaj>
      <item>KARUTULA d.o.o. za trgovinu i turizam, OIB 41621288832</item>
    </izvorni_sadrzaj>
    <derivirana_varijabla naziv="DomainObject.Predmet.ProtuStrankaListNazivFormatedOIB_1">
      <item>KARUTULA d.o.o. za trgovinu i turizam, OIB 41621288832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KARUTULA d.o.o. za trgovinu i turizam</izvorni_sadrzaj>
    <derivirana_varijabla naziv="DomainObject.Predmet.ProtustrankaIDrugi_1">KARUTULA d.o.o. za trgovinu i turizam</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KARUTULA d.o.o. za trgovinu i turizam, OIB 41621288832, Hrvatskih vladara 22, 22243 Murter</izvorni_sadrzaj>
    <derivirana_varijabla naziv="DomainObject.Predmet.ProtustrankaIDrugiAdressOIB_1">KARUTULA d.o.o. za trgovinu i turizam, OIB 41621288832, Hrvatskih vladara 22,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KARUTULA d.o.o. za trgovinu i turizam</item>
    </izvorni_sadrzaj>
    <derivirana_varijabla naziv="DomainObject.Predmet.SudioniciListNaziv_1">
      <item>FINA - RC Split</item>
      <item>KARUTULA d.o.o. za trgovinu i turizam</item>
    </derivirana_varijabla>
  </DomainObject.Predmet.SudioniciListNaziv>
  <DomainObject.Predmet.SudioniciListAdressOIB>
    <izvorni_sadrzaj>
      <item>FINA - RC Split, OIB 85821130368, Mažuranićevo šetalište 24 b,21000 Split</item>
      <item>KARUTULA d.o.o. za trgovinu i turizam, OIB 41621288832, Hrvatskih vladara 22,22243 Murter</item>
    </izvorni_sadrzaj>
    <derivirana_varijabla naziv="DomainObject.Predmet.SudioniciListAdressOIB_1">
      <item>FINA - RC Split, OIB 85821130368, Mažuranićevo šetalište 24 b,21000 Split</item>
      <item>KARUTULA d.o.o. za trgovinu i turizam, OIB 41621288832, Hrvatskih vladara 22,22243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41621288832</item>
    </izvorni_sadrzaj>
    <derivirana_varijabla naziv="DomainObject.Predmet.SudioniciListNazivOIB_1">
      <item>, OIB 85821130368</item>
      <item>, OIB 41621288832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1086</properties:Words>
  <properties:Characters>6079</properties:Characters>
  <properties:Lines>147</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2016-01-12T07:43:00Z</dcterms:created>
  <dc:creator>Terezija Goreta</dc:creator>
  <cp:lastModifiedBy>Marina Gulin</cp:lastModifiedBy>
  <dcterms:modified xmlns:xsi="http://www.w3.org/2001/XMLSchema-instance" xsi:type="dcterms:W3CDTF">2016-01-12T08:00:00Z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