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0b2a" w14:paraId="12c0b2a" w:rsidRDefault="00D91449" w:rsidP="00D91449" w:rsidR="00D9144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D91449" w:rsidP="00D91449" w:rsidR="00D9144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E763B8">
        <w:rPr>
          <w:rFonts w:hAnsi="Times New Roman" w:ascii="Times New Roman"/>
          <w:szCs w:val="24"/>
        </w:rPr>
        <w:t>20</w:t>
      </w:r>
      <w:r w:rsidR="002C68F4">
        <w:rPr>
          <w:rFonts w:hAnsi="Times New Roman" w:ascii="Times New Roman"/>
          <w:szCs w:val="24"/>
        </w:rPr>
        <w:t>.</w:t>
      </w:r>
      <w:r w:rsidR="00E763B8">
        <w:rPr>
          <w:rFonts w:hAnsi="Times New Roman" w:ascii="Times New Roman"/>
          <w:szCs w:val="24"/>
        </w:rPr>
        <w:t xml:space="preserve"> St-</w:t>
      </w:r>
      <w:r w:rsidR="002C68F4">
        <w:rPr>
          <w:rFonts w:hAnsi="Times New Roman" w:ascii="Times New Roman"/>
          <w:szCs w:val="24"/>
        </w:rPr>
        <w:t>693/13</w:t>
      </w:r>
      <w:r w:rsidR="00B0368C">
        <w:rPr>
          <w:rFonts w:hAnsi="Times New Roman" w:ascii="Times New Roman"/>
          <w:szCs w:val="24"/>
        </w:rPr>
        <w:t>-78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H R V A T S K A       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</w:p>
    <w:p w:rsidRDefault="00D91449" w:rsidP="00D91449" w:rsidR="00D91449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A470DC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2C68F4" w:rsidRPr="009B25B5">
        <w:rPr>
          <w:rFonts w:hAnsi="Times New Roman" w:ascii="Times New Roman"/>
          <w:szCs w:val="24"/>
        </w:rPr>
        <w:t xml:space="preserve">ZAGREB PROJEKT društvo s ograničenom odgovornošću za projektiranje, inženjering i izgradnju, u stečaju, Zagreb, </w:t>
      </w:r>
      <w:proofErr w:type="spellStart"/>
      <w:r w:rsidR="002C68F4" w:rsidRPr="009B25B5">
        <w:rPr>
          <w:rFonts w:hAnsi="Times New Roman" w:ascii="Times New Roman"/>
          <w:szCs w:val="24"/>
        </w:rPr>
        <w:t>Turinina</w:t>
      </w:r>
      <w:proofErr w:type="spellEnd"/>
      <w:r w:rsidR="002C68F4" w:rsidRPr="009B25B5">
        <w:rPr>
          <w:rFonts w:hAnsi="Times New Roman" w:ascii="Times New Roman"/>
          <w:szCs w:val="24"/>
        </w:rPr>
        <w:t xml:space="preserve"> 4, MBS: 080338059, OIB: 5369236154</w:t>
      </w:r>
      <w:r w:rsidR="00A470DC">
        <w:rPr>
          <w:rFonts w:hAnsi="Times New Roman" w:ascii="Times New Roman"/>
        </w:rPr>
        <w:t>,</w:t>
      </w:r>
      <w:r w:rsidR="00132485">
        <w:rPr>
          <w:rFonts w:hAnsi="Times New Roman" w:ascii="Times New Roman"/>
        </w:rPr>
        <w:t xml:space="preserve"> dana 8</w:t>
      </w:r>
      <w:r>
        <w:rPr>
          <w:rFonts w:hAnsi="Times New Roman" w:ascii="Times New Roman"/>
        </w:rPr>
        <w:t xml:space="preserve">. </w:t>
      </w:r>
      <w:r w:rsidR="002C68F4">
        <w:rPr>
          <w:rFonts w:hAnsi="Times New Roman" w:ascii="Times New Roman"/>
        </w:rPr>
        <w:t>studenog</w:t>
      </w:r>
      <w:r w:rsidR="00A470D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</w:t>
      </w:r>
      <w:r w:rsidR="002C68F4">
        <w:rPr>
          <w:rFonts w:hAnsi="Times New Roman" w:ascii="Times New Roman"/>
        </w:rPr>
        <w:t xml:space="preserve"> godine</w:t>
      </w:r>
    </w:p>
    <w:p w:rsidRDefault="00D91449" w:rsidP="00D91449" w:rsidR="00D91449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D91449" w:rsidP="00D91449" w:rsidR="00D9144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91449" w:rsidP="00D91449" w:rsidR="00D9144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449" w:rsidP="002C68F4" w:rsidR="00D91449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2C68F4" w:rsidRPr="002C68F4">
        <w:rPr>
          <w:rFonts w:hAnsi="Times New Roman" w:ascii="Times New Roman"/>
          <w:sz w:val="24"/>
          <w:szCs w:val="24"/>
        </w:rPr>
        <w:t xml:space="preserve">ZAGREB PROJEKT društvo s ograničenom odgovornošću za projektiranje, inženjering i izgradnju, u stečaju, Zagreb, </w:t>
      </w:r>
      <w:proofErr w:type="spellStart"/>
      <w:r w:rsidR="002C68F4" w:rsidRPr="002C68F4">
        <w:rPr>
          <w:rFonts w:hAnsi="Times New Roman" w:ascii="Times New Roman"/>
          <w:sz w:val="24"/>
          <w:szCs w:val="24"/>
        </w:rPr>
        <w:t>Turinina</w:t>
      </w:r>
      <w:proofErr w:type="spellEnd"/>
      <w:r w:rsidR="002C68F4" w:rsidRPr="002C68F4">
        <w:rPr>
          <w:rFonts w:hAnsi="Times New Roman" w:ascii="Times New Roman"/>
          <w:sz w:val="24"/>
          <w:szCs w:val="24"/>
        </w:rPr>
        <w:t xml:space="preserve"> 4, </w:t>
      </w:r>
      <w:r w:rsidR="002C68F4">
        <w:rPr>
          <w:rFonts w:hAnsi="Times New Roman" w:ascii="Times New Roman"/>
          <w:sz w:val="24"/>
          <w:szCs w:val="24"/>
        </w:rPr>
        <w:t>MBS: 080338059, OIB: 5369236154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="00A470DC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2C68F4">
        <w:rPr>
          <w:rFonts w:cs="Times New Roman" w:hAnsi="Times New Roman" w:ascii="Times New Roman"/>
          <w:b/>
          <w:bCs/>
          <w:sz w:val="24"/>
          <w:szCs w:val="24"/>
          <w:u w:val="single"/>
        </w:rPr>
        <w:t>8</w:t>
      </w:r>
      <w:r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2C68F4">
        <w:rPr>
          <w:rFonts w:cs="Times New Roman" w:hAnsi="Times New Roman" w:ascii="Times New Roman"/>
          <w:b/>
          <w:bCs/>
          <w:sz w:val="24"/>
          <w:szCs w:val="24"/>
          <w:u w:val="single"/>
        </w:rPr>
        <w:t>siječnja</w:t>
      </w:r>
      <w:r w:rsid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2C68F4">
        <w:rPr>
          <w:rFonts w:cs="Times New Roman" w:hAnsi="Times New Roman" w:ascii="Times New Roman"/>
          <w:b/>
          <w:bCs/>
          <w:sz w:val="24"/>
          <w:szCs w:val="24"/>
          <w:u w:val="single"/>
        </w:rPr>
        <w:t>2019</w:t>
      </w:r>
      <w:r w:rsidR="00695148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2C68F4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godine u 11:15</w:t>
      </w:r>
      <w:r w:rsidRPr="000D665F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D91449" w:rsidP="00D91449" w:rsidR="00D91449">
      <w:pPr>
        <w:jc w:val="both"/>
        <w:rPr>
          <w:rFonts w:hAnsi="Times New Roman" w:ascii="Times New Roman"/>
          <w:szCs w:val="24"/>
        </w:rPr>
      </w:pPr>
    </w:p>
    <w:p w:rsidRDefault="00D91449" w:rsidP="00D91449" w:rsidR="00D91449">
      <w:pPr>
        <w:pStyle w:val="Tijeloteksta"/>
        <w:rPr>
          <w:szCs w:val="24"/>
        </w:rPr>
      </w:pPr>
      <w:r>
        <w:rPr>
          <w:szCs w:val="24"/>
        </w:rPr>
        <w:tab/>
        <w:t>Na određenom ročištu će se: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raspravljati o završnom računu stečajnog upravitelja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podnosi se prigovor na završni popis</w:t>
      </w:r>
    </w:p>
    <w:p w:rsidRDefault="0039566C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vjerovnici odlučuju o </w:t>
      </w:r>
      <w:proofErr w:type="spellStart"/>
      <w:r>
        <w:rPr>
          <w:rFonts w:hAnsi="Times New Roman" w:ascii="Times New Roman"/>
          <w:szCs w:val="24"/>
        </w:rPr>
        <w:t>ne</w:t>
      </w:r>
      <w:r w:rsidR="00D91449">
        <w:rPr>
          <w:rFonts w:hAnsi="Times New Roman" w:ascii="Times New Roman"/>
          <w:szCs w:val="24"/>
        </w:rPr>
        <w:t>unovčivim</w:t>
      </w:r>
      <w:proofErr w:type="spellEnd"/>
      <w:r w:rsidR="00D91449">
        <w:rPr>
          <w:rFonts w:hAnsi="Times New Roman" w:ascii="Times New Roman"/>
          <w:szCs w:val="24"/>
        </w:rPr>
        <w:t xml:space="preserve"> predmetima stečajne mase. 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A470DC" w:rsidR="00D914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Uvid u završno izvješće stečajnog upravitelja, završni račun stečajnog upravitelja i završni diobni popis može se izvršiti u sobi br. 91/II (ulična zgrada) osam dana prije ročišta, a isto će biti objavljeno na </w:t>
      </w:r>
      <w:r w:rsidR="006D0F0E">
        <w:rPr>
          <w:rFonts w:hAnsi="Times New Roman" w:ascii="Times New Roman"/>
          <w:szCs w:val="24"/>
        </w:rPr>
        <w:t xml:space="preserve">mrežnoj stranici e-oglasna ploča </w:t>
      </w:r>
      <w:r>
        <w:rPr>
          <w:rFonts w:hAnsi="Times New Roman" w:ascii="Times New Roman"/>
          <w:szCs w:val="24"/>
        </w:rPr>
        <w:t>Trgovačkog suda u Zagr</w:t>
      </w:r>
      <w:r w:rsidR="000D665F">
        <w:rPr>
          <w:rFonts w:hAnsi="Times New Roman" w:ascii="Times New Roman"/>
          <w:szCs w:val="24"/>
        </w:rPr>
        <w:t>ebu najmanje 8 dana prije ročišta.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D91449" w:rsidP="00D91449" w:rsidR="00D91449">
      <w:pPr>
        <w:jc w:val="both"/>
        <w:rPr>
          <w:rFonts w:hAnsi="Times New Roman" w:ascii="Times New Roman"/>
          <w:b/>
          <w:szCs w:val="24"/>
        </w:rPr>
      </w:pPr>
    </w:p>
    <w:p w:rsidRDefault="00D91449" w:rsidP="00D91449" w:rsidR="00D91449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>
        <w:rPr>
          <w:rFonts w:hAnsi="Times New Roman" w:ascii="Times New Roman"/>
          <w:bCs/>
          <w:szCs w:val="24"/>
        </w:rPr>
        <w:t xml:space="preserve"> unovčio je raspoloživu stečajnu masu stečajnog du</w:t>
      </w:r>
      <w:r w:rsidR="000D665F">
        <w:rPr>
          <w:rFonts w:hAnsi="Times New Roman" w:ascii="Times New Roman"/>
          <w:bCs/>
          <w:szCs w:val="24"/>
        </w:rPr>
        <w:t xml:space="preserve">žnika, a stečajni sudac je dao </w:t>
      </w:r>
      <w:r>
        <w:rPr>
          <w:rFonts w:hAnsi="Times New Roman" w:ascii="Times New Roman"/>
          <w:bCs/>
          <w:szCs w:val="24"/>
        </w:rPr>
        <w:t xml:space="preserve">suglasnost na završnu diobu, pa je sud na temelju odredbe 193. stavak 1. Stečajnog zakona </w:t>
      </w:r>
      <w:r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D91449" w:rsidP="00D91449" w:rsidR="00D91449">
      <w:pPr>
        <w:pStyle w:val="Tijeloteksta-uvlaka3"/>
        <w:ind w:firstLine="360"/>
        <w:rPr>
          <w:szCs w:val="24"/>
        </w:rPr>
      </w:pPr>
    </w:p>
    <w:p w:rsidRDefault="00132485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8</w:t>
      </w:r>
      <w:r w:rsidR="00D91449">
        <w:rPr>
          <w:rFonts w:hAnsi="Times New Roman" w:ascii="Times New Roman"/>
          <w:szCs w:val="24"/>
        </w:rPr>
        <w:t xml:space="preserve">. </w:t>
      </w:r>
      <w:r w:rsidR="0039566C">
        <w:rPr>
          <w:rFonts w:hAnsi="Times New Roman" w:ascii="Times New Roman"/>
          <w:szCs w:val="24"/>
        </w:rPr>
        <w:t>studenog</w:t>
      </w:r>
      <w:r w:rsidR="00A470DC">
        <w:rPr>
          <w:rFonts w:hAnsi="Times New Roman" w:ascii="Times New Roman"/>
          <w:szCs w:val="24"/>
        </w:rPr>
        <w:t xml:space="preserve"> 2018</w:t>
      </w:r>
      <w:r w:rsidR="00D91449">
        <w:rPr>
          <w:rFonts w:hAnsi="Times New Roman" w:ascii="Times New Roman"/>
          <w:szCs w:val="24"/>
        </w:rPr>
        <w:t>.</w:t>
      </w:r>
    </w:p>
    <w:p w:rsidRDefault="00D91449" w:rsidP="00D91449" w:rsidR="00D91449">
      <w:pPr>
        <w:jc w:val="center"/>
        <w:rPr>
          <w:rFonts w:hAnsi="Times New Roman" w:ascii="Times New Roman"/>
          <w:b/>
          <w:szCs w:val="24"/>
        </w:rPr>
      </w:pP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S U D A C</w:t>
      </w:r>
    </w:p>
    <w:p w:rsidRDefault="00A470DC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</w:t>
      </w:r>
      <w:r w:rsidR="00D9144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LUCIJA BUTIGAN</w:t>
      </w:r>
      <w:r w:rsidR="00B0368C">
        <w:rPr>
          <w:rFonts w:hAnsi="Times New Roman" w:ascii="Times New Roman"/>
          <w:szCs w:val="24"/>
        </w:rPr>
        <w:t>,v.r.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91449" w:rsidP="00D91449" w:rsidR="00D9144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 (članak 278. stavak 2. Zakona o parničnom postup</w:t>
      </w:r>
      <w:r w:rsidR="0039566C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>u</w:t>
      </w:r>
      <w:r w:rsidR="0039566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u svezi s člankom 6. Stečajnog zakona).</w:t>
      </w:r>
    </w:p>
    <w:p w:rsidRDefault="00A470DC" w:rsidR="00A470DC"/>
    <w:p w:rsidRDefault="00B0368C" w:rsidP="00B0368C" w:rsidR="00B0368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B0368C" w:rsidP="00B0368C" w:rsidR="00B0368C">
      <w:pPr>
        <w:ind w:left="5664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Monika </w:t>
      </w:r>
      <w:proofErr w:type="spellStart"/>
      <w:r>
        <w:rPr>
          <w:rFonts w:hAnsi="Times New Roman" w:ascii="Times New Roman"/>
          <w:color w:val="000000"/>
          <w:szCs w:val="24"/>
        </w:rPr>
        <w:t>Grbac</w:t>
      </w:r>
      <w:proofErr w:type="spellEnd"/>
    </w:p>
    <w:p w:rsidRDefault="00B0368C" w:rsidP="00A470DC" w:rsidR="00B0368C" w:rsidRPr="00A470DC">
      <w:pPr>
        <w:tabs>
          <w:tab w:pos="1106" w:val="left"/>
        </w:tabs>
        <w:rPr>
          <w:rFonts w:hAnsi="Times New Roman" w:ascii="Times New Roman"/>
        </w:rPr>
      </w:pPr>
    </w:p>
    <w:sectPr w:rsidSect="00A470DC" w:rsidR="00B0368C" w:rsidRPr="00A470DC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449"/>
    <w:rsid w:val="000D665F"/>
    <w:rsid w:val="00132485"/>
    <w:rsid w:val="002B4A0D"/>
    <w:rsid w:val="002C68F4"/>
    <w:rsid w:val="0039566C"/>
    <w:rsid w:val="00695148"/>
    <w:rsid w:val="006D0F0E"/>
    <w:rsid w:val="00981290"/>
    <w:rsid w:val="009E70FE"/>
    <w:rsid w:val="00A470DC"/>
    <w:rsid w:val="00AD18BE"/>
    <w:rsid w:val="00B0368C"/>
    <w:rsid w:val="00D91449"/>
    <w:rsid w:val="00E7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44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D91449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D91449"/>
    <w:rPr>
      <w:rFonts w:cs="Arial" w:eastAsia="Times New Roman" w:hAnsi="Arial" w:asci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hAnsi="Times New Roman" w:ascii="Times New Roman"/>
      <w:bCs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6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6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6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6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44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D91449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D91449"/>
    <w:rPr>
      <w:rFonts w:ascii="Arial" w:cs="Arial" w:eastAsia="Times New Roman" w:hAns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ascii="Times New Roman" w:hAnsi="Times New Roman"/>
      <w:bCs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6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6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6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6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ustanova, OIB 68419124305; Mitar Bahtjuk, OIB 09644600356</izvorni_sadrzaj>
    <derivirana_varijabla naziv="DomainObject.Predmet.StrankaFormatedOIB_1">  FINA REGIONALNI CENTAR ZAGREB, OIB 85821130368; HRVATSKA RADIOTELEVIZIJA, javna ustanova, OIB 68419124305;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OIB 68419124305,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OIB 68419124305,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OIB 68419124305,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OIB 68419124305,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 OIB 68419124305,Mitar Bahtjuk, OIB 09644600356</izvorni_sadrzaj>
    <derivirana_varijabla naziv="DomainObject.Predmet.StrankaNazivFormatedOIB_1">FINA REGIONALNI CENTAR ZAGREB, OIB 85821130368,HRVATSKA RADIOTELEVIZIJA, javna ustanova, OIB 68419124305,Mitar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ustanova, OIB 68419124305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ustanova, OIB 68419124305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Formated_1"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FormatedOIB_1"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derivirana_varijabla>
  </DomainObject.Predmet.OstaliListFormatedWithAdressOIB>
  <DomainObject.Predmet.OstaliListNazivFormated>
    <izvorni_sadrzaj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NazivFormated_1"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NazivFormatedOIB_1"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izvorni_sadrzaj>
    <derivirana_varijabla naziv="DomainObject.Predmet.SudioniciListNaziv_1"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izvorni_sadrzaj>
    <derivirana_varijabla naziv="DomainObject.Predmet.SudioniciListNazivOIB_1"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St-693/2013-68</izvorni_sadrzaj>
    <derivirana_varijabla naziv="DomainObject.PredzadnjaOdlukaIzPredmeta.Oznaka_1">St-693/2013-68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1613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2018-10-24T12:22:00Z</dcterms:created>
  <dc:creator>Monika Grbac</dc:creator>
  <cp:lastModifiedBy>Monika Grbac</cp:lastModifiedBy>
  <cp:lastPrinted>2018-11-08T07:30:00Z</cp:lastPrinted>
  <dcterms:modified xmlns:xsi="http://www.w3.org/2001/XMLSchema-instance" xsi:type="dcterms:W3CDTF">2018-11-08T07:30:00Z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(st-693-13 ZAGREB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