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8c94" w14:paraId="aaa8c94" w:rsidRDefault="007B409C" w:rsidR="007B40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F52B75">
        <w:t xml:space="preserve"> -7491</w:t>
      </w:r>
      <w:r w:rsidR="006A796A">
        <w:t>/15</w:t>
      </w:r>
      <w:r w:rsidR="007B409C">
        <w:t>-9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5E0B3B">
        <w:rPr>
          <w:lang w:val="pt-BR"/>
        </w:rPr>
        <w:t>FINANCIJSKA AGENCIJA iz</w:t>
      </w:r>
      <w:r w:rsidR="008D6FB5" w:rsidRPr="008D6FB5">
        <w:rPr>
          <w:lang w:val="pt-BR"/>
        </w:rPr>
        <w:t xml:space="preserve"> Zagreb</w:t>
      </w:r>
      <w:r w:rsidR="005E0B3B">
        <w:rPr>
          <w:lang w:val="pt-BR"/>
        </w:rPr>
        <w:t>a, Ulica grada Vukovara 70</w:t>
      </w:r>
      <w:r w:rsidR="008D6FB5" w:rsidRPr="008D6FB5">
        <w:rPr>
          <w:lang w:val="pt-BR"/>
        </w:rPr>
        <w:t xml:space="preserve">, za otvaranje stečajnog postupka nad dužnikom </w:t>
      </w:r>
      <w:r w:rsidR="00F52B75" w:rsidRPr="00F52B75">
        <w:rPr>
          <w:lang w:val="pt-BR"/>
        </w:rPr>
        <w:t>DUBRAVA GRADNJA d.o.o., Zagreb, Dubrava 132, OIB: 99390036462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5E0B3B">
        <w:rPr>
          <w:lang w:val="pt-BR"/>
        </w:rPr>
        <w:t>4</w:t>
      </w:r>
      <w:r w:rsidR="00E865F3">
        <w:rPr>
          <w:lang w:val="pt-BR"/>
        </w:rPr>
        <w:t>. veljače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52B75" w:rsidRPr="00F52B75">
        <w:rPr>
          <w:lang w:val="pt-BR"/>
        </w:rPr>
        <w:t>DUBRAVA GRADNJA d.o.o., Zagreb, Dubrava 132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F52B75">
        <w:t>7</w:t>
      </w:r>
      <w:r w:rsidR="005E0B3B">
        <w:t>. ožujak 2016. u 9,3</w:t>
      </w:r>
      <w:r w:rsidR="00E865F3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21087C" w:rsidRPr="00586DD5">
      <w:pPr>
        <w:jc w:val="both"/>
      </w:pPr>
      <w:r>
        <w:t>-    zastupnik po zakonu dužnika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5E0B3B">
        <w:t>4. veljače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7B409C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7B409C" w:rsidR="006A22C0">
      <w:pPr>
        <w:ind w:firstLine="720" w:left="5760"/>
        <w:jc w:val="right"/>
      </w:pPr>
      <w:r w:rsidRPr="00586DD5">
        <w:t xml:space="preserve">      </w:t>
      </w:r>
      <w:r w:rsidR="006A22C0" w:rsidRPr="00586DD5">
        <w:t>Gordan Zubak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B708C" w:rsidP="006B708C" w:rsidR="006B708C" w:rsidRPr="00586DD5">
      <w:r w:rsidRPr="00586DD5">
        <w:t>DNA</w:t>
      </w:r>
    </w:p>
    <w:p w:rsidRDefault="00685A5E" w:rsidP="0021087C" w:rsidR="00685A5E">
      <w:pPr>
        <w:numPr>
          <w:ilvl w:val="0"/>
          <w:numId w:val="4"/>
        </w:numPr>
      </w:pPr>
      <w:r w:rsidRPr="00586DD5">
        <w:t xml:space="preserve">Predlagatelj </w:t>
      </w:r>
    </w:p>
    <w:p w:rsidRDefault="008D6FB5" w:rsidP="0021087C" w:rsidR="00F52B75">
      <w:pPr>
        <w:numPr>
          <w:ilvl w:val="0"/>
          <w:numId w:val="4"/>
        </w:numPr>
      </w:pPr>
      <w:r>
        <w:t>dužnik</w:t>
      </w:r>
      <w:r w:rsidR="005E0B3B">
        <w:t xml:space="preserve"> </w:t>
      </w:r>
    </w:p>
    <w:p w:rsidRDefault="008D6FB5" w:rsidP="0021087C" w:rsidR="008D6FB5" w:rsidRPr="00586DD5">
      <w:pPr>
        <w:numPr>
          <w:ilvl w:val="0"/>
          <w:numId w:val="4"/>
        </w:numPr>
      </w:pPr>
      <w:r>
        <w:t>zz dužnika</w:t>
      </w:r>
    </w:p>
    <w:p w:rsidRDefault="00692286" w:rsidP="006A796A" w:rsidR="00692286" w:rsidRPr="00586DD5">
      <w:pPr>
        <w:ind w:left="720"/>
      </w:pPr>
    </w:p>
    <w:p w:rsidRDefault="00B639DE" w:rsidP="002D2245" w:rsidR="00B639DE" w:rsidRPr="00586DD5">
      <w:pPr>
        <w:ind w:left="720"/>
      </w:pPr>
    </w:p>
    <w:sectPr w:rsidR="00B639DE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B409C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0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0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0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0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40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409C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0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0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0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0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40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409C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749</properties:Characters>
  <properties:Lines>38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2016-02-04T12:32:00Z</dcterms:created>
  <dc:creator>nmarkovic</dc:creator>
  <cp:lastModifiedBy>Ivana Rogić</cp:lastModifiedBy>
  <cp:lastPrinted>2016-02-04T13:51:00Z</cp:lastPrinted>
  <dcterms:modified xmlns:xsi="http://www.w3.org/2001/XMLSchema-instance" xsi:type="dcterms:W3CDTF">2016-02-04T13:51:00Z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