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39b5" w14:paraId="4ad39b5" w:rsidRDefault="00446304" w:rsidP="005568C5" w:rsidR="00446304" w:rsidRPr="0055227E">
      <w:pPr>
        <w15:collapsed w:val="false"/>
        <w:rPr>
          <w:bCs/>
          <w:sz w:val="24"/>
          <w:szCs w:val="24"/>
        </w:rPr>
      </w:pPr>
      <w:bookmarkStart w:name="_GoBack" w:id="0"/>
      <w:bookmarkEnd w:id="0"/>
    </w:p>
    <w:p w:rsidRDefault="005568C5" w:rsidP="005568C5" w:rsidR="005568C5" w:rsidRPr="0055227E">
      <w:pPr>
        <w:rPr>
          <w:bCs/>
          <w:sz w:val="24"/>
          <w:szCs w:val="24"/>
        </w:rPr>
      </w:pPr>
      <w:r w:rsidRPr="0055227E">
        <w:rPr>
          <w:bCs/>
          <w:sz w:val="24"/>
          <w:szCs w:val="24"/>
        </w:rPr>
        <w:t>REPUBLIKA HRVATSKA</w:t>
      </w:r>
    </w:p>
    <w:p w:rsidRDefault="005568C5" w:rsidP="005568C5" w:rsidR="005568C5" w:rsidRPr="0055227E">
      <w:pPr>
        <w:rPr>
          <w:bCs/>
          <w:sz w:val="24"/>
          <w:szCs w:val="24"/>
        </w:rPr>
      </w:pPr>
      <w:r w:rsidRPr="0055227E">
        <w:rPr>
          <w:bCs/>
          <w:sz w:val="24"/>
          <w:szCs w:val="24"/>
        </w:rPr>
        <w:t>TRGOVAČKI SUD U ZAGREBU</w:t>
      </w:r>
    </w:p>
    <w:p w:rsidRDefault="005568C5" w:rsidP="005568C5" w:rsidR="00853FF6" w:rsidRPr="0055227E">
      <w:pPr>
        <w:rPr>
          <w:bCs/>
          <w:sz w:val="24"/>
          <w:szCs w:val="24"/>
        </w:rPr>
      </w:pPr>
      <w:r w:rsidRPr="0055227E">
        <w:rPr>
          <w:bCs/>
          <w:sz w:val="24"/>
          <w:szCs w:val="24"/>
        </w:rPr>
        <w:t>Zagreb, Amruševa 2/II</w:t>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r>
      <w:r w:rsidRPr="0055227E">
        <w:rPr>
          <w:bCs/>
          <w:sz w:val="24"/>
          <w:szCs w:val="24"/>
        </w:rPr>
        <w:tab/>
        <w:t xml:space="preserve">        </w:t>
      </w:r>
      <w:r w:rsidR="00D54C31" w:rsidRPr="0055227E">
        <w:rPr>
          <w:bCs/>
          <w:sz w:val="24"/>
          <w:szCs w:val="24"/>
        </w:rPr>
        <w:tab/>
      </w:r>
      <w:r w:rsidR="00D54C31" w:rsidRPr="0055227E">
        <w:rPr>
          <w:bCs/>
          <w:sz w:val="24"/>
          <w:szCs w:val="24"/>
        </w:rPr>
        <w:tab/>
      </w:r>
      <w:r w:rsidR="0080559F" w:rsidRPr="0055227E">
        <w:rPr>
          <w:bCs/>
          <w:sz w:val="24"/>
          <w:szCs w:val="24"/>
        </w:rPr>
        <w:t>8</w:t>
      </w:r>
      <w:r w:rsidR="002C4B5A" w:rsidRPr="0055227E">
        <w:rPr>
          <w:bCs/>
          <w:sz w:val="24"/>
          <w:szCs w:val="24"/>
        </w:rPr>
        <w:t>5</w:t>
      </w:r>
      <w:r w:rsidR="00EA2F22" w:rsidRPr="0055227E">
        <w:rPr>
          <w:bCs/>
          <w:sz w:val="24"/>
          <w:szCs w:val="24"/>
        </w:rPr>
        <w:t>.</w:t>
      </w:r>
      <w:r w:rsidR="00A721A3" w:rsidRPr="0055227E">
        <w:rPr>
          <w:bCs/>
          <w:sz w:val="24"/>
          <w:szCs w:val="24"/>
        </w:rPr>
        <w:t xml:space="preserve"> St-</w:t>
      </w:r>
      <w:r w:rsidR="00B40AEE">
        <w:rPr>
          <w:bCs/>
          <w:sz w:val="24"/>
          <w:szCs w:val="24"/>
        </w:rPr>
        <w:t>2498</w:t>
      </w:r>
      <w:r w:rsidR="00AF0E5E" w:rsidRPr="0055227E">
        <w:rPr>
          <w:bCs/>
          <w:sz w:val="24"/>
          <w:szCs w:val="24"/>
        </w:rPr>
        <w:t>/1</w:t>
      </w:r>
      <w:r w:rsidR="0024558C">
        <w:rPr>
          <w:bCs/>
          <w:sz w:val="24"/>
          <w:szCs w:val="24"/>
        </w:rPr>
        <w:t>6</w:t>
      </w:r>
    </w:p>
    <w:p w:rsidRDefault="00853FF6" w:rsidP="00853FF6" w:rsidR="00853FF6" w:rsidRPr="0055227E">
      <w:pPr>
        <w:rPr>
          <w:bCs/>
          <w:sz w:val="24"/>
          <w:szCs w:val="24"/>
        </w:rPr>
      </w:pPr>
    </w:p>
    <w:p w:rsidRDefault="00853FF6" w:rsidP="00D54C31" w:rsidR="00853FF6" w:rsidRPr="0055227E">
      <w:pPr>
        <w:pStyle w:val="Naslov3"/>
        <w:rPr>
          <w:b w:val="false"/>
          <w:bCs/>
          <w:szCs w:val="24"/>
        </w:rPr>
      </w:pPr>
      <w:r w:rsidRPr="0055227E">
        <w:rPr>
          <w:b w:val="false"/>
          <w:bCs/>
          <w:szCs w:val="24"/>
        </w:rPr>
        <w:t>Z A P I S N I K</w:t>
      </w:r>
    </w:p>
    <w:p w:rsidRDefault="00D54C31" w:rsidP="00D54C31" w:rsidR="00853FF6" w:rsidRPr="0055227E">
      <w:pPr>
        <w:pStyle w:val="Naslov1"/>
        <w:ind w:left="2832"/>
        <w:rPr>
          <w:b w:val="false"/>
          <w:bCs/>
          <w:szCs w:val="24"/>
        </w:rPr>
      </w:pPr>
      <w:r w:rsidRPr="0055227E">
        <w:rPr>
          <w:b w:val="false"/>
          <w:bCs/>
          <w:szCs w:val="24"/>
        </w:rPr>
        <w:t xml:space="preserve">             </w:t>
      </w:r>
      <w:r w:rsidR="00853FF6" w:rsidRPr="0055227E">
        <w:rPr>
          <w:b w:val="false"/>
          <w:bCs/>
          <w:szCs w:val="24"/>
        </w:rPr>
        <w:t>SA ISPITNOG</w:t>
      </w:r>
      <w:r w:rsidR="00741840" w:rsidRPr="0055227E">
        <w:rPr>
          <w:b w:val="false"/>
          <w:bCs/>
          <w:szCs w:val="24"/>
        </w:rPr>
        <w:t xml:space="preserve"> I IZVJEŠTAJNOG </w:t>
      </w:r>
      <w:r w:rsidR="00853FF6" w:rsidRPr="0055227E">
        <w:rPr>
          <w:b w:val="false"/>
          <w:bCs/>
          <w:szCs w:val="24"/>
        </w:rPr>
        <w:t xml:space="preserve"> ROČIŠTA</w:t>
      </w:r>
    </w:p>
    <w:p w:rsidRDefault="00715157" w:rsidP="00853FF6" w:rsidR="00715157" w:rsidRPr="0055227E">
      <w:pPr>
        <w:pStyle w:val="Tijeloteksta"/>
        <w:rPr>
          <w:rFonts w:hAnsi="Times New Roman" w:ascii="Times New Roman"/>
          <w:bCs/>
          <w:szCs w:val="24"/>
        </w:rPr>
      </w:pPr>
    </w:p>
    <w:p w:rsidRDefault="00853FF6" w:rsidP="002C4B5A" w:rsidR="00853FF6" w:rsidRPr="00943DD0">
      <w:pPr>
        <w:pStyle w:val="Tijeloteksta"/>
        <w:rPr>
          <w:rFonts w:hAnsi="Times New Roman" w:ascii="Times New Roman"/>
          <w:bCs/>
          <w:szCs w:val="24"/>
        </w:rPr>
      </w:pPr>
      <w:r w:rsidRPr="00943DD0">
        <w:rPr>
          <w:rFonts w:hAnsi="Times New Roman" w:ascii="Times New Roman"/>
          <w:bCs/>
          <w:szCs w:val="24"/>
        </w:rPr>
        <w:t xml:space="preserve">održanog </w:t>
      </w:r>
      <w:r w:rsidR="00B40AEE">
        <w:rPr>
          <w:rFonts w:hAnsi="Times New Roman" w:ascii="Times New Roman"/>
          <w:bCs/>
          <w:szCs w:val="24"/>
        </w:rPr>
        <w:t>19. travnja 2018</w:t>
      </w:r>
      <w:r w:rsidRPr="00943DD0">
        <w:rPr>
          <w:rFonts w:hAnsi="Times New Roman" w:ascii="Times New Roman"/>
          <w:bCs/>
          <w:szCs w:val="24"/>
        </w:rPr>
        <w:t>.</w:t>
      </w:r>
      <w:r w:rsidR="003039DD" w:rsidRPr="00943DD0">
        <w:rPr>
          <w:rFonts w:hAnsi="Times New Roman" w:ascii="Times New Roman"/>
          <w:bCs/>
          <w:szCs w:val="24"/>
        </w:rPr>
        <w:t xml:space="preserve"> u</w:t>
      </w:r>
      <w:r w:rsidRPr="00943DD0">
        <w:rPr>
          <w:rFonts w:hAnsi="Times New Roman" w:ascii="Times New Roman"/>
          <w:bCs/>
          <w:szCs w:val="24"/>
        </w:rPr>
        <w:t xml:space="preserve"> Trgovačkom sudu u Z</w:t>
      </w:r>
      <w:r w:rsidR="00456F28" w:rsidRPr="00943DD0">
        <w:rPr>
          <w:rFonts w:hAnsi="Times New Roman" w:ascii="Times New Roman"/>
          <w:bCs/>
          <w:szCs w:val="24"/>
        </w:rPr>
        <w:t xml:space="preserve">agrebu, </w:t>
      </w:r>
      <w:r w:rsidR="00BB724E" w:rsidRPr="00943DD0">
        <w:rPr>
          <w:rFonts w:hAnsi="Times New Roman" w:ascii="Times New Roman"/>
          <w:bCs/>
          <w:szCs w:val="24"/>
        </w:rPr>
        <w:t>Amruševa 2/II</w:t>
      </w:r>
      <w:r w:rsidR="00456F28" w:rsidRPr="00943DD0">
        <w:rPr>
          <w:rFonts w:hAnsi="Times New Roman" w:ascii="Times New Roman"/>
          <w:bCs/>
          <w:szCs w:val="24"/>
        </w:rPr>
        <w:t xml:space="preserve">, </w:t>
      </w:r>
      <w:r w:rsidR="00943600" w:rsidRPr="00943DD0">
        <w:rPr>
          <w:rFonts w:hAnsi="Times New Roman" w:ascii="Times New Roman"/>
          <w:bCs/>
          <w:szCs w:val="24"/>
        </w:rPr>
        <w:t xml:space="preserve">DZ, soba 27, </w:t>
      </w:r>
      <w:r w:rsidR="000D28B2" w:rsidRPr="00943DD0">
        <w:rPr>
          <w:rFonts w:hAnsi="Times New Roman" w:ascii="Times New Roman"/>
          <w:bCs/>
          <w:szCs w:val="24"/>
        </w:rPr>
        <w:t xml:space="preserve"> </w:t>
      </w:r>
      <w:r w:rsidRPr="00943DD0">
        <w:rPr>
          <w:rFonts w:hAnsi="Times New Roman" w:ascii="Times New Roman"/>
          <w:bCs/>
          <w:szCs w:val="24"/>
        </w:rPr>
        <w:t xml:space="preserve">u stečajnom predmetu nad stečajnim dužnikom </w:t>
      </w:r>
      <w:r w:rsidR="002853F3">
        <w:rPr>
          <w:rFonts w:hAnsi="Times New Roman" w:ascii="Times New Roman"/>
          <w:szCs w:val="24"/>
          <w:lang w:val="pt-BR"/>
        </w:rPr>
        <w:t>I-GRADNJA d.o.o. u stečaju, Velika Gorica, Kuče, Sv. Fabijana 34</w:t>
      </w:r>
      <w:r w:rsidR="0024558C" w:rsidRPr="0024558C">
        <w:rPr>
          <w:rFonts w:hAnsi="Times New Roman" w:ascii="Times New Roman"/>
          <w:szCs w:val="24"/>
          <w:lang w:val="pt-BR"/>
        </w:rPr>
        <w:t xml:space="preserve">, OIB: </w:t>
      </w:r>
      <w:r w:rsidR="002853F3">
        <w:rPr>
          <w:rFonts w:hAnsi="Times New Roman" w:ascii="Times New Roman"/>
          <w:szCs w:val="24"/>
          <w:lang w:val="pt-BR"/>
        </w:rPr>
        <w:t>32782935482</w:t>
      </w:r>
      <w:r w:rsidR="00943600" w:rsidRPr="00517D4C">
        <w:rPr>
          <w:rFonts w:hAnsi="Times New Roman" w:ascii="Times New Roman"/>
          <w:szCs w:val="24"/>
        </w:rPr>
        <w:t>.</w:t>
      </w:r>
    </w:p>
    <w:p w:rsidRDefault="00715157" w:rsidP="00853FF6" w:rsidR="00715157" w:rsidRPr="0055227E">
      <w:pPr>
        <w:rPr>
          <w:bCs/>
          <w:sz w:val="24"/>
          <w:szCs w:val="24"/>
        </w:rPr>
      </w:pPr>
    </w:p>
    <w:p w:rsidRDefault="00D473DB" w:rsidP="00853FF6" w:rsidR="00D473DB" w:rsidRPr="0055227E">
      <w:pPr>
        <w:rPr>
          <w:bCs/>
          <w:sz w:val="24"/>
          <w:szCs w:val="24"/>
        </w:rPr>
      </w:pPr>
    </w:p>
    <w:p w:rsidRDefault="00853FF6" w:rsidP="00853FF6" w:rsidR="00853FF6" w:rsidRPr="0055227E">
      <w:pPr>
        <w:rPr>
          <w:bCs/>
          <w:sz w:val="24"/>
          <w:szCs w:val="24"/>
        </w:rPr>
      </w:pPr>
      <w:r w:rsidRPr="0055227E">
        <w:rPr>
          <w:bCs/>
          <w:sz w:val="24"/>
          <w:szCs w:val="24"/>
        </w:rPr>
        <w:t>Nazočni od suda:</w:t>
      </w:r>
    </w:p>
    <w:p w:rsidRDefault="002C4B5A" w:rsidP="00853FF6" w:rsidR="00853FF6" w:rsidRPr="0055227E">
      <w:pPr>
        <w:rPr>
          <w:bCs/>
          <w:sz w:val="24"/>
          <w:szCs w:val="24"/>
        </w:rPr>
      </w:pPr>
      <w:r w:rsidRPr="0055227E">
        <w:rPr>
          <w:bCs/>
          <w:sz w:val="24"/>
          <w:szCs w:val="24"/>
        </w:rPr>
        <w:t>Ivana Koštarić Fegeš</w:t>
      </w:r>
      <w:r w:rsidR="004642DE" w:rsidRPr="0055227E">
        <w:rPr>
          <w:bCs/>
          <w:sz w:val="24"/>
          <w:szCs w:val="24"/>
        </w:rPr>
        <w:t xml:space="preserve">, </w:t>
      </w:r>
      <w:r w:rsidR="00853FF6" w:rsidRPr="0055227E">
        <w:rPr>
          <w:bCs/>
          <w:sz w:val="24"/>
          <w:szCs w:val="24"/>
        </w:rPr>
        <w:t>sudac</w:t>
      </w:r>
    </w:p>
    <w:p w:rsidRDefault="00943DD0" w:rsidP="00AE3986" w:rsidR="00853FF6" w:rsidRPr="0055227E">
      <w:pPr>
        <w:rPr>
          <w:bCs/>
          <w:sz w:val="24"/>
          <w:szCs w:val="24"/>
        </w:rPr>
      </w:pPr>
      <w:r>
        <w:rPr>
          <w:bCs/>
          <w:sz w:val="24"/>
          <w:szCs w:val="24"/>
        </w:rPr>
        <w:t>Katarina Drndelić</w:t>
      </w:r>
      <w:r w:rsidR="00853FF6" w:rsidRPr="0055227E">
        <w:rPr>
          <w:bCs/>
          <w:sz w:val="24"/>
          <w:szCs w:val="24"/>
        </w:rPr>
        <w:t>, zapisničar</w:t>
      </w:r>
    </w:p>
    <w:p w:rsidRDefault="001E0856" w:rsidP="00AE3986" w:rsidR="001E0856" w:rsidRPr="0055227E">
      <w:pPr>
        <w:rPr>
          <w:bCs/>
          <w:sz w:val="24"/>
          <w:szCs w:val="24"/>
        </w:rPr>
      </w:pPr>
    </w:p>
    <w:p w:rsidRDefault="001E0856" w:rsidP="001E0856" w:rsidR="001E0856" w:rsidRPr="0055227E">
      <w:pPr>
        <w:rPr>
          <w:bCs/>
          <w:sz w:val="24"/>
          <w:szCs w:val="24"/>
        </w:rPr>
      </w:pPr>
      <w:r w:rsidRPr="0055227E">
        <w:rPr>
          <w:bCs/>
          <w:sz w:val="24"/>
          <w:szCs w:val="24"/>
        </w:rPr>
        <w:t xml:space="preserve">Započeto u </w:t>
      </w:r>
      <w:r w:rsidR="002853F3">
        <w:rPr>
          <w:bCs/>
          <w:sz w:val="24"/>
          <w:szCs w:val="24"/>
        </w:rPr>
        <w:t>09</w:t>
      </w:r>
      <w:r w:rsidR="00D54C31" w:rsidRPr="0055227E">
        <w:rPr>
          <w:bCs/>
          <w:sz w:val="24"/>
          <w:szCs w:val="24"/>
        </w:rPr>
        <w:t>:</w:t>
      </w:r>
      <w:r w:rsidR="002853F3">
        <w:rPr>
          <w:bCs/>
          <w:sz w:val="24"/>
          <w:szCs w:val="24"/>
        </w:rPr>
        <w:t>3</w:t>
      </w:r>
      <w:r w:rsidR="00D54C31" w:rsidRPr="0055227E">
        <w:rPr>
          <w:bCs/>
          <w:sz w:val="24"/>
          <w:szCs w:val="24"/>
        </w:rPr>
        <w:t>0</w:t>
      </w:r>
      <w:r w:rsidRPr="0055227E">
        <w:rPr>
          <w:bCs/>
          <w:sz w:val="24"/>
          <w:szCs w:val="24"/>
        </w:rPr>
        <w:t xml:space="preserve"> sati.</w:t>
      </w:r>
    </w:p>
    <w:p w:rsidRDefault="001E0856" w:rsidP="001E0856" w:rsidR="001E0856" w:rsidRPr="0055227E">
      <w:pPr>
        <w:rPr>
          <w:bCs/>
          <w:sz w:val="24"/>
          <w:szCs w:val="24"/>
        </w:rPr>
      </w:pPr>
    </w:p>
    <w:p w:rsidRDefault="001E0856" w:rsidP="001E0856" w:rsidR="001E0856" w:rsidRPr="0055227E">
      <w:pPr>
        <w:rPr>
          <w:bCs/>
          <w:sz w:val="24"/>
          <w:szCs w:val="24"/>
        </w:rPr>
      </w:pPr>
      <w:r w:rsidRPr="0055227E">
        <w:rPr>
          <w:bCs/>
          <w:sz w:val="24"/>
          <w:szCs w:val="24"/>
        </w:rPr>
        <w:t>Ročište je javno.</w:t>
      </w:r>
    </w:p>
    <w:p w:rsidRDefault="00853FF6" w:rsidP="00853FF6" w:rsidR="00853FF6" w:rsidRPr="0055227E">
      <w:pPr>
        <w:rPr>
          <w:bCs/>
          <w:sz w:val="24"/>
          <w:szCs w:val="24"/>
        </w:rPr>
      </w:pPr>
    </w:p>
    <w:p w:rsidRDefault="00853FF6" w:rsidP="00853FF6" w:rsidR="00853FF6" w:rsidRPr="0055227E">
      <w:pPr>
        <w:rPr>
          <w:sz w:val="24"/>
          <w:szCs w:val="24"/>
        </w:rPr>
      </w:pPr>
      <w:r w:rsidRPr="0055227E">
        <w:rPr>
          <w:sz w:val="24"/>
          <w:szCs w:val="24"/>
        </w:rPr>
        <w:t>Utvrđuje se da je pristu</w:t>
      </w:r>
      <w:r w:rsidR="002A3A8D" w:rsidRPr="0055227E">
        <w:rPr>
          <w:sz w:val="24"/>
          <w:szCs w:val="24"/>
        </w:rPr>
        <w:t>pi</w:t>
      </w:r>
      <w:r w:rsidR="00D07F5F" w:rsidRPr="0055227E">
        <w:rPr>
          <w:sz w:val="24"/>
          <w:szCs w:val="24"/>
        </w:rPr>
        <w:t>o</w:t>
      </w:r>
      <w:r w:rsidR="00741840" w:rsidRPr="0055227E">
        <w:rPr>
          <w:sz w:val="24"/>
          <w:szCs w:val="24"/>
        </w:rPr>
        <w:t xml:space="preserve"> </w:t>
      </w:r>
      <w:r w:rsidRPr="0055227E">
        <w:rPr>
          <w:sz w:val="24"/>
          <w:szCs w:val="24"/>
        </w:rPr>
        <w:t>stečajn</w:t>
      </w:r>
      <w:r w:rsidR="00D07F5F" w:rsidRPr="0055227E">
        <w:rPr>
          <w:sz w:val="24"/>
          <w:szCs w:val="24"/>
        </w:rPr>
        <w:t>i</w:t>
      </w:r>
      <w:r w:rsidR="00DC6824" w:rsidRPr="0055227E">
        <w:rPr>
          <w:sz w:val="24"/>
          <w:szCs w:val="24"/>
        </w:rPr>
        <w:t xml:space="preserve"> upravitelj</w:t>
      </w:r>
      <w:r w:rsidRPr="0055227E">
        <w:rPr>
          <w:sz w:val="24"/>
          <w:szCs w:val="24"/>
        </w:rPr>
        <w:t xml:space="preserve"> </w:t>
      </w:r>
      <w:r w:rsidR="002853F3">
        <w:rPr>
          <w:sz w:val="24"/>
          <w:szCs w:val="24"/>
        </w:rPr>
        <w:t>Dragutin Ježić</w:t>
      </w:r>
      <w:r w:rsidR="0024558C">
        <w:rPr>
          <w:sz w:val="24"/>
          <w:szCs w:val="24"/>
        </w:rPr>
        <w:t>.</w:t>
      </w:r>
    </w:p>
    <w:p w:rsidRDefault="0070616D" w:rsidP="00853FF6" w:rsidR="00A756C2" w:rsidRPr="0055227E">
      <w:pPr>
        <w:rPr>
          <w:bCs/>
          <w:sz w:val="24"/>
          <w:szCs w:val="24"/>
        </w:rPr>
      </w:pPr>
      <w:r w:rsidRPr="0055227E">
        <w:rPr>
          <w:sz w:val="24"/>
          <w:szCs w:val="24"/>
        </w:rPr>
        <w:t xml:space="preserve">Utvrđuje se </w:t>
      </w:r>
      <w:r w:rsidR="002853F3">
        <w:rPr>
          <w:sz w:val="24"/>
          <w:szCs w:val="24"/>
        </w:rPr>
        <w:t xml:space="preserve">da </w:t>
      </w:r>
      <w:r w:rsidR="00B90074">
        <w:rPr>
          <w:sz w:val="24"/>
          <w:szCs w:val="24"/>
        </w:rPr>
        <w:t>ni</w:t>
      </w:r>
      <w:r w:rsidRPr="0055227E">
        <w:rPr>
          <w:sz w:val="24"/>
          <w:szCs w:val="24"/>
        </w:rPr>
        <w:t>je pristupio ranij</w:t>
      </w:r>
      <w:r w:rsidR="00D07F5F" w:rsidRPr="0055227E">
        <w:rPr>
          <w:sz w:val="24"/>
          <w:szCs w:val="24"/>
        </w:rPr>
        <w:t>i zastupnik</w:t>
      </w:r>
      <w:r w:rsidRPr="0055227E">
        <w:rPr>
          <w:sz w:val="24"/>
          <w:szCs w:val="24"/>
        </w:rPr>
        <w:t xml:space="preserve"> po zakonu </w:t>
      </w:r>
      <w:r w:rsidR="00D07F5F" w:rsidRPr="0055227E">
        <w:rPr>
          <w:sz w:val="24"/>
          <w:szCs w:val="24"/>
        </w:rPr>
        <w:t xml:space="preserve">dužnika </w:t>
      </w:r>
      <w:r w:rsidR="00BB7F8B">
        <w:rPr>
          <w:sz w:val="24"/>
          <w:szCs w:val="24"/>
        </w:rPr>
        <w:t>Haka Baljaj</w:t>
      </w:r>
      <w:r w:rsidR="00D07F5F" w:rsidRPr="0055227E">
        <w:rPr>
          <w:sz w:val="24"/>
          <w:szCs w:val="24"/>
        </w:rPr>
        <w:t>.</w:t>
      </w:r>
    </w:p>
    <w:p w:rsidRDefault="00715157" w:rsidP="00853FF6" w:rsidR="00715157" w:rsidRPr="0055227E">
      <w:pPr>
        <w:rPr>
          <w:bCs/>
          <w:sz w:val="24"/>
          <w:szCs w:val="24"/>
        </w:rPr>
      </w:pPr>
    </w:p>
    <w:p w:rsidRDefault="00853FF6" w:rsidP="00853FF6" w:rsidR="00853FF6" w:rsidRPr="0055227E">
      <w:pPr>
        <w:rPr>
          <w:bCs/>
          <w:sz w:val="24"/>
          <w:szCs w:val="24"/>
        </w:rPr>
      </w:pPr>
      <w:r w:rsidRPr="0055227E">
        <w:rPr>
          <w:bCs/>
          <w:sz w:val="24"/>
          <w:szCs w:val="24"/>
        </w:rPr>
        <w:t>Utvrđuje se da su p</w:t>
      </w:r>
      <w:r w:rsidR="009E0988" w:rsidRPr="0055227E">
        <w:rPr>
          <w:bCs/>
          <w:sz w:val="24"/>
          <w:szCs w:val="24"/>
        </w:rPr>
        <w:t>ristupili sl</w:t>
      </w:r>
      <w:r w:rsidRPr="0055227E">
        <w:rPr>
          <w:bCs/>
          <w:sz w:val="24"/>
          <w:szCs w:val="24"/>
        </w:rPr>
        <w:t>jedeći vjerovnici:</w:t>
      </w:r>
    </w:p>
    <w:p w:rsidRDefault="005C14B2" w:rsidP="005C14B2" w:rsidR="005C14B2" w:rsidRPr="00D36F04">
      <w:pPr>
        <w:ind w:firstLine="360"/>
        <w:jc w:val="both"/>
        <w:rPr>
          <w:bCs/>
          <w:sz w:val="24"/>
          <w:szCs w:val="24"/>
        </w:rPr>
      </w:pPr>
    </w:p>
    <w:p w:rsidRDefault="00683C21" w:rsidP="00683C21" w:rsidR="0013712D">
      <w:pPr>
        <w:pStyle w:val="Odlomakpopisa"/>
        <w:jc w:val="both"/>
        <w:rPr>
          <w:rFonts w:hAnsi="Times New Roman" w:ascii="Times New Roman"/>
          <w:bCs/>
          <w:sz w:val="24"/>
          <w:szCs w:val="24"/>
        </w:rPr>
      </w:pPr>
      <w:r>
        <w:rPr>
          <w:rFonts w:hAnsi="Times New Roman" w:ascii="Times New Roman"/>
          <w:bCs/>
          <w:sz w:val="24"/>
          <w:szCs w:val="24"/>
        </w:rPr>
        <w:t>1.</w:t>
      </w:r>
      <w:r w:rsidR="00415F32">
        <w:rPr>
          <w:rFonts w:hAnsi="Times New Roman" w:ascii="Times New Roman"/>
          <w:bCs/>
          <w:sz w:val="24"/>
          <w:szCs w:val="24"/>
        </w:rPr>
        <w:t xml:space="preserve"> </w:t>
      </w:r>
      <w:r w:rsidR="00071833">
        <w:rPr>
          <w:rFonts w:hAnsi="Times New Roman" w:ascii="Times New Roman"/>
          <w:bCs/>
          <w:sz w:val="24"/>
          <w:szCs w:val="24"/>
        </w:rPr>
        <w:t xml:space="preserve">REPUBLIKA HRVATSKA, </w:t>
      </w:r>
      <w:r w:rsidR="0013712D">
        <w:rPr>
          <w:rFonts w:hAnsi="Times New Roman" w:ascii="Times New Roman"/>
          <w:bCs/>
          <w:sz w:val="24"/>
          <w:szCs w:val="24"/>
        </w:rPr>
        <w:t xml:space="preserve">Ministarstvo </w:t>
      </w:r>
      <w:r w:rsidR="00682D53">
        <w:rPr>
          <w:rFonts w:hAnsi="Times New Roman" w:ascii="Times New Roman"/>
          <w:bCs/>
          <w:sz w:val="24"/>
          <w:szCs w:val="24"/>
        </w:rPr>
        <w:t>pravosuđa</w:t>
      </w:r>
      <w:r w:rsidR="004C5D28">
        <w:rPr>
          <w:rFonts w:hAnsi="Times New Roman" w:ascii="Times New Roman"/>
          <w:bCs/>
          <w:sz w:val="24"/>
          <w:szCs w:val="24"/>
        </w:rPr>
        <w:t xml:space="preserve">, </w:t>
      </w:r>
      <w:r w:rsidR="004C5D28" w:rsidRPr="00143867">
        <w:rPr>
          <w:rFonts w:hAnsi="Times New Roman" w:ascii="Times New Roman"/>
          <w:bCs/>
          <w:sz w:val="24"/>
          <w:szCs w:val="24"/>
        </w:rPr>
        <w:t xml:space="preserve">OIB: </w:t>
      </w:r>
      <w:r w:rsidR="00682D53">
        <w:rPr>
          <w:rFonts w:hAnsi="Times New Roman" w:ascii="Times New Roman"/>
          <w:bCs/>
          <w:sz w:val="24"/>
          <w:szCs w:val="24"/>
        </w:rPr>
        <w:t>52634238587</w:t>
      </w:r>
      <w:r w:rsidR="004C5D28">
        <w:rPr>
          <w:rFonts w:hAnsi="Times New Roman" w:ascii="Times New Roman"/>
          <w:bCs/>
          <w:sz w:val="24"/>
          <w:szCs w:val="24"/>
        </w:rPr>
        <w:t xml:space="preserve">, </w:t>
      </w:r>
      <w:r w:rsidR="006F4687">
        <w:rPr>
          <w:rFonts w:hAnsi="Times New Roman" w:ascii="Times New Roman"/>
          <w:bCs/>
          <w:sz w:val="24"/>
          <w:szCs w:val="24"/>
        </w:rPr>
        <w:t>Sanja Dumbović Gajić,</w:t>
      </w:r>
      <w:r w:rsidR="0013712D" w:rsidRPr="00541610">
        <w:rPr>
          <w:rFonts w:hAnsi="Times New Roman" w:ascii="Times New Roman"/>
          <w:bCs/>
          <w:sz w:val="24"/>
          <w:szCs w:val="24"/>
        </w:rPr>
        <w:t xml:space="preserve"> zamjenica ŽDO u Velikoj Gorici</w:t>
      </w:r>
    </w:p>
    <w:p w:rsidRDefault="00683C21" w:rsidP="00683C21" w:rsidR="00683C21">
      <w:pPr>
        <w:pStyle w:val="Odlomakpopisa"/>
        <w:jc w:val="both"/>
        <w:rPr>
          <w:rFonts w:hAnsi="Times New Roman" w:ascii="Times New Roman"/>
          <w:bCs/>
          <w:sz w:val="24"/>
          <w:szCs w:val="24"/>
        </w:rPr>
      </w:pPr>
      <w:r>
        <w:rPr>
          <w:rFonts w:hAnsi="Times New Roman" w:ascii="Times New Roman"/>
          <w:bCs/>
          <w:sz w:val="24"/>
          <w:szCs w:val="24"/>
        </w:rPr>
        <w:t>2.</w:t>
      </w:r>
      <w:r w:rsidR="00415F32">
        <w:rPr>
          <w:rFonts w:hAnsi="Times New Roman" w:ascii="Times New Roman"/>
          <w:bCs/>
          <w:sz w:val="24"/>
          <w:szCs w:val="24"/>
        </w:rPr>
        <w:t xml:space="preserve"> </w:t>
      </w:r>
      <w:r>
        <w:rPr>
          <w:rFonts w:hAnsi="Times New Roman" w:ascii="Times New Roman"/>
          <w:bCs/>
          <w:sz w:val="24"/>
          <w:szCs w:val="24"/>
        </w:rPr>
        <w:t>HRVATSKE ŠUME d.o.o., OIB: 69693144506, Zagreb, Ulica kneza Branimira 1</w:t>
      </w:r>
      <w:r w:rsidR="00A50A02">
        <w:rPr>
          <w:rFonts w:hAnsi="Times New Roman" w:ascii="Times New Roman"/>
          <w:bCs/>
          <w:sz w:val="24"/>
          <w:szCs w:val="24"/>
        </w:rPr>
        <w:t>, Ivana Božić, odvjetnica u OD Tomić, Plišanin i partneri d.o.o., punomoć predaje</w:t>
      </w:r>
    </w:p>
    <w:p w:rsidRDefault="00683C21" w:rsidP="00683C21" w:rsidR="00683C21">
      <w:pPr>
        <w:pStyle w:val="Odlomakpopisa"/>
        <w:jc w:val="both"/>
        <w:rPr>
          <w:rFonts w:hAnsi="Times New Roman" w:ascii="Times New Roman"/>
          <w:bCs/>
          <w:sz w:val="24"/>
          <w:szCs w:val="24"/>
        </w:rPr>
      </w:pPr>
      <w:r>
        <w:rPr>
          <w:rFonts w:hAnsi="Times New Roman" w:ascii="Times New Roman"/>
          <w:bCs/>
          <w:sz w:val="24"/>
          <w:szCs w:val="24"/>
        </w:rPr>
        <w:t>3.</w:t>
      </w:r>
      <w:r w:rsidR="00415F32">
        <w:rPr>
          <w:rFonts w:hAnsi="Times New Roman" w:ascii="Times New Roman"/>
          <w:bCs/>
          <w:sz w:val="24"/>
          <w:szCs w:val="24"/>
        </w:rPr>
        <w:t xml:space="preserve"> </w:t>
      </w:r>
      <w:r>
        <w:rPr>
          <w:rFonts w:hAnsi="Times New Roman" w:ascii="Times New Roman"/>
          <w:bCs/>
          <w:sz w:val="24"/>
          <w:szCs w:val="24"/>
        </w:rPr>
        <w:t>ZDRAVKO ČEP i dr., OIB: 18309274938</w:t>
      </w:r>
      <w:r w:rsidR="008B6023">
        <w:rPr>
          <w:rFonts w:hAnsi="Times New Roman" w:ascii="Times New Roman"/>
          <w:bCs/>
          <w:sz w:val="24"/>
          <w:szCs w:val="24"/>
        </w:rPr>
        <w:t xml:space="preserve">, Zagreb, Franje Malnara </w:t>
      </w:r>
      <w:r w:rsidR="006F4687">
        <w:rPr>
          <w:rFonts w:hAnsi="Times New Roman" w:ascii="Times New Roman"/>
          <w:bCs/>
          <w:sz w:val="24"/>
          <w:szCs w:val="24"/>
        </w:rPr>
        <w:t>IV odvojak 58</w:t>
      </w:r>
      <w:r w:rsidR="00C22EEA">
        <w:rPr>
          <w:rFonts w:hAnsi="Times New Roman" w:ascii="Times New Roman"/>
          <w:bCs/>
          <w:sz w:val="24"/>
          <w:szCs w:val="24"/>
        </w:rPr>
        <w:t xml:space="preserve">, punomoćnica </w:t>
      </w:r>
      <w:r w:rsidR="00A50A02">
        <w:rPr>
          <w:rFonts w:hAnsi="Times New Roman" w:ascii="Times New Roman"/>
          <w:bCs/>
          <w:sz w:val="24"/>
          <w:szCs w:val="24"/>
        </w:rPr>
        <w:t xml:space="preserve">Zrinka Mesić, odvjetnička vježbenica kod odvjetnice Ljiljane Maravić-Pirš, </w:t>
      </w:r>
      <w:r w:rsidR="00C22EEA">
        <w:rPr>
          <w:rFonts w:hAnsi="Times New Roman" w:ascii="Times New Roman"/>
          <w:bCs/>
          <w:sz w:val="24"/>
          <w:szCs w:val="24"/>
        </w:rPr>
        <w:t>Zagrebu, punomoć u spisu</w:t>
      </w:r>
    </w:p>
    <w:p w:rsidRDefault="00047D3F" w:rsidP="00683C21" w:rsidR="00047D3F">
      <w:pPr>
        <w:pStyle w:val="Odlomakpopisa"/>
        <w:jc w:val="both"/>
        <w:rPr>
          <w:rFonts w:hAnsi="Times New Roman" w:ascii="Times New Roman"/>
          <w:bCs/>
          <w:sz w:val="24"/>
          <w:szCs w:val="24"/>
        </w:rPr>
      </w:pPr>
      <w:r>
        <w:rPr>
          <w:rFonts w:hAnsi="Times New Roman" w:ascii="Times New Roman"/>
          <w:bCs/>
          <w:sz w:val="24"/>
          <w:szCs w:val="24"/>
        </w:rPr>
        <w:t>7.</w:t>
      </w:r>
      <w:r w:rsidR="00415F32">
        <w:rPr>
          <w:rFonts w:hAnsi="Times New Roman" w:ascii="Times New Roman"/>
          <w:bCs/>
          <w:sz w:val="24"/>
          <w:szCs w:val="24"/>
        </w:rPr>
        <w:t xml:space="preserve"> </w:t>
      </w:r>
      <w:r>
        <w:rPr>
          <w:rFonts w:hAnsi="Times New Roman" w:ascii="Times New Roman"/>
          <w:bCs/>
          <w:sz w:val="24"/>
          <w:szCs w:val="24"/>
        </w:rPr>
        <w:t>Zakonski nasljednici pok. odvjetnika Daria Prpića: DORA PRPIĆ, OIB: 46420136017</w:t>
      </w:r>
      <w:r w:rsidR="00610581">
        <w:rPr>
          <w:rFonts w:hAnsi="Times New Roman" w:ascii="Times New Roman"/>
          <w:bCs/>
          <w:sz w:val="24"/>
          <w:szCs w:val="24"/>
        </w:rPr>
        <w:t>, MARTA PRPIĆ, OIB: 80402520935, ANTE PRPIĆ, OIB: 2966</w:t>
      </w:r>
      <w:r w:rsidR="005C363C">
        <w:rPr>
          <w:rFonts w:hAnsi="Times New Roman" w:ascii="Times New Roman"/>
          <w:bCs/>
          <w:sz w:val="24"/>
          <w:szCs w:val="24"/>
        </w:rPr>
        <w:t>0400850, Zagreb, Hrvoja Macanovića 3</w:t>
      </w:r>
      <w:r w:rsidR="00C02B11">
        <w:rPr>
          <w:rFonts w:hAnsi="Times New Roman" w:ascii="Times New Roman"/>
          <w:bCs/>
          <w:sz w:val="24"/>
          <w:szCs w:val="24"/>
        </w:rPr>
        <w:t>, Marta Prpić, osobno</w:t>
      </w:r>
    </w:p>
    <w:p w:rsidRDefault="005C363C" w:rsidP="00E4093C" w:rsidR="00D07F5F">
      <w:pPr>
        <w:pStyle w:val="Odlomakpopisa"/>
        <w:jc w:val="both"/>
        <w:rPr>
          <w:rFonts w:hAnsi="Times New Roman" w:ascii="Times New Roman"/>
          <w:bCs/>
          <w:sz w:val="24"/>
          <w:szCs w:val="24"/>
        </w:rPr>
      </w:pPr>
      <w:r>
        <w:rPr>
          <w:rFonts w:hAnsi="Times New Roman" w:ascii="Times New Roman"/>
          <w:bCs/>
          <w:sz w:val="24"/>
          <w:szCs w:val="24"/>
        </w:rPr>
        <w:t>10.</w:t>
      </w:r>
      <w:r w:rsidR="00415F32">
        <w:rPr>
          <w:rFonts w:hAnsi="Times New Roman" w:ascii="Times New Roman"/>
          <w:bCs/>
          <w:sz w:val="24"/>
          <w:szCs w:val="24"/>
        </w:rPr>
        <w:t xml:space="preserve"> </w:t>
      </w:r>
      <w:r>
        <w:rPr>
          <w:rFonts w:hAnsi="Times New Roman" w:ascii="Times New Roman"/>
          <w:bCs/>
          <w:sz w:val="24"/>
          <w:szCs w:val="24"/>
        </w:rPr>
        <w:t>ODVJETNICA AZRA GARANKIĆ, preuzimateljica ureda pok. Daria Prpića, OIB: 27933967939, Zagreb, Teslina 10/III</w:t>
      </w:r>
      <w:r w:rsidR="00C02B11">
        <w:rPr>
          <w:rFonts w:hAnsi="Times New Roman" w:ascii="Times New Roman"/>
          <w:bCs/>
          <w:sz w:val="24"/>
          <w:szCs w:val="24"/>
        </w:rPr>
        <w:t>, osobno</w:t>
      </w:r>
    </w:p>
    <w:p w:rsidRDefault="00E4093C" w:rsidP="00E4093C" w:rsidR="00E4093C" w:rsidRPr="0055227E">
      <w:pPr>
        <w:pStyle w:val="Odlomakpopisa"/>
        <w:jc w:val="both"/>
        <w:rPr>
          <w:bCs/>
          <w:sz w:val="24"/>
          <w:szCs w:val="24"/>
        </w:rPr>
      </w:pPr>
    </w:p>
    <w:p w:rsidRDefault="006A4FAF" w:rsidP="00617BAF" w:rsidR="00CD35A5" w:rsidRPr="00B33C02">
      <w:pPr>
        <w:ind w:firstLine="720"/>
        <w:jc w:val="both"/>
        <w:rPr>
          <w:sz w:val="24"/>
          <w:szCs w:val="24"/>
        </w:rPr>
      </w:pPr>
      <w:r w:rsidRPr="0055227E">
        <w:rPr>
          <w:bCs/>
          <w:sz w:val="24"/>
          <w:szCs w:val="24"/>
        </w:rPr>
        <w:t xml:space="preserve">Utvrđuje se da je </w:t>
      </w:r>
      <w:r w:rsidR="0064196D" w:rsidRPr="0055227E">
        <w:rPr>
          <w:bCs/>
          <w:sz w:val="24"/>
          <w:szCs w:val="24"/>
        </w:rPr>
        <w:t>rješenje o otvaranju steča</w:t>
      </w:r>
      <w:r w:rsidR="000D28B2" w:rsidRPr="0055227E">
        <w:rPr>
          <w:bCs/>
          <w:sz w:val="24"/>
          <w:szCs w:val="24"/>
        </w:rPr>
        <w:t xml:space="preserve">jnog postupka nad dužnikom od </w:t>
      </w:r>
      <w:r w:rsidR="000D28B2" w:rsidRPr="0055227E">
        <w:rPr>
          <w:bCs/>
          <w:sz w:val="24"/>
          <w:szCs w:val="24"/>
        </w:rPr>
        <w:br/>
      </w:r>
      <w:r w:rsidR="000A63BE">
        <w:rPr>
          <w:bCs/>
          <w:sz w:val="24"/>
          <w:szCs w:val="24"/>
        </w:rPr>
        <w:t>15. siječnja 2018</w:t>
      </w:r>
      <w:r w:rsidR="0064196D" w:rsidRPr="0055227E">
        <w:rPr>
          <w:bCs/>
          <w:sz w:val="24"/>
          <w:szCs w:val="24"/>
        </w:rPr>
        <w:t>., kojim je određeno današnje ispitno i izvještajno ročište</w:t>
      </w:r>
      <w:r w:rsidRPr="0055227E">
        <w:rPr>
          <w:bCs/>
          <w:sz w:val="24"/>
          <w:szCs w:val="24"/>
        </w:rPr>
        <w:t xml:space="preserve"> objavlj</w:t>
      </w:r>
      <w:r w:rsidR="00B97A43" w:rsidRPr="0055227E">
        <w:rPr>
          <w:bCs/>
          <w:sz w:val="24"/>
          <w:szCs w:val="24"/>
        </w:rPr>
        <w:t>en</w:t>
      </w:r>
      <w:r w:rsidR="0064196D" w:rsidRPr="0055227E">
        <w:rPr>
          <w:bCs/>
          <w:sz w:val="24"/>
          <w:szCs w:val="24"/>
        </w:rPr>
        <w:t>o</w:t>
      </w:r>
      <w:r w:rsidR="00B97A43" w:rsidRPr="0055227E">
        <w:rPr>
          <w:bCs/>
          <w:sz w:val="24"/>
          <w:szCs w:val="24"/>
        </w:rPr>
        <w:t xml:space="preserve"> </w:t>
      </w:r>
      <w:r w:rsidR="004642DE" w:rsidRPr="0055227E">
        <w:rPr>
          <w:bCs/>
          <w:sz w:val="24"/>
          <w:szCs w:val="24"/>
        </w:rPr>
        <w:t xml:space="preserve">na mrežnoj stranici e-oglasna ploča Trgovačkog suda u Zagrebu </w:t>
      </w:r>
      <w:r w:rsidR="000A63BE">
        <w:rPr>
          <w:bCs/>
          <w:sz w:val="24"/>
          <w:szCs w:val="24"/>
        </w:rPr>
        <w:t>15. siječnja 2018</w:t>
      </w:r>
      <w:r w:rsidR="0077337F" w:rsidRPr="0055227E">
        <w:rPr>
          <w:bCs/>
          <w:sz w:val="24"/>
          <w:szCs w:val="24"/>
        </w:rPr>
        <w:t>.</w:t>
      </w:r>
      <w:r w:rsidR="00943600" w:rsidRPr="0055227E">
        <w:rPr>
          <w:bCs/>
          <w:sz w:val="24"/>
          <w:szCs w:val="24"/>
        </w:rPr>
        <w:tab/>
      </w:r>
      <w:r w:rsidR="00CD35A5" w:rsidRPr="00B33C02">
        <w:rPr>
          <w:sz w:val="24"/>
          <w:szCs w:val="24"/>
        </w:rPr>
        <w:t xml:space="preserve">                               </w:t>
      </w:r>
    </w:p>
    <w:p w:rsidRDefault="006A4FAF" w:rsidP="006A4FAF" w:rsidR="006A4FAF" w:rsidRPr="0055227E">
      <w:pPr>
        <w:rPr>
          <w:bCs/>
          <w:sz w:val="24"/>
          <w:szCs w:val="24"/>
        </w:rPr>
      </w:pPr>
    </w:p>
    <w:p w:rsidRDefault="0064196D" w:rsidP="00487AD5" w:rsidR="006A4FAF" w:rsidRPr="0055227E">
      <w:pPr>
        <w:ind w:firstLine="720"/>
        <w:jc w:val="both"/>
        <w:rPr>
          <w:sz w:val="24"/>
          <w:szCs w:val="24"/>
        </w:rPr>
      </w:pPr>
      <w:r w:rsidRPr="0055227E">
        <w:rPr>
          <w:sz w:val="24"/>
          <w:szCs w:val="24"/>
        </w:rPr>
        <w:t>S</w:t>
      </w:r>
      <w:r w:rsidR="006A4FAF" w:rsidRPr="0055227E">
        <w:rPr>
          <w:sz w:val="24"/>
          <w:szCs w:val="24"/>
        </w:rPr>
        <w:t xml:space="preserve">udac otvara </w:t>
      </w:r>
      <w:r w:rsidR="00A660BD" w:rsidRPr="0055227E">
        <w:rPr>
          <w:sz w:val="24"/>
          <w:szCs w:val="24"/>
        </w:rPr>
        <w:t>ročište</w:t>
      </w:r>
      <w:r w:rsidR="006A4FAF" w:rsidRPr="0055227E">
        <w:rPr>
          <w:sz w:val="24"/>
          <w:szCs w:val="24"/>
        </w:rPr>
        <w:t xml:space="preserve"> i objavljuje da je predmet današnjeg ročišta ispitivanje prijavljenih tražbina prema iznosima i isplatnom redu kako su uneseni u tablice koje je sastavio stečajni upravitelj i </w:t>
      </w:r>
      <w:r w:rsidR="0070616D" w:rsidRPr="0055227E">
        <w:rPr>
          <w:sz w:val="24"/>
          <w:szCs w:val="24"/>
        </w:rPr>
        <w:t xml:space="preserve">koje su se </w:t>
      </w:r>
      <w:r w:rsidR="006A4FAF" w:rsidRPr="0055227E">
        <w:rPr>
          <w:sz w:val="24"/>
          <w:szCs w:val="24"/>
        </w:rPr>
        <w:t xml:space="preserve">nalazile na uvidu u sobi </w:t>
      </w:r>
      <w:r w:rsidR="00A660BD" w:rsidRPr="0055227E">
        <w:rPr>
          <w:sz w:val="24"/>
          <w:szCs w:val="24"/>
        </w:rPr>
        <w:t>27/I</w:t>
      </w:r>
      <w:r w:rsidR="00BB6FEA" w:rsidRPr="0055227E">
        <w:rPr>
          <w:bCs/>
          <w:sz w:val="24"/>
          <w:szCs w:val="24"/>
        </w:rPr>
        <w:t xml:space="preserve"> (</w:t>
      </w:r>
      <w:r w:rsidR="00A660BD" w:rsidRPr="0055227E">
        <w:rPr>
          <w:bCs/>
          <w:sz w:val="24"/>
          <w:szCs w:val="24"/>
        </w:rPr>
        <w:t>dvorišna</w:t>
      </w:r>
      <w:r w:rsidR="00BB6FEA" w:rsidRPr="0055227E">
        <w:rPr>
          <w:bCs/>
          <w:sz w:val="24"/>
          <w:szCs w:val="24"/>
        </w:rPr>
        <w:t xml:space="preserve"> zgrada) </w:t>
      </w:r>
      <w:r w:rsidR="006A4FAF" w:rsidRPr="0055227E">
        <w:rPr>
          <w:sz w:val="24"/>
          <w:szCs w:val="24"/>
        </w:rPr>
        <w:t xml:space="preserve">u Trgovačkom sudu u Zagrebu.                                        </w:t>
      </w:r>
    </w:p>
    <w:p w:rsidRDefault="006A4FAF" w:rsidP="006A4FAF" w:rsidR="006A4FAF" w:rsidRPr="0055227E">
      <w:pPr>
        <w:jc w:val="both"/>
        <w:rPr>
          <w:sz w:val="24"/>
          <w:szCs w:val="24"/>
        </w:rPr>
      </w:pPr>
      <w:r w:rsidRPr="0055227E">
        <w:rPr>
          <w:sz w:val="24"/>
          <w:szCs w:val="24"/>
        </w:rPr>
        <w:t xml:space="preserve">             </w:t>
      </w:r>
    </w:p>
    <w:p w:rsidRDefault="006A4FAF" w:rsidP="00487AD5" w:rsidR="006A4FAF" w:rsidRPr="0055227E">
      <w:pPr>
        <w:ind w:firstLine="720"/>
        <w:jc w:val="both"/>
        <w:rPr>
          <w:sz w:val="24"/>
          <w:szCs w:val="24"/>
        </w:rPr>
      </w:pPr>
      <w:r w:rsidRPr="0055227E">
        <w:rPr>
          <w:sz w:val="24"/>
          <w:szCs w:val="24"/>
        </w:rPr>
        <w:t xml:space="preserve">Uz tablice su bile izložene i prijave svih vjerovnika koje su stigle u roku objave </w:t>
      </w:r>
      <w:r w:rsidR="0064196D" w:rsidRPr="0055227E">
        <w:rPr>
          <w:sz w:val="24"/>
          <w:szCs w:val="24"/>
        </w:rPr>
        <w:t>koji je određen rješenjem o otvaranju steč</w:t>
      </w:r>
      <w:r w:rsidR="000D28B2" w:rsidRPr="0055227E">
        <w:rPr>
          <w:sz w:val="24"/>
          <w:szCs w:val="24"/>
        </w:rPr>
        <w:t xml:space="preserve">ajnog postupka nad dužnikom od </w:t>
      </w:r>
      <w:r w:rsidR="00C22EEA">
        <w:rPr>
          <w:bCs/>
          <w:sz w:val="24"/>
          <w:szCs w:val="24"/>
        </w:rPr>
        <w:t>15. siječnja 2018</w:t>
      </w:r>
      <w:r w:rsidR="0077337F" w:rsidRPr="0055227E">
        <w:rPr>
          <w:bCs/>
          <w:sz w:val="24"/>
          <w:szCs w:val="24"/>
        </w:rPr>
        <w:t>.</w:t>
      </w:r>
    </w:p>
    <w:p w:rsidRDefault="007657B8" w:rsidP="00C76C38" w:rsidR="007657B8" w:rsidRPr="0055227E">
      <w:pPr>
        <w:jc w:val="both"/>
        <w:rPr>
          <w:sz w:val="24"/>
          <w:szCs w:val="24"/>
        </w:rPr>
      </w:pPr>
    </w:p>
    <w:p w:rsidRDefault="009404C1" w:rsidP="00CC7B0A" w:rsidR="000D28B2" w:rsidRPr="0055227E">
      <w:pPr>
        <w:jc w:val="both"/>
        <w:rPr>
          <w:sz w:val="24"/>
          <w:szCs w:val="24"/>
        </w:rPr>
      </w:pPr>
      <w:r w:rsidRPr="0055227E">
        <w:rPr>
          <w:sz w:val="24"/>
          <w:szCs w:val="24"/>
        </w:rPr>
        <w:lastRenderedPageBreak/>
        <w:t xml:space="preserve">    </w:t>
      </w:r>
      <w:r w:rsidR="00487AD5" w:rsidRPr="0055227E">
        <w:rPr>
          <w:sz w:val="24"/>
          <w:szCs w:val="24"/>
        </w:rPr>
        <w:tab/>
      </w:r>
      <w:r w:rsidRPr="0055227E">
        <w:rPr>
          <w:sz w:val="24"/>
          <w:szCs w:val="24"/>
        </w:rPr>
        <w:t xml:space="preserve">  </w:t>
      </w:r>
      <w:r w:rsidR="0064196D" w:rsidRPr="0055227E">
        <w:rPr>
          <w:sz w:val="24"/>
          <w:szCs w:val="24"/>
        </w:rPr>
        <w:t>S</w:t>
      </w:r>
      <w:r w:rsidR="00C66638">
        <w:rPr>
          <w:sz w:val="24"/>
          <w:szCs w:val="24"/>
        </w:rPr>
        <w:t>udac obavještava vjerovnika</w:t>
      </w:r>
      <w:r w:rsidR="006A4FAF" w:rsidRPr="0055227E">
        <w:rPr>
          <w:sz w:val="24"/>
          <w:szCs w:val="24"/>
        </w:rPr>
        <w:t xml:space="preserve"> da sukladno </w:t>
      </w:r>
      <w:r w:rsidR="00A660BD" w:rsidRPr="0055227E">
        <w:rPr>
          <w:sz w:val="24"/>
          <w:szCs w:val="24"/>
        </w:rPr>
        <w:t xml:space="preserve">odredbama </w:t>
      </w:r>
      <w:r w:rsidR="006A4FAF" w:rsidRPr="0055227E">
        <w:rPr>
          <w:sz w:val="24"/>
          <w:szCs w:val="24"/>
        </w:rPr>
        <w:t xml:space="preserve">čl. </w:t>
      </w:r>
      <w:r w:rsidR="00150D16" w:rsidRPr="0055227E">
        <w:rPr>
          <w:sz w:val="24"/>
          <w:szCs w:val="24"/>
        </w:rPr>
        <w:t>265</w:t>
      </w:r>
      <w:r w:rsidR="006A4FAF" w:rsidRPr="0055227E">
        <w:rPr>
          <w:sz w:val="24"/>
          <w:szCs w:val="24"/>
        </w:rPr>
        <w:t xml:space="preserve">. </w:t>
      </w:r>
      <w:r w:rsidR="0070616D" w:rsidRPr="0055227E">
        <w:rPr>
          <w:sz w:val="24"/>
          <w:szCs w:val="24"/>
        </w:rPr>
        <w:t xml:space="preserve">Stečajnog zakona ("Narodne novine" broj 71/15, dalje SZ) </w:t>
      </w:r>
      <w:r w:rsidR="006A4FAF" w:rsidRPr="0055227E">
        <w:rPr>
          <w:sz w:val="24"/>
          <w:szCs w:val="24"/>
        </w:rPr>
        <w:t xml:space="preserve">oni vjerovnici kojima je </w:t>
      </w:r>
      <w:r w:rsidR="00AB50AD" w:rsidRPr="0055227E">
        <w:rPr>
          <w:sz w:val="24"/>
          <w:szCs w:val="24"/>
        </w:rPr>
        <w:t>tražbina priznata</w:t>
      </w:r>
      <w:r w:rsidR="006A4FAF" w:rsidRPr="0055227E">
        <w:rPr>
          <w:sz w:val="24"/>
          <w:szCs w:val="24"/>
        </w:rPr>
        <w:t xml:space="preserve"> neće dob</w:t>
      </w:r>
      <w:r w:rsidR="007657B8" w:rsidRPr="0055227E">
        <w:rPr>
          <w:sz w:val="24"/>
          <w:szCs w:val="24"/>
        </w:rPr>
        <w:t xml:space="preserve">iti poseban otpravak rješenja o </w:t>
      </w:r>
      <w:r w:rsidR="006A4FAF" w:rsidRPr="0055227E">
        <w:rPr>
          <w:sz w:val="24"/>
          <w:szCs w:val="24"/>
        </w:rPr>
        <w:t>utvrđenoj tražbini, osim ako to posebno ne zatraže i plate trošak rješenja.</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Rješenje o utvrđenim i osporenim t</w:t>
      </w:r>
      <w:r w:rsidR="00A660BD" w:rsidRPr="0055227E">
        <w:rPr>
          <w:sz w:val="24"/>
          <w:szCs w:val="24"/>
        </w:rPr>
        <w:t>ražbinama objavit</w:t>
      </w:r>
      <w:r w:rsidRPr="0055227E">
        <w:rPr>
          <w:sz w:val="24"/>
          <w:szCs w:val="24"/>
        </w:rPr>
        <w:t xml:space="preserve"> će se na mrežnoj stranici e-oglasna ploča sudova (čl. 265. st. 2. SZ). </w:t>
      </w:r>
    </w:p>
    <w:p w:rsidRDefault="000D28B2" w:rsidP="000D28B2" w:rsidR="000D28B2" w:rsidRPr="0055227E">
      <w:pPr>
        <w:ind w:firstLine="360"/>
        <w:jc w:val="both"/>
        <w:rPr>
          <w:sz w:val="24"/>
          <w:szCs w:val="24"/>
        </w:rPr>
      </w:pPr>
    </w:p>
    <w:p w:rsidRDefault="000D28B2" w:rsidP="00487AD5" w:rsidR="000D28B2" w:rsidRPr="0055227E">
      <w:pPr>
        <w:ind w:firstLine="720"/>
        <w:jc w:val="both"/>
        <w:rPr>
          <w:sz w:val="24"/>
          <w:szCs w:val="24"/>
        </w:rPr>
      </w:pPr>
      <w:r w:rsidRPr="0055227E">
        <w:rPr>
          <w:sz w:val="24"/>
          <w:szCs w:val="24"/>
        </w:rPr>
        <w:t>Vjerovnici čije tražbine budu osporene (čl. 266. SZ</w:t>
      </w:r>
      <w:r w:rsidR="00A660BD" w:rsidRPr="0055227E">
        <w:rPr>
          <w:sz w:val="24"/>
          <w:szCs w:val="24"/>
        </w:rPr>
        <w:t xml:space="preserve">) bit </w:t>
      </w:r>
      <w:r w:rsidRPr="0055227E">
        <w:rPr>
          <w:sz w:val="24"/>
          <w:szCs w:val="24"/>
        </w:rPr>
        <w:t xml:space="preserve">će upućeni na parnicu u roku od 8 dana od dana pravomoćnosti rješenja o upućivanju u parnicu, odnosno primitka drugostupanjske odluke (čl. 267. st. 1. SZ.). </w:t>
      </w:r>
    </w:p>
    <w:p w:rsidRDefault="000D28B2" w:rsidP="000D28B2" w:rsidR="000D28B2" w:rsidRPr="0055227E">
      <w:pPr>
        <w:jc w:val="both"/>
        <w:rPr>
          <w:sz w:val="24"/>
          <w:szCs w:val="24"/>
        </w:rPr>
      </w:pPr>
    </w:p>
    <w:p w:rsidRDefault="000D28B2" w:rsidP="00487AD5" w:rsidR="000D28B2" w:rsidRPr="0055227E">
      <w:pPr>
        <w:ind w:firstLine="720"/>
        <w:jc w:val="both"/>
        <w:rPr>
          <w:sz w:val="24"/>
          <w:szCs w:val="24"/>
        </w:rPr>
      </w:pPr>
      <w:r w:rsidRPr="0055227E">
        <w:rPr>
          <w:sz w:val="24"/>
          <w:szCs w:val="24"/>
        </w:rPr>
        <w:t>Poziva se stečajni upravitelj određeno očitovati osporava li ili priznaje svaku prijavljenu tražbinu</w:t>
      </w:r>
      <w:r w:rsidR="002A3A8D" w:rsidRPr="0055227E">
        <w:rPr>
          <w:sz w:val="24"/>
          <w:szCs w:val="24"/>
        </w:rPr>
        <w:t xml:space="preserve"> </w:t>
      </w:r>
      <w:r w:rsidRPr="0055227E">
        <w:rPr>
          <w:sz w:val="24"/>
          <w:szCs w:val="24"/>
        </w:rPr>
        <w:t>(čl. 260. st. 2. SZ).</w:t>
      </w:r>
    </w:p>
    <w:p w:rsidRDefault="00E51C1E" w:rsidP="007657B8" w:rsidR="00E51C1E" w:rsidRPr="0055227E">
      <w:pPr>
        <w:ind w:firstLine="360"/>
        <w:jc w:val="both"/>
        <w:rPr>
          <w:sz w:val="24"/>
          <w:szCs w:val="24"/>
        </w:rPr>
      </w:pPr>
    </w:p>
    <w:p w:rsidRDefault="007657B8" w:rsidP="00487AD5" w:rsidR="007657B8" w:rsidRPr="0055227E">
      <w:pPr>
        <w:ind w:firstLine="720"/>
        <w:jc w:val="both"/>
        <w:rPr>
          <w:sz w:val="24"/>
          <w:szCs w:val="24"/>
        </w:rPr>
      </w:pPr>
      <w:r w:rsidRPr="0055227E">
        <w:rPr>
          <w:sz w:val="24"/>
          <w:szCs w:val="24"/>
        </w:rPr>
        <w:t>Prelazi se na ispitivanje svake pojedine tražbine.</w:t>
      </w:r>
    </w:p>
    <w:p w:rsidRDefault="00195A26" w:rsidP="00487AD5" w:rsidR="00195A26">
      <w:pPr>
        <w:ind w:firstLine="720"/>
        <w:jc w:val="both"/>
        <w:rPr>
          <w:sz w:val="24"/>
          <w:szCs w:val="24"/>
        </w:rPr>
      </w:pPr>
    </w:p>
    <w:p w:rsidRDefault="00767B3D" w:rsidP="00767B3D" w:rsidR="00767B3D">
      <w:pPr>
        <w:ind w:firstLine="720"/>
        <w:jc w:val="both"/>
        <w:rPr>
          <w:sz w:val="24"/>
          <w:szCs w:val="24"/>
        </w:rPr>
      </w:pPr>
      <w:r w:rsidRPr="0055227E">
        <w:rPr>
          <w:sz w:val="24"/>
          <w:szCs w:val="24"/>
        </w:rPr>
        <w:t>Stečajni upravitelj izjavljuje da su prijavljene i obrađene tražbine vjerovnika I. i II. višeg isplatnog reda.</w:t>
      </w:r>
    </w:p>
    <w:p w:rsidRDefault="00023BF3" w:rsidP="00023BF3" w:rsidR="00023BF3">
      <w:pPr>
        <w:ind w:firstLine="720"/>
        <w:jc w:val="both"/>
        <w:rPr>
          <w:sz w:val="24"/>
          <w:szCs w:val="24"/>
        </w:rPr>
      </w:pPr>
    </w:p>
    <w:p w:rsidRDefault="00023BF3" w:rsidP="00023BF3" w:rsidR="00023BF3">
      <w:pPr>
        <w:ind w:firstLine="720"/>
        <w:jc w:val="both"/>
        <w:rPr>
          <w:sz w:val="24"/>
          <w:szCs w:val="24"/>
        </w:rPr>
      </w:pPr>
      <w:r>
        <w:rPr>
          <w:sz w:val="24"/>
          <w:szCs w:val="24"/>
        </w:rPr>
        <w:t>Zastupnica po zakonu vjerovnika RH, Min</w:t>
      </w:r>
      <w:r w:rsidR="00931257">
        <w:rPr>
          <w:sz w:val="24"/>
          <w:szCs w:val="24"/>
        </w:rPr>
        <w:t>i</w:t>
      </w:r>
      <w:r>
        <w:rPr>
          <w:sz w:val="24"/>
          <w:szCs w:val="24"/>
        </w:rPr>
        <w:t xml:space="preserve">starstvo financija navodi kako stečajni </w:t>
      </w:r>
      <w:r w:rsidR="00931257">
        <w:rPr>
          <w:sz w:val="24"/>
          <w:szCs w:val="24"/>
        </w:rPr>
        <w:t xml:space="preserve">upravitelj nije uvrstio navedenog vjerovnika u tablicu prijavljenih tražbina stečajnih vjerovnika iako je navedeni vjerovnik prijavio tražbinu kao stečajni vjerovnik u ukupnom iznosu od 7.412.052,06 kn. Dodaje kako se iznos od 200,00 kn odnosi na tražbinu nižeg isplatnog reda po osnovi novčanih kazni </w:t>
      </w:r>
      <w:r w:rsidR="0058780F">
        <w:rPr>
          <w:sz w:val="24"/>
          <w:szCs w:val="24"/>
        </w:rPr>
        <w:t>pa u tom dijelu povlači prijavu.</w:t>
      </w:r>
      <w:r w:rsidR="00931257">
        <w:rPr>
          <w:sz w:val="24"/>
          <w:szCs w:val="24"/>
        </w:rPr>
        <w:t xml:space="preserve"> </w:t>
      </w:r>
      <w:r w:rsidR="0058780F">
        <w:rPr>
          <w:sz w:val="24"/>
          <w:szCs w:val="24"/>
        </w:rPr>
        <w:t>N</w:t>
      </w:r>
      <w:r w:rsidR="00931257">
        <w:rPr>
          <w:sz w:val="24"/>
          <w:szCs w:val="24"/>
        </w:rPr>
        <w:t>akon toga ost</w:t>
      </w:r>
      <w:r w:rsidR="0058780F">
        <w:rPr>
          <w:sz w:val="24"/>
          <w:szCs w:val="24"/>
        </w:rPr>
        <w:t>a</w:t>
      </w:r>
      <w:r w:rsidR="00931257">
        <w:rPr>
          <w:sz w:val="24"/>
          <w:szCs w:val="24"/>
        </w:rPr>
        <w:t>l</w:t>
      </w:r>
      <w:r w:rsidR="0058780F">
        <w:rPr>
          <w:sz w:val="24"/>
          <w:szCs w:val="24"/>
        </w:rPr>
        <w:t>a je tražbina navedenog vjerov</w:t>
      </w:r>
      <w:r w:rsidR="00931257">
        <w:rPr>
          <w:sz w:val="24"/>
          <w:szCs w:val="24"/>
        </w:rPr>
        <w:t>nika u ukupnom iznosu 7.</w:t>
      </w:r>
      <w:r w:rsidR="0058780F">
        <w:rPr>
          <w:sz w:val="24"/>
          <w:szCs w:val="24"/>
        </w:rPr>
        <w:t>411.852,06</w:t>
      </w:r>
      <w:r w:rsidR="00931257">
        <w:rPr>
          <w:sz w:val="24"/>
          <w:szCs w:val="24"/>
        </w:rPr>
        <w:t xml:space="preserve"> kn</w:t>
      </w:r>
      <w:r w:rsidR="0058780F">
        <w:rPr>
          <w:sz w:val="24"/>
          <w:szCs w:val="24"/>
        </w:rPr>
        <w:t xml:space="preserve"> od kojeg iznosa je iznos od 1.243.678,08 kn prijavljen u I. višem isplatnom redu, a preostali iznos od </w:t>
      </w:r>
      <w:r w:rsidR="007728B0">
        <w:rPr>
          <w:sz w:val="24"/>
          <w:szCs w:val="24"/>
        </w:rPr>
        <w:t>6.168.173,98 kn u II. višem isplatnom redu.</w:t>
      </w:r>
    </w:p>
    <w:p w:rsidRDefault="007728B0" w:rsidP="00023BF3" w:rsidR="007728B0">
      <w:pPr>
        <w:ind w:firstLine="720"/>
        <w:jc w:val="both"/>
        <w:rPr>
          <w:sz w:val="24"/>
          <w:szCs w:val="24"/>
        </w:rPr>
      </w:pPr>
      <w:r>
        <w:rPr>
          <w:sz w:val="24"/>
          <w:szCs w:val="24"/>
        </w:rPr>
        <w:t>U odnosu na navode zastupnice po zakonu vjerovnika RH stečajni upravitelj navodi kako svojom pogreškom nije svrstao navedenog vjerovnika u tablicu stečajnog vjerovnika. Dodaje kako u cijelosti priznaje tražbinu navedenog vjerovnika te u tom smislu ispravlja dostavljenu tablicu</w:t>
      </w:r>
      <w:r w:rsidR="0006595B">
        <w:rPr>
          <w:sz w:val="24"/>
          <w:szCs w:val="24"/>
        </w:rPr>
        <w:t xml:space="preserve"> tako da navedenog vjerovnika uvrštava u tablicu i to u I. višem isplatnom redu u iznosu od 1.243.678,08 kn, a u II. višem isplatnom redu u iznosu od 6.168.173,98 kn.</w:t>
      </w:r>
    </w:p>
    <w:p w:rsidRDefault="00767B3D" w:rsidP="00767B3D" w:rsidR="00767B3D" w:rsidRPr="00B33C02">
      <w:pPr>
        <w:jc w:val="both"/>
        <w:rPr>
          <w:color w:val="FF0000"/>
          <w:sz w:val="24"/>
          <w:szCs w:val="24"/>
        </w:rPr>
      </w:pPr>
    </w:p>
    <w:p w:rsidRDefault="00767B3D" w:rsidP="00767B3D" w:rsidR="00767B3D" w:rsidRPr="0055227E">
      <w:pPr>
        <w:ind w:firstLine="720"/>
        <w:jc w:val="both"/>
        <w:rPr>
          <w:sz w:val="24"/>
          <w:szCs w:val="24"/>
        </w:rPr>
      </w:pPr>
      <w:r w:rsidRPr="0055227E">
        <w:rPr>
          <w:bCs/>
          <w:sz w:val="24"/>
          <w:szCs w:val="24"/>
        </w:rPr>
        <w:t xml:space="preserve">Stečajni upravitelj </w:t>
      </w:r>
      <w:r w:rsidRPr="0055227E">
        <w:rPr>
          <w:sz w:val="24"/>
          <w:szCs w:val="24"/>
        </w:rPr>
        <w:t>čita prijavljene tražbine vjerovnika I. višeg isplatnog reda.</w:t>
      </w:r>
    </w:p>
    <w:p w:rsidRDefault="00767B3D" w:rsidP="00767B3D" w:rsidR="00767B3D" w:rsidRPr="0055227E">
      <w:pPr>
        <w:jc w:val="both"/>
        <w:rPr>
          <w:bCs/>
          <w:sz w:val="24"/>
          <w:szCs w:val="24"/>
        </w:rPr>
      </w:pPr>
    </w:p>
    <w:p w:rsidRDefault="00767B3D" w:rsidP="00767B3D" w:rsidR="00F844C4">
      <w:pPr>
        <w:ind w:firstLine="720"/>
        <w:jc w:val="both"/>
        <w:rPr>
          <w:sz w:val="24"/>
          <w:szCs w:val="24"/>
        </w:rPr>
      </w:pPr>
      <w:r w:rsidRPr="0055227E">
        <w:rPr>
          <w:bCs/>
          <w:sz w:val="24"/>
          <w:szCs w:val="24"/>
        </w:rPr>
        <w:t>Stečajni upravitelj priznaje prijavljene tražbine vjerovnika I višeg isplatnog reda:</w:t>
      </w:r>
    </w:p>
    <w:p w:rsidRDefault="00F844C4" w:rsidP="00487AD5" w:rsidR="00F844C4">
      <w:pPr>
        <w:ind w:firstLine="720"/>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57"/>
        <w:gridCol w:w="1725"/>
        <w:gridCol w:w="1571"/>
        <w:gridCol w:w="1509"/>
        <w:gridCol w:w="1630"/>
        <w:gridCol w:w="1574"/>
        <w:gridCol w:w="1823"/>
      </w:tblGrid>
      <w:tr w:rsidTr="0001348F" w:rsidR="0001348F" w:rsidRPr="0055227E">
        <w:trPr>
          <w:jc w:val="center"/>
        </w:trPr>
        <w:tc>
          <w:tcPr>
            <w:tcW w:type="pct" w:w="508"/>
            <w:vAlign w:val="center"/>
          </w:tcPr>
          <w:p w:rsidRDefault="0001348F" w:rsidP="00A82BA3" w:rsidR="0001348F" w:rsidRPr="00A970F5">
            <w:pPr>
              <w:pStyle w:val="Bezproreda"/>
              <w:jc w:val="center"/>
              <w:rPr>
                <w:rFonts w:hAnsi="Times New Roman" w:ascii="Times New Roman"/>
              </w:rPr>
            </w:pPr>
            <w:r w:rsidRPr="00A970F5">
              <w:rPr>
                <w:rFonts w:hAnsi="Times New Roman" w:ascii="Times New Roman"/>
              </w:rPr>
              <w:t>Redni broj prijavljene tražbine</w:t>
            </w:r>
          </w:p>
        </w:tc>
        <w:tc>
          <w:tcPr>
            <w:tcW w:type="pct" w:w="788"/>
            <w:vAlign w:val="center"/>
          </w:tcPr>
          <w:p w:rsidRDefault="0001348F" w:rsidP="00A82BA3" w:rsidR="0001348F"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718"/>
            <w:vAlign w:val="center"/>
          </w:tcPr>
          <w:p w:rsidRDefault="0001348F" w:rsidP="00A82BA3" w:rsidR="0001348F" w:rsidRPr="00A970F5">
            <w:pPr>
              <w:pStyle w:val="Bezproreda"/>
              <w:jc w:val="center"/>
              <w:rPr>
                <w:rFonts w:hAnsi="Times New Roman" w:ascii="Times New Roman"/>
              </w:rPr>
            </w:pPr>
            <w:r w:rsidRPr="00A970F5">
              <w:rPr>
                <w:rFonts w:hAnsi="Times New Roman" w:ascii="Times New Roman"/>
              </w:rPr>
              <w:t>OIB vjerovnika</w:t>
            </w:r>
          </w:p>
        </w:tc>
        <w:tc>
          <w:tcPr>
            <w:tcW w:type="pct" w:w="690"/>
            <w:vAlign w:val="center"/>
          </w:tcPr>
          <w:p w:rsidRDefault="0001348F" w:rsidP="00A82BA3" w:rsidR="0001348F"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45"/>
            <w:vAlign w:val="center"/>
          </w:tcPr>
          <w:p w:rsidRDefault="0001348F" w:rsidP="00A82BA3" w:rsidR="0001348F"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19"/>
            <w:vAlign w:val="center"/>
          </w:tcPr>
          <w:p w:rsidRDefault="0001348F" w:rsidP="00A82BA3" w:rsidR="0001348F"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01348F" w:rsidP="00A82BA3" w:rsidR="0001348F" w:rsidRPr="00A970F5">
            <w:pPr>
              <w:pStyle w:val="Bezproreda"/>
              <w:jc w:val="center"/>
              <w:rPr>
                <w:rFonts w:hAnsi="Times New Roman" w:ascii="Times New Roman"/>
              </w:rPr>
            </w:pPr>
            <w:r w:rsidRPr="00A970F5">
              <w:rPr>
                <w:rFonts w:hAnsi="Times New Roman" w:ascii="Times New Roman"/>
              </w:rPr>
              <w:t>(kn)</w:t>
            </w:r>
          </w:p>
        </w:tc>
        <w:tc>
          <w:tcPr>
            <w:tcW w:type="pct" w:w="832"/>
            <w:vAlign w:val="center"/>
          </w:tcPr>
          <w:p w:rsidRDefault="0001348F" w:rsidP="00A82BA3" w:rsidR="0001348F" w:rsidRPr="00A970F5">
            <w:pPr>
              <w:pStyle w:val="Bezproreda"/>
              <w:ind w:firstLine="194"/>
              <w:jc w:val="center"/>
              <w:rPr>
                <w:rFonts w:hAnsi="Times New Roman" w:ascii="Times New Roman"/>
              </w:rPr>
            </w:pPr>
            <w:r w:rsidRPr="00A970F5">
              <w:rPr>
                <w:rFonts w:hAnsi="Times New Roman" w:ascii="Times New Roman"/>
              </w:rPr>
              <w:t>Iznos osporene tražbina i razlog osporavanja</w:t>
            </w:r>
          </w:p>
        </w:tc>
      </w:tr>
      <w:tr w:rsidTr="0001348F" w:rsidR="0001348F" w:rsidRPr="0055227E">
        <w:trPr>
          <w:jc w:val="center"/>
        </w:trPr>
        <w:tc>
          <w:tcPr>
            <w:tcW w:type="pct" w:w="508"/>
            <w:vAlign w:val="center"/>
          </w:tcPr>
          <w:p w:rsidRDefault="0001348F" w:rsidP="00A82BA3" w:rsidR="0001348F"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788"/>
            <w:vAlign w:val="center"/>
          </w:tcPr>
          <w:p w:rsidRDefault="00F540CC" w:rsidP="00A82BA3" w:rsidR="00F540CC">
            <w:pPr>
              <w:pStyle w:val="Bezproreda"/>
              <w:jc w:val="center"/>
              <w:rPr>
                <w:rFonts w:hAnsi="Times New Roman" w:ascii="Times New Roman"/>
              </w:rPr>
            </w:pPr>
          </w:p>
          <w:p w:rsidRDefault="00F540CC" w:rsidP="00A82BA3" w:rsidR="0001348F" w:rsidRPr="00861163">
            <w:pPr>
              <w:pStyle w:val="Bezproreda"/>
              <w:jc w:val="center"/>
              <w:rPr>
                <w:rFonts w:hAnsi="Times New Roman" w:ascii="Times New Roman"/>
              </w:rPr>
            </w:pPr>
            <w:r>
              <w:rPr>
                <w:rFonts w:hAnsi="Times New Roman" w:ascii="Times New Roman"/>
              </w:rPr>
              <w:t>ILIR BALAJ</w:t>
            </w:r>
          </w:p>
          <w:p w:rsidRDefault="0001348F" w:rsidP="00A82BA3" w:rsidR="0001348F" w:rsidRPr="00861163">
            <w:pPr>
              <w:pStyle w:val="Bezproreda"/>
              <w:jc w:val="center"/>
              <w:rPr>
                <w:rFonts w:hAnsi="Times New Roman" w:ascii="Times New Roman"/>
              </w:rPr>
            </w:pPr>
          </w:p>
        </w:tc>
        <w:tc>
          <w:tcPr>
            <w:tcW w:type="pct" w:w="718"/>
            <w:vAlign w:val="center"/>
          </w:tcPr>
          <w:p w:rsidRDefault="00F540CC" w:rsidP="00A82BA3" w:rsidR="0001348F" w:rsidRPr="00861163">
            <w:pPr>
              <w:pStyle w:val="Bezproreda"/>
              <w:jc w:val="center"/>
              <w:rPr>
                <w:rFonts w:hAnsi="Times New Roman" w:ascii="Times New Roman"/>
              </w:rPr>
            </w:pPr>
            <w:r>
              <w:rPr>
                <w:rFonts w:hAnsi="Times New Roman" w:ascii="Times New Roman"/>
              </w:rPr>
              <w:t>32520121560</w:t>
            </w:r>
          </w:p>
        </w:tc>
        <w:tc>
          <w:tcPr>
            <w:tcW w:type="pct" w:w="690"/>
            <w:vAlign w:val="center"/>
          </w:tcPr>
          <w:p w:rsidRDefault="00F540CC" w:rsidP="00A82BA3" w:rsidR="00F540CC">
            <w:pPr>
              <w:pStyle w:val="Bezproreda"/>
              <w:jc w:val="center"/>
              <w:rPr>
                <w:rStyle w:val="st1"/>
                <w:rFonts w:hAnsi="Times New Roman" w:ascii="Times New Roman"/>
              </w:rPr>
            </w:pPr>
          </w:p>
          <w:p w:rsidRDefault="00F540CC" w:rsidP="00A82BA3" w:rsidR="0001348F" w:rsidRPr="00861163">
            <w:pPr>
              <w:pStyle w:val="Bezproreda"/>
              <w:jc w:val="center"/>
              <w:rPr>
                <w:rStyle w:val="st1"/>
                <w:rFonts w:hAnsi="Times New Roman" w:ascii="Times New Roman"/>
              </w:rPr>
            </w:pPr>
            <w:r>
              <w:rPr>
                <w:rStyle w:val="st1"/>
                <w:rFonts w:hAnsi="Times New Roman" w:ascii="Times New Roman"/>
              </w:rPr>
              <w:t>Velika Gorica, Kuče, Sv. Fabijana 34</w:t>
            </w:r>
          </w:p>
          <w:p w:rsidRDefault="0001348F" w:rsidP="00A82BA3" w:rsidR="0001348F" w:rsidRPr="00861163">
            <w:pPr>
              <w:pStyle w:val="Bezproreda"/>
              <w:jc w:val="center"/>
              <w:rPr>
                <w:rFonts w:hAnsi="Times New Roman" w:ascii="Times New Roman"/>
              </w:rPr>
            </w:pPr>
            <w:r w:rsidRPr="00861163">
              <w:rPr>
                <w:rFonts w:hAnsi="Times New Roman" w:ascii="Times New Roman"/>
              </w:rPr>
              <w:t xml:space="preserve"> </w:t>
            </w:r>
          </w:p>
        </w:tc>
        <w:tc>
          <w:tcPr>
            <w:tcW w:type="pct" w:w="745"/>
            <w:vAlign w:val="center"/>
          </w:tcPr>
          <w:p w:rsidRDefault="00F540CC" w:rsidP="00A82BA3" w:rsidR="0001348F" w:rsidRPr="00861163">
            <w:pPr>
              <w:pStyle w:val="Bezproreda"/>
              <w:jc w:val="center"/>
              <w:rPr>
                <w:rFonts w:hAnsi="Times New Roman" w:ascii="Times New Roman"/>
              </w:rPr>
            </w:pPr>
            <w:r>
              <w:rPr>
                <w:rFonts w:hAnsi="Times New Roman" w:ascii="Times New Roman"/>
              </w:rPr>
              <w:t>297.586,22</w:t>
            </w:r>
            <w:r w:rsidR="0001348F">
              <w:rPr>
                <w:rFonts w:hAnsi="Times New Roman" w:ascii="Times New Roman"/>
              </w:rPr>
              <w:t xml:space="preserve"> kn</w:t>
            </w:r>
          </w:p>
        </w:tc>
        <w:tc>
          <w:tcPr>
            <w:tcW w:type="pct" w:w="719"/>
            <w:vAlign w:val="center"/>
          </w:tcPr>
          <w:p w:rsidRDefault="00F540CC" w:rsidP="00A82BA3" w:rsidR="0001348F" w:rsidRPr="00861163">
            <w:pPr>
              <w:pStyle w:val="Bezproreda"/>
              <w:jc w:val="center"/>
              <w:rPr>
                <w:rFonts w:hAnsi="Times New Roman" w:ascii="Times New Roman"/>
              </w:rPr>
            </w:pPr>
            <w:r w:rsidRPr="00F540CC">
              <w:rPr>
                <w:rFonts w:hAnsi="Times New Roman" w:ascii="Times New Roman"/>
              </w:rPr>
              <w:t>297.586,22</w:t>
            </w:r>
            <w:r>
              <w:rPr>
                <w:rFonts w:hAnsi="Times New Roman" w:ascii="Times New Roman"/>
              </w:rPr>
              <w:t xml:space="preserve"> kn</w:t>
            </w:r>
          </w:p>
        </w:tc>
        <w:tc>
          <w:tcPr>
            <w:tcW w:type="pct" w:w="832"/>
            <w:vAlign w:val="center"/>
          </w:tcPr>
          <w:p w:rsidRDefault="0001348F" w:rsidP="00A82BA3" w:rsidR="0001348F" w:rsidRPr="00861163">
            <w:pPr>
              <w:pStyle w:val="Bezproreda"/>
              <w:rPr>
                <w:rFonts w:hAnsi="Times New Roman" w:ascii="Times New Roman"/>
              </w:rPr>
            </w:pPr>
            <w:r w:rsidRPr="00861163">
              <w:rPr>
                <w:rFonts w:hAnsi="Times New Roman" w:ascii="Times New Roman"/>
              </w:rPr>
              <w:t xml:space="preserve">      0,00 kn</w:t>
            </w:r>
          </w:p>
        </w:tc>
      </w:tr>
      <w:tr w:rsidTr="0001348F" w:rsidR="00023BF3" w:rsidRPr="0055227E">
        <w:trPr>
          <w:jc w:val="center"/>
        </w:trPr>
        <w:tc>
          <w:tcPr>
            <w:tcW w:type="pct" w:w="508"/>
            <w:vAlign w:val="center"/>
          </w:tcPr>
          <w:p w:rsidRDefault="0006595B" w:rsidP="00A82BA3" w:rsidR="00023BF3" w:rsidRPr="0055227E">
            <w:pPr>
              <w:pStyle w:val="Bezproreda"/>
              <w:jc w:val="center"/>
              <w:rPr>
                <w:rFonts w:hAnsi="Times New Roman" w:ascii="Times New Roman"/>
                <w:sz w:val="24"/>
                <w:szCs w:val="24"/>
              </w:rPr>
            </w:pPr>
            <w:r>
              <w:rPr>
                <w:rFonts w:hAnsi="Times New Roman" w:ascii="Times New Roman"/>
                <w:sz w:val="24"/>
                <w:szCs w:val="24"/>
              </w:rPr>
              <w:t>2.</w:t>
            </w:r>
          </w:p>
        </w:tc>
        <w:tc>
          <w:tcPr>
            <w:tcW w:type="pct" w:w="788"/>
            <w:vAlign w:val="center"/>
          </w:tcPr>
          <w:p w:rsidRDefault="0006595B" w:rsidP="00A82BA3" w:rsidR="00023BF3">
            <w:pPr>
              <w:pStyle w:val="Bezproreda"/>
              <w:jc w:val="center"/>
              <w:rPr>
                <w:rFonts w:hAnsi="Times New Roman" w:ascii="Times New Roman"/>
              </w:rPr>
            </w:pPr>
            <w:r>
              <w:rPr>
                <w:rFonts w:hAnsi="Times New Roman" w:ascii="Times New Roman"/>
              </w:rPr>
              <w:t>REPUBLIKA HRVATSKA, Ministarstvo financija, Porezna uprava</w:t>
            </w:r>
          </w:p>
        </w:tc>
        <w:tc>
          <w:tcPr>
            <w:tcW w:type="pct" w:w="718"/>
            <w:vAlign w:val="center"/>
          </w:tcPr>
          <w:p w:rsidRDefault="0006595B" w:rsidP="00A82BA3" w:rsidR="00023BF3">
            <w:pPr>
              <w:pStyle w:val="Bezproreda"/>
              <w:jc w:val="center"/>
              <w:rPr>
                <w:rFonts w:hAnsi="Times New Roman" w:ascii="Times New Roman"/>
              </w:rPr>
            </w:pPr>
            <w:r>
              <w:rPr>
                <w:rFonts w:hAnsi="Times New Roman" w:ascii="Times New Roman"/>
              </w:rPr>
              <w:t>18683136487</w:t>
            </w:r>
          </w:p>
        </w:tc>
        <w:tc>
          <w:tcPr>
            <w:tcW w:type="pct" w:w="690"/>
            <w:vAlign w:val="center"/>
          </w:tcPr>
          <w:p w:rsidRDefault="0006595B" w:rsidP="00A82BA3" w:rsidR="00023BF3">
            <w:pPr>
              <w:pStyle w:val="Bezproreda"/>
              <w:jc w:val="center"/>
              <w:rPr>
                <w:rStyle w:val="st1"/>
                <w:rFonts w:hAnsi="Times New Roman" w:ascii="Times New Roman"/>
              </w:rPr>
            </w:pPr>
            <w:r>
              <w:rPr>
                <w:rStyle w:val="st1"/>
                <w:rFonts w:hAnsi="Times New Roman" w:ascii="Times New Roman"/>
              </w:rPr>
              <w:t xml:space="preserve">Zagreb, Av. Dubrovnik </w:t>
            </w:r>
            <w:r w:rsidR="000A1CED">
              <w:rPr>
                <w:rStyle w:val="st1"/>
                <w:rFonts w:hAnsi="Times New Roman" w:ascii="Times New Roman"/>
              </w:rPr>
              <w:t>26</w:t>
            </w:r>
          </w:p>
        </w:tc>
        <w:tc>
          <w:tcPr>
            <w:tcW w:type="pct" w:w="745"/>
            <w:vAlign w:val="center"/>
          </w:tcPr>
          <w:p w:rsidRDefault="000A1CED" w:rsidP="00A82BA3" w:rsidR="00023BF3">
            <w:pPr>
              <w:pStyle w:val="Bezproreda"/>
              <w:jc w:val="center"/>
              <w:rPr>
                <w:rFonts w:hAnsi="Times New Roman" w:ascii="Times New Roman"/>
              </w:rPr>
            </w:pPr>
            <w:r w:rsidRPr="000A1CED">
              <w:rPr>
                <w:rFonts w:hAnsi="Times New Roman" w:ascii="Times New Roman"/>
              </w:rPr>
              <w:t>1.243.678,08 kn</w:t>
            </w:r>
          </w:p>
        </w:tc>
        <w:tc>
          <w:tcPr>
            <w:tcW w:type="pct" w:w="719"/>
            <w:vAlign w:val="center"/>
          </w:tcPr>
          <w:p w:rsidRDefault="000A1CED" w:rsidP="00A82BA3" w:rsidR="00023BF3" w:rsidRPr="00F540CC">
            <w:pPr>
              <w:pStyle w:val="Bezproreda"/>
              <w:jc w:val="center"/>
              <w:rPr>
                <w:rFonts w:hAnsi="Times New Roman" w:ascii="Times New Roman"/>
              </w:rPr>
            </w:pPr>
            <w:r w:rsidRPr="000A1CED">
              <w:rPr>
                <w:rFonts w:hAnsi="Times New Roman" w:ascii="Times New Roman"/>
              </w:rPr>
              <w:t>1.243.678,08 kn</w:t>
            </w:r>
          </w:p>
        </w:tc>
        <w:tc>
          <w:tcPr>
            <w:tcW w:type="pct" w:w="832"/>
            <w:vAlign w:val="center"/>
          </w:tcPr>
          <w:p w:rsidRDefault="000A1CED" w:rsidP="000A1CED" w:rsidR="00023BF3" w:rsidRPr="00861163">
            <w:pPr>
              <w:pStyle w:val="Bezproreda"/>
              <w:jc w:val="center"/>
              <w:rPr>
                <w:rFonts w:hAnsi="Times New Roman" w:ascii="Times New Roman"/>
              </w:rPr>
            </w:pPr>
            <w:r>
              <w:rPr>
                <w:rFonts w:hAnsi="Times New Roman" w:ascii="Times New Roman"/>
              </w:rPr>
              <w:t>0,00 kn</w:t>
            </w:r>
          </w:p>
        </w:tc>
      </w:tr>
    </w:tbl>
    <w:p w:rsidRDefault="00F844C4" w:rsidP="00487AD5" w:rsidR="00F844C4">
      <w:pPr>
        <w:ind w:firstLine="720"/>
        <w:jc w:val="both"/>
        <w:rPr>
          <w:sz w:val="24"/>
          <w:szCs w:val="24"/>
        </w:rPr>
      </w:pPr>
    </w:p>
    <w:p w:rsidRDefault="00767B3D" w:rsidP="00767B3D" w:rsidR="00767B3D" w:rsidRPr="006247B8">
      <w:pPr>
        <w:ind w:firstLine="720"/>
        <w:jc w:val="both"/>
        <w:rPr>
          <w:bCs/>
          <w:sz w:val="24"/>
          <w:szCs w:val="24"/>
        </w:rPr>
      </w:pPr>
      <w:r w:rsidRPr="006247B8">
        <w:rPr>
          <w:bCs/>
          <w:sz w:val="24"/>
          <w:szCs w:val="24"/>
        </w:rPr>
        <w:lastRenderedPageBreak/>
        <w:t>Nitko od nazočnih vjerovnika ne osporava tražbin</w:t>
      </w:r>
      <w:r>
        <w:rPr>
          <w:bCs/>
          <w:sz w:val="24"/>
          <w:szCs w:val="24"/>
        </w:rPr>
        <w:t>u</w:t>
      </w:r>
      <w:r w:rsidRPr="006247B8">
        <w:rPr>
          <w:bCs/>
          <w:sz w:val="24"/>
          <w:szCs w:val="24"/>
        </w:rPr>
        <w:t xml:space="preserve"> koj</w:t>
      </w:r>
      <w:r>
        <w:rPr>
          <w:bCs/>
          <w:sz w:val="24"/>
          <w:szCs w:val="24"/>
        </w:rPr>
        <w:t>u</w:t>
      </w:r>
      <w:r w:rsidRPr="006247B8">
        <w:rPr>
          <w:bCs/>
          <w:sz w:val="24"/>
          <w:szCs w:val="24"/>
        </w:rPr>
        <w:t xml:space="preserve"> je stečajni upravitelj priznao u I. višem isplatnom redu.</w:t>
      </w:r>
    </w:p>
    <w:p w:rsidRDefault="00767B3D" w:rsidP="00767B3D" w:rsidR="00767B3D" w:rsidRPr="006247B8">
      <w:pPr>
        <w:ind w:firstLine="360"/>
        <w:jc w:val="both"/>
        <w:rPr>
          <w:bCs/>
          <w:sz w:val="24"/>
          <w:szCs w:val="24"/>
        </w:rPr>
      </w:pPr>
      <w:r w:rsidRPr="006247B8">
        <w:rPr>
          <w:bCs/>
          <w:sz w:val="24"/>
          <w:szCs w:val="24"/>
        </w:rPr>
        <w:tab/>
      </w:r>
    </w:p>
    <w:p w:rsidRDefault="00767B3D" w:rsidP="00767B3D" w:rsidR="00767B3D" w:rsidRPr="006247B8">
      <w:pPr>
        <w:ind w:firstLine="720"/>
        <w:jc w:val="both"/>
        <w:rPr>
          <w:bCs/>
          <w:sz w:val="24"/>
          <w:szCs w:val="24"/>
        </w:rPr>
      </w:pPr>
      <w:r w:rsidRPr="006247B8">
        <w:rPr>
          <w:bCs/>
          <w:sz w:val="24"/>
          <w:szCs w:val="24"/>
        </w:rPr>
        <w:t>Sudac objavljuje da se naveden</w:t>
      </w:r>
      <w:r w:rsidR="00FC00E0">
        <w:rPr>
          <w:bCs/>
          <w:sz w:val="24"/>
          <w:szCs w:val="24"/>
        </w:rPr>
        <w:t>e</w:t>
      </w:r>
      <w:r w:rsidRPr="006247B8">
        <w:rPr>
          <w:bCs/>
          <w:sz w:val="24"/>
          <w:szCs w:val="24"/>
        </w:rPr>
        <w:t xml:space="preserve"> tražbin</w:t>
      </w:r>
      <w:r w:rsidR="00FC00E0">
        <w:rPr>
          <w:bCs/>
          <w:sz w:val="24"/>
          <w:szCs w:val="24"/>
        </w:rPr>
        <w:t>e</w:t>
      </w:r>
      <w:r w:rsidRPr="006247B8">
        <w:rPr>
          <w:bCs/>
          <w:sz w:val="24"/>
          <w:szCs w:val="24"/>
        </w:rPr>
        <w:t xml:space="preserve"> stečajn</w:t>
      </w:r>
      <w:r w:rsidR="00FC00E0">
        <w:rPr>
          <w:bCs/>
          <w:sz w:val="24"/>
          <w:szCs w:val="24"/>
        </w:rPr>
        <w:t>ih</w:t>
      </w:r>
      <w:r w:rsidRPr="006247B8">
        <w:rPr>
          <w:bCs/>
          <w:sz w:val="24"/>
          <w:szCs w:val="24"/>
        </w:rPr>
        <w:t xml:space="preserve"> vjerovnika smatra</w:t>
      </w:r>
      <w:r w:rsidR="00FC00E0">
        <w:rPr>
          <w:bCs/>
          <w:sz w:val="24"/>
          <w:szCs w:val="24"/>
        </w:rPr>
        <w:t>ju</w:t>
      </w:r>
      <w:r w:rsidRPr="006247B8">
        <w:rPr>
          <w:bCs/>
          <w:sz w:val="24"/>
          <w:szCs w:val="24"/>
        </w:rPr>
        <w:t xml:space="preserve"> utvrđen</w:t>
      </w:r>
      <w:r w:rsidR="00FC00E0">
        <w:rPr>
          <w:bCs/>
          <w:sz w:val="24"/>
          <w:szCs w:val="24"/>
        </w:rPr>
        <w:t>im</w:t>
      </w:r>
      <w:r w:rsidRPr="006247B8">
        <w:rPr>
          <w:bCs/>
          <w:sz w:val="24"/>
          <w:szCs w:val="24"/>
        </w:rPr>
        <w:t xml:space="preserve"> i razvrstava</w:t>
      </w:r>
      <w:r w:rsidR="00FC00E0">
        <w:rPr>
          <w:bCs/>
          <w:sz w:val="24"/>
          <w:szCs w:val="24"/>
        </w:rPr>
        <w:t>ju</w:t>
      </w:r>
      <w:r w:rsidRPr="006247B8">
        <w:rPr>
          <w:bCs/>
          <w:sz w:val="24"/>
          <w:szCs w:val="24"/>
        </w:rPr>
        <w:t xml:space="preserve"> u I. viši isplatni red.</w:t>
      </w:r>
    </w:p>
    <w:p w:rsidRDefault="00767B3D" w:rsidP="00767B3D" w:rsidR="00767B3D" w:rsidRPr="006247B8">
      <w:pPr>
        <w:jc w:val="both"/>
        <w:rPr>
          <w:sz w:val="24"/>
          <w:szCs w:val="24"/>
        </w:rPr>
      </w:pPr>
    </w:p>
    <w:p w:rsidRDefault="00767B3D" w:rsidP="00767B3D" w:rsidR="00767B3D">
      <w:pPr>
        <w:ind w:firstLine="720"/>
        <w:jc w:val="both"/>
        <w:rPr>
          <w:sz w:val="24"/>
          <w:szCs w:val="24"/>
        </w:rPr>
      </w:pPr>
      <w:r w:rsidRPr="006247B8">
        <w:rPr>
          <w:sz w:val="24"/>
          <w:szCs w:val="24"/>
        </w:rPr>
        <w:t>Stečajni upravitelj čita prijavljene tražbine vjerovnika II. višeg isplatnog reda.</w:t>
      </w:r>
    </w:p>
    <w:p w:rsidRDefault="009433FE" w:rsidP="00767B3D" w:rsidR="009433FE" w:rsidRPr="006247B8">
      <w:pPr>
        <w:ind w:firstLine="720"/>
        <w:jc w:val="both"/>
        <w:rPr>
          <w:sz w:val="24"/>
          <w:szCs w:val="24"/>
        </w:rPr>
      </w:pPr>
    </w:p>
    <w:p w:rsidRDefault="009433FE" w:rsidP="009433FE" w:rsidR="00767B3D">
      <w:pPr>
        <w:ind w:firstLine="720"/>
        <w:jc w:val="both"/>
        <w:rPr>
          <w:sz w:val="24"/>
          <w:szCs w:val="24"/>
        </w:rPr>
      </w:pPr>
      <w:r w:rsidRPr="009433FE">
        <w:rPr>
          <w:sz w:val="24"/>
          <w:szCs w:val="24"/>
        </w:rPr>
        <w:t>Stečajni u</w:t>
      </w:r>
      <w:r w:rsidR="00493E9D">
        <w:rPr>
          <w:sz w:val="24"/>
          <w:szCs w:val="24"/>
        </w:rPr>
        <w:t>pravitelj</w:t>
      </w:r>
      <w:r w:rsidRPr="009433FE">
        <w:rPr>
          <w:sz w:val="24"/>
          <w:szCs w:val="24"/>
        </w:rPr>
        <w:t xml:space="preserve"> ispravlja tablicu u odnosu na vjerovnika pod rednim brojem 7. Zakonski nasljednici pok. odvjetnika Daria Prpića: Dora Prpić, Marta Prpić, Ante Prpić tako da priznaje tražbinu navedenog vjerovnika u iznosu od 519.676,63 kn, a osporava 320.901,87 kn</w:t>
      </w:r>
      <w:r w:rsidR="00696C95">
        <w:rPr>
          <w:sz w:val="24"/>
          <w:szCs w:val="24"/>
        </w:rPr>
        <w:t>.</w:t>
      </w:r>
    </w:p>
    <w:p w:rsidRDefault="00696C95" w:rsidP="009433FE" w:rsidR="00696C95" w:rsidRPr="009433FE">
      <w:pPr>
        <w:ind w:firstLine="720"/>
        <w:jc w:val="both"/>
        <w:rPr>
          <w:sz w:val="24"/>
          <w:szCs w:val="24"/>
        </w:rPr>
      </w:pPr>
    </w:p>
    <w:p w:rsidRDefault="00696C95" w:rsidP="00493E9D" w:rsidR="00696C95">
      <w:pPr>
        <w:ind w:firstLine="720"/>
        <w:jc w:val="both"/>
        <w:rPr>
          <w:sz w:val="24"/>
          <w:szCs w:val="24"/>
        </w:rPr>
      </w:pPr>
      <w:r>
        <w:rPr>
          <w:bCs/>
          <w:sz w:val="24"/>
          <w:szCs w:val="24"/>
        </w:rPr>
        <w:t xml:space="preserve">U odnosu na vjerovnika pod rednim brojem 7 stečajni upravitelj navodi kako je tražbina tog vjerovnika djelomično osporena u iznosu od </w:t>
      </w:r>
      <w:r w:rsidRPr="009433FE">
        <w:rPr>
          <w:sz w:val="24"/>
          <w:szCs w:val="24"/>
        </w:rPr>
        <w:t>320.901,87 kn</w:t>
      </w:r>
      <w:r>
        <w:rPr>
          <w:sz w:val="24"/>
          <w:szCs w:val="24"/>
        </w:rPr>
        <w:t xml:space="preserve"> jer se odnosi na tražbinu po računu iz 28. svibnja 2013. godine pa je za navedenu tražbinu zastupila zastara. </w:t>
      </w:r>
    </w:p>
    <w:p w:rsidRDefault="00696C95" w:rsidP="00696C95" w:rsidR="00696C95">
      <w:pPr>
        <w:ind w:firstLine="360"/>
        <w:jc w:val="both"/>
        <w:rPr>
          <w:sz w:val="24"/>
          <w:szCs w:val="24"/>
        </w:rPr>
      </w:pPr>
    </w:p>
    <w:p w:rsidRDefault="00696C95" w:rsidP="00493E9D" w:rsidR="00696C95" w:rsidRPr="00B0223D">
      <w:pPr>
        <w:ind w:firstLine="720"/>
        <w:jc w:val="both"/>
        <w:rPr>
          <w:sz w:val="24"/>
          <w:szCs w:val="24"/>
        </w:rPr>
      </w:pPr>
      <w:r w:rsidRPr="00B0223D">
        <w:rPr>
          <w:sz w:val="24"/>
          <w:szCs w:val="24"/>
        </w:rPr>
        <w:t>Na upit suda jeli navedena osporena tražbina prijavljena na temelju ovršne isprave steča</w:t>
      </w:r>
      <w:r>
        <w:rPr>
          <w:sz w:val="24"/>
          <w:szCs w:val="24"/>
        </w:rPr>
        <w:t xml:space="preserve">jni upravitelj navodi kako nije odnosno kako u tom dijelu navedeni vjerovnik ne raspolaže ovršnom ispravom. </w:t>
      </w:r>
    </w:p>
    <w:p w:rsidRDefault="009433FE" w:rsidP="009433FE" w:rsidR="009433FE">
      <w:pPr>
        <w:ind w:firstLine="720"/>
        <w:jc w:val="both"/>
        <w:rPr>
          <w:sz w:val="24"/>
          <w:szCs w:val="24"/>
        </w:rPr>
      </w:pPr>
    </w:p>
    <w:p w:rsidRDefault="00696C95" w:rsidP="00493E9D" w:rsidR="00696C95">
      <w:pPr>
        <w:ind w:firstLine="720"/>
        <w:jc w:val="both"/>
        <w:rPr>
          <w:sz w:val="24"/>
          <w:szCs w:val="24"/>
        </w:rPr>
      </w:pPr>
      <w:r>
        <w:rPr>
          <w:sz w:val="24"/>
          <w:szCs w:val="24"/>
        </w:rPr>
        <w:t>U odnosu na navode stečajnog upravitelja stečajni vjerovnik pod rednim brojem 7 Marta Prpić kako je navedeni račun ispostavljen na iznos od 125.000,00 kn, dok kamate po tom računu iznose 70.901,87 kn, dakle ukupna tražbina po tom računu 195.901,87 kn.</w:t>
      </w:r>
    </w:p>
    <w:p w:rsidRDefault="00493E9D" w:rsidP="00696C95" w:rsidR="00493E9D">
      <w:pPr>
        <w:ind w:firstLine="360"/>
        <w:jc w:val="both"/>
        <w:rPr>
          <w:sz w:val="24"/>
          <w:szCs w:val="24"/>
        </w:rPr>
      </w:pPr>
    </w:p>
    <w:p w:rsidRDefault="00493E9D" w:rsidP="009433FE" w:rsidR="00696C95">
      <w:pPr>
        <w:ind w:firstLine="720"/>
        <w:jc w:val="both"/>
        <w:rPr>
          <w:sz w:val="24"/>
          <w:szCs w:val="24"/>
        </w:rPr>
      </w:pPr>
      <w:r>
        <w:rPr>
          <w:sz w:val="24"/>
          <w:szCs w:val="24"/>
        </w:rPr>
        <w:t xml:space="preserve">U odnosu na navode navedenog vjerovnika stečajni upravitelj priznaje svoju pogrešku i priznaje tražbinu navedenog vjerovnika u ukupnom iznosu od </w:t>
      </w:r>
      <w:r w:rsidR="00EA33FE">
        <w:rPr>
          <w:sz w:val="24"/>
          <w:szCs w:val="24"/>
        </w:rPr>
        <w:t>644.676,63</w:t>
      </w:r>
      <w:r w:rsidR="0003628E">
        <w:rPr>
          <w:sz w:val="24"/>
          <w:szCs w:val="24"/>
        </w:rPr>
        <w:t xml:space="preserve"> kn, a osporava tražbinu navedenog vjerovnika u iznosu od 195.901,87 kn</w:t>
      </w:r>
      <w:r w:rsidR="00EA33FE">
        <w:rPr>
          <w:sz w:val="24"/>
          <w:szCs w:val="24"/>
        </w:rPr>
        <w:t xml:space="preserve"> zbog zastare.</w:t>
      </w:r>
    </w:p>
    <w:p w:rsidRDefault="00D91728" w:rsidP="009433FE" w:rsidR="00D91728">
      <w:pPr>
        <w:ind w:firstLine="720"/>
        <w:jc w:val="both"/>
        <w:rPr>
          <w:sz w:val="24"/>
          <w:szCs w:val="24"/>
        </w:rPr>
      </w:pPr>
    </w:p>
    <w:p w:rsidRDefault="00C37C31" w:rsidP="009433FE" w:rsidR="00C37C31">
      <w:pPr>
        <w:ind w:firstLine="720"/>
        <w:jc w:val="both"/>
        <w:rPr>
          <w:sz w:val="24"/>
          <w:szCs w:val="24"/>
        </w:rPr>
      </w:pPr>
      <w:r w:rsidRPr="00C37C31">
        <w:rPr>
          <w:sz w:val="24"/>
          <w:szCs w:val="24"/>
        </w:rPr>
        <w:t xml:space="preserve">Stečajni vjerovnik pod rednim brojem 10 </w:t>
      </w:r>
      <w:r w:rsidRPr="00C37C31">
        <w:rPr>
          <w:bCs/>
          <w:sz w:val="24"/>
          <w:szCs w:val="24"/>
        </w:rPr>
        <w:t>ODVJETNICA AZRA GARANKIĆ, preuzimateljica ureda pok. Daria Prpića</w:t>
      </w:r>
      <w:r w:rsidR="00A07974">
        <w:rPr>
          <w:bCs/>
          <w:sz w:val="24"/>
          <w:szCs w:val="24"/>
        </w:rPr>
        <w:t xml:space="preserve">, u cijelosti povlači </w:t>
      </w:r>
      <w:r w:rsidRPr="00C37C31">
        <w:rPr>
          <w:bCs/>
          <w:sz w:val="24"/>
          <w:szCs w:val="24"/>
        </w:rPr>
        <w:t xml:space="preserve">prijavu tražbinu u iznosu od </w:t>
      </w:r>
      <w:r w:rsidRPr="00C37C31">
        <w:rPr>
          <w:sz w:val="24"/>
          <w:szCs w:val="24"/>
        </w:rPr>
        <w:t>840.578,50 kn</w:t>
      </w:r>
      <w:r w:rsidR="000F391D">
        <w:rPr>
          <w:sz w:val="24"/>
          <w:szCs w:val="24"/>
        </w:rPr>
        <w:t xml:space="preserve"> zbog toga se navedeni vjerovnik briše iz tablice stečajnih vjerovnika.</w:t>
      </w:r>
    </w:p>
    <w:p w:rsidRDefault="00450EE9" w:rsidP="009433FE" w:rsidR="00450EE9">
      <w:pPr>
        <w:ind w:firstLine="720"/>
        <w:jc w:val="both"/>
        <w:rPr>
          <w:sz w:val="24"/>
          <w:szCs w:val="24"/>
        </w:rPr>
      </w:pPr>
    </w:p>
    <w:p w:rsidRDefault="00450EE9" w:rsidP="009433FE" w:rsidR="00450EE9" w:rsidRPr="00450EE9">
      <w:pPr>
        <w:ind w:firstLine="720"/>
        <w:jc w:val="both"/>
        <w:rPr>
          <w:sz w:val="24"/>
          <w:szCs w:val="24"/>
        </w:rPr>
      </w:pPr>
      <w:r>
        <w:rPr>
          <w:sz w:val="24"/>
          <w:szCs w:val="24"/>
        </w:rPr>
        <w:t>U odnosu na stečajnog vjerovnika pod rednim brojem 11 (sada 10 tablice</w:t>
      </w:r>
      <w:r w:rsidRPr="00450EE9">
        <w:rPr>
          <w:sz w:val="24"/>
          <w:szCs w:val="24"/>
        </w:rPr>
        <w:t xml:space="preserve">) </w:t>
      </w:r>
      <w:r w:rsidRPr="00450EE9">
        <w:rPr>
          <w:bCs/>
          <w:sz w:val="24"/>
          <w:szCs w:val="24"/>
        </w:rPr>
        <w:t>HEP-Operator distribucijskog sustava d.o.o.</w:t>
      </w:r>
      <w:r w:rsidR="000F391D">
        <w:rPr>
          <w:bCs/>
          <w:sz w:val="24"/>
          <w:szCs w:val="24"/>
        </w:rPr>
        <w:t xml:space="preserve"> stečajni upravitelj navodi kako u cijelosti priznaje tražbinu navedenog vjerovnika pa u tom smislu ispravlja svoju tablicu.</w:t>
      </w:r>
    </w:p>
    <w:p w:rsidRDefault="00493E9D" w:rsidP="009433FE" w:rsidR="00493E9D" w:rsidRPr="00450EE9">
      <w:pPr>
        <w:ind w:firstLine="720"/>
        <w:jc w:val="both"/>
        <w:rPr>
          <w:sz w:val="24"/>
          <w:szCs w:val="24"/>
        </w:rPr>
      </w:pPr>
    </w:p>
    <w:p w:rsidRDefault="00767B3D" w:rsidP="00767B3D" w:rsidR="00446304">
      <w:pPr>
        <w:jc w:val="both"/>
        <w:rPr>
          <w:sz w:val="24"/>
          <w:szCs w:val="24"/>
        </w:rPr>
      </w:pPr>
      <w:r w:rsidRPr="006247B8">
        <w:rPr>
          <w:sz w:val="24"/>
          <w:szCs w:val="24"/>
        </w:rPr>
        <w:t>Stečajni upravitelj priznaje sljedeće prijavljene tražbine vjerovnika  II. višeg isplatnog reda upisane u tablici :</w:t>
      </w:r>
    </w:p>
    <w:p w:rsidRDefault="00EB13DD" w:rsidP="00F3103A" w:rsidR="00EB13DD" w:rsidRPr="0055227E">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13"/>
        <w:gridCol w:w="2178"/>
        <w:gridCol w:w="1536"/>
        <w:gridCol w:w="1659"/>
        <w:gridCol w:w="1541"/>
        <w:gridCol w:w="1609"/>
        <w:gridCol w:w="1653"/>
      </w:tblGrid>
      <w:tr w:rsidTr="00A07974" w:rsidR="00943600" w:rsidRPr="0055227E">
        <w:trPr>
          <w:jc w:val="center"/>
        </w:trPr>
        <w:tc>
          <w:tcPr>
            <w:tcW w:type="pct" w:w="370"/>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 xml:space="preserve">Redni broj </w:t>
            </w:r>
          </w:p>
        </w:tc>
        <w:tc>
          <w:tcPr>
            <w:tcW w:type="pct" w:w="99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Ime i prezime / tvrtka  ili naziv vjerovnika</w:t>
            </w:r>
          </w:p>
        </w:tc>
        <w:tc>
          <w:tcPr>
            <w:tcW w:type="pct" w:w="699"/>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OIB vjerovnika</w:t>
            </w:r>
          </w:p>
        </w:tc>
        <w:tc>
          <w:tcPr>
            <w:tcW w:type="pct" w:w="755"/>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Adresa / sjedište vjerovnika</w:t>
            </w:r>
          </w:p>
        </w:tc>
        <w:tc>
          <w:tcPr>
            <w:tcW w:type="pct" w:w="701"/>
            <w:vAlign w:val="center"/>
          </w:tcPr>
          <w:p w:rsidRDefault="00655559" w:rsidP="00983D27" w:rsidR="00655559" w:rsidRPr="00A970F5">
            <w:pPr>
              <w:pStyle w:val="Bezproreda"/>
              <w:jc w:val="center"/>
              <w:rPr>
                <w:rFonts w:hAnsi="Times New Roman" w:ascii="Times New Roman"/>
              </w:rPr>
            </w:pPr>
            <w:r w:rsidRPr="00A970F5">
              <w:rPr>
                <w:rFonts w:hAnsi="Times New Roman" w:ascii="Times New Roman"/>
              </w:rPr>
              <w:t>Iznos prijavljene tražbine (kn)</w:t>
            </w:r>
          </w:p>
        </w:tc>
        <w:tc>
          <w:tcPr>
            <w:tcW w:type="pct" w:w="732"/>
            <w:vAlign w:val="center"/>
          </w:tcPr>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priznate tražbine</w:t>
            </w:r>
          </w:p>
          <w:p w:rsidRDefault="00655559" w:rsidP="00983D27" w:rsidR="00655559" w:rsidRPr="00A970F5">
            <w:pPr>
              <w:pStyle w:val="Bezproreda"/>
              <w:jc w:val="center"/>
              <w:rPr>
                <w:rFonts w:hAnsi="Times New Roman" w:ascii="Times New Roman"/>
              </w:rPr>
            </w:pPr>
            <w:r w:rsidRPr="00A970F5">
              <w:rPr>
                <w:rFonts w:hAnsi="Times New Roman" w:ascii="Times New Roman"/>
              </w:rPr>
              <w:t>(kn)</w:t>
            </w:r>
          </w:p>
        </w:tc>
        <w:tc>
          <w:tcPr>
            <w:tcW w:type="pct" w:w="752"/>
            <w:vAlign w:val="center"/>
          </w:tcPr>
          <w:p w:rsidRDefault="00655559" w:rsidP="00983D27" w:rsidR="00655559" w:rsidRPr="00A970F5">
            <w:pPr>
              <w:pStyle w:val="Bezproreda"/>
              <w:ind w:firstLine="194"/>
              <w:jc w:val="center"/>
              <w:rPr>
                <w:rFonts w:hAnsi="Times New Roman" w:ascii="Times New Roman"/>
              </w:rPr>
            </w:pPr>
          </w:p>
          <w:p w:rsidRDefault="00655559" w:rsidP="00983D27" w:rsidR="00655559" w:rsidRPr="00A970F5">
            <w:pPr>
              <w:pStyle w:val="Bezproreda"/>
              <w:ind w:firstLine="194"/>
              <w:jc w:val="center"/>
              <w:rPr>
                <w:rFonts w:hAnsi="Times New Roman" w:ascii="Times New Roman"/>
              </w:rPr>
            </w:pPr>
            <w:r w:rsidRPr="00A970F5">
              <w:rPr>
                <w:rFonts w:hAnsi="Times New Roman" w:ascii="Times New Roman"/>
              </w:rPr>
              <w:t>Iznos osporene tražbine i razlog osporavanja</w:t>
            </w:r>
          </w:p>
        </w:tc>
      </w:tr>
      <w:tr w:rsidTr="00A07974" w:rsidR="00943600" w:rsidRPr="0055227E">
        <w:trPr>
          <w:jc w:val="center"/>
        </w:trPr>
        <w:tc>
          <w:tcPr>
            <w:tcW w:type="pct" w:w="370"/>
            <w:vAlign w:val="center"/>
          </w:tcPr>
          <w:p w:rsidRDefault="00983D27" w:rsidP="00983D27" w:rsidR="00983D27" w:rsidRPr="0055227E">
            <w:pPr>
              <w:pStyle w:val="Bezproreda"/>
              <w:jc w:val="center"/>
              <w:rPr>
                <w:rFonts w:hAnsi="Times New Roman" w:ascii="Times New Roman"/>
                <w:sz w:val="24"/>
                <w:szCs w:val="24"/>
              </w:rPr>
            </w:pPr>
            <w:r w:rsidRPr="0055227E">
              <w:rPr>
                <w:rFonts w:hAnsi="Times New Roman" w:ascii="Times New Roman"/>
                <w:sz w:val="24"/>
                <w:szCs w:val="24"/>
              </w:rPr>
              <w:t>1.</w:t>
            </w:r>
          </w:p>
        </w:tc>
        <w:tc>
          <w:tcPr>
            <w:tcW w:type="pct" w:w="991"/>
            <w:vAlign w:val="center"/>
          </w:tcPr>
          <w:p w:rsidRDefault="00983D27" w:rsidP="00983D27" w:rsidR="00983D27" w:rsidRPr="00F84D92">
            <w:pPr>
              <w:pStyle w:val="Default"/>
              <w:jc w:val="center"/>
              <w:rPr>
                <w:sz w:val="22"/>
                <w:szCs w:val="22"/>
              </w:rPr>
            </w:pPr>
          </w:p>
          <w:p w:rsidRDefault="00FB0FDD" w:rsidP="00F540CC" w:rsidR="00983D27" w:rsidRPr="00F84D92">
            <w:pPr>
              <w:pStyle w:val="Bezproreda"/>
              <w:jc w:val="center"/>
              <w:rPr>
                <w:rFonts w:hAnsi="Times New Roman" w:ascii="Times New Roman"/>
              </w:rPr>
            </w:pPr>
            <w:r>
              <w:rPr>
                <w:rFonts w:hAnsi="Times New Roman" w:ascii="Times New Roman"/>
              </w:rPr>
              <w:t>REPUBLIKA HRVATSKA</w:t>
            </w:r>
            <w:r w:rsidR="008D4AE4">
              <w:rPr>
                <w:rFonts w:hAnsi="Times New Roman" w:ascii="Times New Roman"/>
              </w:rPr>
              <w:t xml:space="preserve">, Ministarstvo </w:t>
            </w:r>
            <w:r w:rsidR="00F540CC">
              <w:rPr>
                <w:rFonts w:hAnsi="Times New Roman" w:ascii="Times New Roman"/>
              </w:rPr>
              <w:t>pravosuđa</w:t>
            </w:r>
          </w:p>
        </w:tc>
        <w:tc>
          <w:tcPr>
            <w:tcW w:type="pct" w:w="699"/>
            <w:vAlign w:val="center"/>
          </w:tcPr>
          <w:p w:rsidRDefault="00962FC1" w:rsidP="00983D27" w:rsidR="00983D27" w:rsidRPr="00F84D92">
            <w:pPr>
              <w:pStyle w:val="Bezproreda"/>
              <w:jc w:val="center"/>
              <w:rPr>
                <w:rFonts w:hAnsi="Times New Roman" w:ascii="Times New Roman"/>
              </w:rPr>
            </w:pPr>
            <w:r>
              <w:rPr>
                <w:rFonts w:hAnsi="Times New Roman" w:ascii="Times New Roman"/>
              </w:rPr>
              <w:t>52634238587</w:t>
            </w:r>
          </w:p>
        </w:tc>
        <w:tc>
          <w:tcPr>
            <w:tcW w:type="pct" w:w="755"/>
            <w:vAlign w:val="center"/>
          </w:tcPr>
          <w:p w:rsidRDefault="00E4093C" w:rsidP="00C56F20" w:rsidR="00E4093C">
            <w:pPr>
              <w:pStyle w:val="Bezproreda"/>
              <w:jc w:val="center"/>
              <w:rPr>
                <w:rStyle w:val="st1"/>
                <w:rFonts w:hAnsi="Times New Roman" w:ascii="Times New Roman"/>
              </w:rPr>
            </w:pPr>
          </w:p>
          <w:p w:rsidRDefault="00962FC1" w:rsidP="00C56F20" w:rsidR="00C56F20" w:rsidRPr="00861163">
            <w:pPr>
              <w:pStyle w:val="Bezproreda"/>
              <w:jc w:val="center"/>
              <w:rPr>
                <w:rStyle w:val="st1"/>
                <w:rFonts w:hAnsi="Times New Roman" w:ascii="Times New Roman"/>
              </w:rPr>
            </w:pPr>
            <w:r>
              <w:rPr>
                <w:rStyle w:val="st1"/>
                <w:rFonts w:hAnsi="Times New Roman" w:ascii="Times New Roman"/>
              </w:rPr>
              <w:t>Velika Gorica</w:t>
            </w:r>
          </w:p>
          <w:p w:rsidRDefault="00EE2D09" w:rsidP="00EE2D09" w:rsidR="00983D27" w:rsidRPr="00BF4958">
            <w:pPr>
              <w:pStyle w:val="Bezproreda"/>
              <w:jc w:val="center"/>
              <w:rPr>
                <w:rFonts w:hAnsi="Times New Roman" w:ascii="Times New Roman"/>
              </w:rPr>
            </w:pPr>
            <w:r w:rsidRPr="00BF4958">
              <w:rPr>
                <w:rFonts w:hAnsi="Times New Roman" w:ascii="Times New Roman"/>
              </w:rPr>
              <w:t xml:space="preserve"> </w:t>
            </w:r>
          </w:p>
        </w:tc>
        <w:tc>
          <w:tcPr>
            <w:tcW w:type="pct" w:w="701"/>
            <w:vAlign w:val="center"/>
          </w:tcPr>
          <w:p w:rsidRDefault="00962FC1" w:rsidP="00983D27" w:rsidR="00983D27" w:rsidRPr="00F84D92">
            <w:pPr>
              <w:pStyle w:val="Bezproreda"/>
              <w:jc w:val="center"/>
              <w:rPr>
                <w:rFonts w:hAnsi="Times New Roman" w:ascii="Times New Roman"/>
              </w:rPr>
            </w:pPr>
            <w:r>
              <w:rPr>
                <w:rFonts w:hAnsi="Times New Roman" w:ascii="Times New Roman"/>
              </w:rPr>
              <w:t>62.650,00</w:t>
            </w:r>
            <w:r w:rsidR="005F5CF8">
              <w:rPr>
                <w:rFonts w:hAnsi="Times New Roman" w:ascii="Times New Roman"/>
              </w:rPr>
              <w:t xml:space="preserve"> kn</w:t>
            </w:r>
            <w:r w:rsidR="00EE2D09" w:rsidRPr="00F84D92">
              <w:rPr>
                <w:rFonts w:hAnsi="Times New Roman" w:ascii="Times New Roman"/>
              </w:rPr>
              <w:t xml:space="preserve"> </w:t>
            </w:r>
          </w:p>
        </w:tc>
        <w:tc>
          <w:tcPr>
            <w:tcW w:type="pct" w:w="732"/>
            <w:vAlign w:val="center"/>
          </w:tcPr>
          <w:p w:rsidRDefault="00962FC1" w:rsidP="00BF4958" w:rsidR="00983D27" w:rsidRPr="00F84D92">
            <w:pPr>
              <w:pStyle w:val="Bezproreda"/>
              <w:jc w:val="center"/>
              <w:rPr>
                <w:rFonts w:hAnsi="Times New Roman" w:ascii="Times New Roman"/>
              </w:rPr>
            </w:pPr>
            <w:r>
              <w:rPr>
                <w:rFonts w:hAnsi="Times New Roman" w:ascii="Times New Roman"/>
              </w:rPr>
              <w:t xml:space="preserve">62.650,00 </w:t>
            </w:r>
            <w:r w:rsidR="00BF4958">
              <w:rPr>
                <w:rFonts w:hAnsi="Times New Roman" w:ascii="Times New Roman"/>
              </w:rPr>
              <w:t>kn</w:t>
            </w:r>
            <w:r w:rsidR="00EE2D09" w:rsidRPr="00F84D92">
              <w:rPr>
                <w:rFonts w:hAnsi="Times New Roman" w:ascii="Times New Roman"/>
              </w:rPr>
              <w:t xml:space="preserve"> </w:t>
            </w:r>
          </w:p>
        </w:tc>
        <w:tc>
          <w:tcPr>
            <w:tcW w:type="pct" w:w="752"/>
            <w:vAlign w:val="center"/>
          </w:tcPr>
          <w:p w:rsidRDefault="006B0BFF" w:rsidP="00B90074" w:rsidR="00983D27" w:rsidRPr="00F84D92">
            <w:pPr>
              <w:pStyle w:val="Default"/>
              <w:jc w:val="center"/>
              <w:rPr>
                <w:sz w:val="22"/>
                <w:szCs w:val="22"/>
              </w:rPr>
            </w:pPr>
            <w:r w:rsidRPr="00F84D92">
              <w:rPr>
                <w:sz w:val="22"/>
                <w:szCs w:val="22"/>
              </w:rPr>
              <w:t xml:space="preserve">0,00 </w:t>
            </w:r>
            <w:r w:rsidR="003F10EA">
              <w:rPr>
                <w:sz w:val="22"/>
                <w:szCs w:val="22"/>
              </w:rPr>
              <w:t>kn</w:t>
            </w:r>
          </w:p>
        </w:tc>
      </w:tr>
      <w:tr w:rsidTr="00A07974" w:rsidR="00962FC1" w:rsidRPr="0055227E">
        <w:trPr>
          <w:jc w:val="center"/>
        </w:trPr>
        <w:tc>
          <w:tcPr>
            <w:tcW w:type="pct" w:w="370"/>
            <w:vAlign w:val="center"/>
          </w:tcPr>
          <w:p w:rsidRDefault="00962FC1" w:rsidP="00983D27" w:rsidR="00962FC1" w:rsidRPr="0055227E">
            <w:pPr>
              <w:pStyle w:val="Bezproreda"/>
              <w:jc w:val="center"/>
              <w:rPr>
                <w:rFonts w:hAnsi="Times New Roman" w:ascii="Times New Roman"/>
                <w:sz w:val="24"/>
                <w:szCs w:val="24"/>
              </w:rPr>
            </w:pPr>
            <w:r>
              <w:rPr>
                <w:rFonts w:hAnsi="Times New Roman" w:ascii="Times New Roman"/>
                <w:sz w:val="24"/>
                <w:szCs w:val="24"/>
              </w:rPr>
              <w:t>2.</w:t>
            </w:r>
          </w:p>
        </w:tc>
        <w:tc>
          <w:tcPr>
            <w:tcW w:type="pct" w:w="991"/>
            <w:vAlign w:val="center"/>
          </w:tcPr>
          <w:p w:rsidRDefault="00962FC1" w:rsidP="00983D27" w:rsidR="00962FC1" w:rsidRPr="00F84D92">
            <w:pPr>
              <w:pStyle w:val="Default"/>
              <w:jc w:val="center"/>
              <w:rPr>
                <w:sz w:val="22"/>
                <w:szCs w:val="22"/>
              </w:rPr>
            </w:pPr>
            <w:r>
              <w:rPr>
                <w:sz w:val="22"/>
                <w:szCs w:val="22"/>
              </w:rPr>
              <w:t>HRVATSKE ŠUME d.o.o.</w:t>
            </w:r>
          </w:p>
        </w:tc>
        <w:tc>
          <w:tcPr>
            <w:tcW w:type="pct" w:w="699"/>
            <w:vAlign w:val="center"/>
          </w:tcPr>
          <w:p w:rsidRDefault="00962FC1" w:rsidP="00983D27" w:rsidR="00962FC1">
            <w:pPr>
              <w:pStyle w:val="Bezproreda"/>
              <w:jc w:val="center"/>
              <w:rPr>
                <w:rFonts w:hAnsi="Times New Roman" w:ascii="Times New Roman"/>
              </w:rPr>
            </w:pPr>
            <w:r>
              <w:rPr>
                <w:rFonts w:hAnsi="Times New Roman" w:ascii="Times New Roman"/>
                <w:bCs/>
                <w:sz w:val="24"/>
                <w:szCs w:val="24"/>
              </w:rPr>
              <w:t>69693144506</w:t>
            </w:r>
          </w:p>
        </w:tc>
        <w:tc>
          <w:tcPr>
            <w:tcW w:type="pct" w:w="755"/>
            <w:vAlign w:val="center"/>
          </w:tcPr>
          <w:p w:rsidRDefault="00962FC1" w:rsidP="00C56F20" w:rsidR="00962FC1">
            <w:pPr>
              <w:pStyle w:val="Bezproreda"/>
              <w:jc w:val="center"/>
              <w:rPr>
                <w:rStyle w:val="st1"/>
                <w:rFonts w:hAnsi="Times New Roman" w:ascii="Times New Roman"/>
              </w:rPr>
            </w:pPr>
            <w:r>
              <w:rPr>
                <w:rFonts w:hAnsi="Times New Roman" w:ascii="Times New Roman"/>
                <w:bCs/>
                <w:sz w:val="24"/>
                <w:szCs w:val="24"/>
              </w:rPr>
              <w:t>Zagreb, Ulica kneza Branimira 1</w:t>
            </w:r>
          </w:p>
        </w:tc>
        <w:tc>
          <w:tcPr>
            <w:tcW w:type="pct" w:w="701"/>
            <w:vAlign w:val="center"/>
          </w:tcPr>
          <w:p w:rsidRDefault="00FA4A69" w:rsidP="00983D27" w:rsidR="00962FC1">
            <w:pPr>
              <w:pStyle w:val="Bezproreda"/>
              <w:jc w:val="center"/>
              <w:rPr>
                <w:rFonts w:hAnsi="Times New Roman" w:ascii="Times New Roman"/>
              </w:rPr>
            </w:pPr>
            <w:r>
              <w:rPr>
                <w:rFonts w:hAnsi="Times New Roman" w:ascii="Times New Roman"/>
              </w:rPr>
              <w:t>57.091,98 kn</w:t>
            </w:r>
          </w:p>
        </w:tc>
        <w:tc>
          <w:tcPr>
            <w:tcW w:type="pct" w:w="732"/>
            <w:vAlign w:val="center"/>
          </w:tcPr>
          <w:p w:rsidRDefault="00FA4A69" w:rsidP="00BF4958" w:rsidR="00962FC1">
            <w:pPr>
              <w:pStyle w:val="Bezproreda"/>
              <w:jc w:val="center"/>
              <w:rPr>
                <w:rFonts w:hAnsi="Times New Roman" w:ascii="Times New Roman"/>
              </w:rPr>
            </w:pPr>
            <w:r>
              <w:rPr>
                <w:rFonts w:hAnsi="Times New Roman" w:ascii="Times New Roman"/>
              </w:rPr>
              <w:t>57.091,98 kn</w:t>
            </w:r>
          </w:p>
        </w:tc>
        <w:tc>
          <w:tcPr>
            <w:tcW w:type="pct" w:w="752"/>
            <w:vAlign w:val="center"/>
          </w:tcPr>
          <w:p w:rsidRDefault="00FA4A69"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FA4A69" w:rsidP="00983D27" w:rsidR="00962FC1" w:rsidRPr="0055227E">
            <w:pPr>
              <w:pStyle w:val="Bezproreda"/>
              <w:jc w:val="center"/>
              <w:rPr>
                <w:rFonts w:hAnsi="Times New Roman" w:ascii="Times New Roman"/>
                <w:sz w:val="24"/>
                <w:szCs w:val="24"/>
              </w:rPr>
            </w:pPr>
            <w:r>
              <w:rPr>
                <w:rFonts w:hAnsi="Times New Roman" w:ascii="Times New Roman"/>
                <w:sz w:val="24"/>
                <w:szCs w:val="24"/>
              </w:rPr>
              <w:lastRenderedPageBreak/>
              <w:t>3.</w:t>
            </w:r>
          </w:p>
        </w:tc>
        <w:tc>
          <w:tcPr>
            <w:tcW w:type="pct" w:w="991"/>
            <w:vAlign w:val="center"/>
          </w:tcPr>
          <w:p w:rsidRDefault="00FA4A69" w:rsidP="00D2301F" w:rsidR="00962FC1" w:rsidRPr="00F84D92">
            <w:pPr>
              <w:pStyle w:val="Default"/>
              <w:jc w:val="center"/>
              <w:rPr>
                <w:sz w:val="22"/>
                <w:szCs w:val="22"/>
              </w:rPr>
            </w:pPr>
            <w:r>
              <w:rPr>
                <w:bCs/>
              </w:rPr>
              <w:t>ZDRAVKO ČEP</w:t>
            </w:r>
            <w:r w:rsidR="00D2301F">
              <w:rPr>
                <w:bCs/>
              </w:rPr>
              <w:t>, SRETOMIR BILOBRK, LOVRE VUKOVJEVIĆ, GORDAN BUDISELIĆ, ALEN BAZIĆ, VJEKOSLAV HANŽIJAR, KRISTINA BULUM HANŽIJAR, GABRIJELA MATIĆ</w:t>
            </w:r>
            <w:r w:rsidR="0056399E">
              <w:rPr>
                <w:bCs/>
              </w:rPr>
              <w:t>, svi</w:t>
            </w:r>
            <w:r>
              <w:rPr>
                <w:bCs/>
              </w:rPr>
              <w:t xml:space="preserve"> </w:t>
            </w:r>
            <w:r w:rsidR="00D2301F">
              <w:rPr>
                <w:bCs/>
              </w:rPr>
              <w:t>suvlasnici stambene zgrade Franje Malnara IV odvojak 58, Zagreb</w:t>
            </w:r>
          </w:p>
        </w:tc>
        <w:tc>
          <w:tcPr>
            <w:tcW w:type="pct" w:w="699"/>
            <w:vAlign w:val="center"/>
          </w:tcPr>
          <w:p w:rsidRDefault="00FA4A69" w:rsidP="00983D27" w:rsidR="00962FC1">
            <w:pPr>
              <w:pStyle w:val="Bezproreda"/>
              <w:jc w:val="center"/>
              <w:rPr>
                <w:rFonts w:hAnsi="Times New Roman" w:ascii="Times New Roman"/>
                <w:bCs/>
                <w:sz w:val="24"/>
                <w:szCs w:val="24"/>
              </w:rPr>
            </w:pPr>
            <w:r>
              <w:rPr>
                <w:rFonts w:hAnsi="Times New Roman" w:ascii="Times New Roman"/>
                <w:bCs/>
                <w:sz w:val="24"/>
                <w:szCs w:val="24"/>
              </w:rPr>
              <w:t>18309274938</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98922755343</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46350964211</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88918142035</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04483129856</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50430527733</w:t>
            </w:r>
          </w:p>
          <w:p w:rsidRDefault="0056399E" w:rsidP="00983D27" w:rsidR="0056399E">
            <w:pPr>
              <w:pStyle w:val="Bezproreda"/>
              <w:jc w:val="center"/>
              <w:rPr>
                <w:rFonts w:hAnsi="Times New Roman" w:ascii="Times New Roman"/>
                <w:bCs/>
                <w:sz w:val="24"/>
                <w:szCs w:val="24"/>
              </w:rPr>
            </w:pPr>
            <w:r>
              <w:rPr>
                <w:rFonts w:hAnsi="Times New Roman" w:ascii="Times New Roman"/>
                <w:bCs/>
                <w:sz w:val="24"/>
                <w:szCs w:val="24"/>
              </w:rPr>
              <w:t>50430527733</w:t>
            </w:r>
          </w:p>
          <w:p w:rsidRDefault="0056399E" w:rsidP="00983D27" w:rsidR="0056399E">
            <w:pPr>
              <w:pStyle w:val="Bezproreda"/>
              <w:jc w:val="center"/>
              <w:rPr>
                <w:rFonts w:hAnsi="Times New Roman" w:ascii="Times New Roman"/>
              </w:rPr>
            </w:pPr>
            <w:r>
              <w:rPr>
                <w:rFonts w:hAnsi="Times New Roman" w:ascii="Times New Roman"/>
                <w:bCs/>
                <w:sz w:val="24"/>
                <w:szCs w:val="24"/>
              </w:rPr>
              <w:t>21514472609</w:t>
            </w:r>
          </w:p>
        </w:tc>
        <w:tc>
          <w:tcPr>
            <w:tcW w:type="pct" w:w="755"/>
            <w:vAlign w:val="center"/>
          </w:tcPr>
          <w:p w:rsidRDefault="00FA4A69" w:rsidP="00C56F20" w:rsidR="00962FC1">
            <w:pPr>
              <w:pStyle w:val="Bezproreda"/>
              <w:jc w:val="center"/>
              <w:rPr>
                <w:rStyle w:val="st1"/>
                <w:rFonts w:hAnsi="Times New Roman" w:ascii="Times New Roman"/>
              </w:rPr>
            </w:pPr>
            <w:r>
              <w:rPr>
                <w:rFonts w:hAnsi="Times New Roman" w:ascii="Times New Roman"/>
                <w:bCs/>
                <w:sz w:val="24"/>
                <w:szCs w:val="24"/>
              </w:rPr>
              <w:t>Zagreb, Franje Malnara IV odvojak 58</w:t>
            </w:r>
          </w:p>
        </w:tc>
        <w:tc>
          <w:tcPr>
            <w:tcW w:type="pct" w:w="701"/>
            <w:vAlign w:val="center"/>
          </w:tcPr>
          <w:p w:rsidRDefault="00FA4A69" w:rsidP="00983D27" w:rsidR="00962FC1">
            <w:pPr>
              <w:pStyle w:val="Bezproreda"/>
              <w:jc w:val="center"/>
              <w:rPr>
                <w:rFonts w:hAnsi="Times New Roman" w:ascii="Times New Roman"/>
              </w:rPr>
            </w:pPr>
            <w:r>
              <w:rPr>
                <w:rFonts w:hAnsi="Times New Roman" w:ascii="Times New Roman"/>
              </w:rPr>
              <w:t>178.019,85 kn</w:t>
            </w:r>
          </w:p>
        </w:tc>
        <w:tc>
          <w:tcPr>
            <w:tcW w:type="pct" w:w="732"/>
            <w:vAlign w:val="center"/>
          </w:tcPr>
          <w:p w:rsidRDefault="00FA4A69" w:rsidP="00BF4958" w:rsidR="00962FC1">
            <w:pPr>
              <w:pStyle w:val="Bezproreda"/>
              <w:jc w:val="center"/>
              <w:rPr>
                <w:rFonts w:hAnsi="Times New Roman" w:ascii="Times New Roman"/>
              </w:rPr>
            </w:pPr>
            <w:r>
              <w:rPr>
                <w:rFonts w:hAnsi="Times New Roman" w:ascii="Times New Roman"/>
              </w:rPr>
              <w:t>178.019,85 kn</w:t>
            </w:r>
          </w:p>
        </w:tc>
        <w:tc>
          <w:tcPr>
            <w:tcW w:type="pct" w:w="752"/>
            <w:vAlign w:val="center"/>
          </w:tcPr>
          <w:p w:rsidRDefault="00FA4A69"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FA4A69" w:rsidP="00983D27" w:rsidR="00962FC1" w:rsidRPr="0055227E">
            <w:pPr>
              <w:pStyle w:val="Bezproreda"/>
              <w:jc w:val="center"/>
              <w:rPr>
                <w:rFonts w:hAnsi="Times New Roman" w:ascii="Times New Roman"/>
                <w:sz w:val="24"/>
                <w:szCs w:val="24"/>
              </w:rPr>
            </w:pPr>
            <w:r>
              <w:rPr>
                <w:rFonts w:hAnsi="Times New Roman" w:ascii="Times New Roman"/>
                <w:sz w:val="24"/>
                <w:szCs w:val="24"/>
              </w:rPr>
              <w:t>4.</w:t>
            </w:r>
          </w:p>
        </w:tc>
        <w:tc>
          <w:tcPr>
            <w:tcW w:type="pct" w:w="991"/>
            <w:vAlign w:val="center"/>
          </w:tcPr>
          <w:p w:rsidRDefault="00FA4A69" w:rsidP="00983D27" w:rsidR="00962FC1" w:rsidRPr="00F84D92">
            <w:pPr>
              <w:pStyle w:val="Default"/>
              <w:jc w:val="center"/>
              <w:rPr>
                <w:sz w:val="22"/>
                <w:szCs w:val="22"/>
              </w:rPr>
            </w:pPr>
            <w:r>
              <w:rPr>
                <w:bCs/>
              </w:rPr>
              <w:t>VODOVOD d.o.o.</w:t>
            </w:r>
          </w:p>
        </w:tc>
        <w:tc>
          <w:tcPr>
            <w:tcW w:type="pct" w:w="699"/>
            <w:vAlign w:val="center"/>
          </w:tcPr>
          <w:p w:rsidRDefault="00FA4A69" w:rsidP="00983D27" w:rsidR="00962FC1">
            <w:pPr>
              <w:pStyle w:val="Bezproreda"/>
              <w:jc w:val="center"/>
              <w:rPr>
                <w:rFonts w:hAnsi="Times New Roman" w:ascii="Times New Roman"/>
              </w:rPr>
            </w:pPr>
            <w:r>
              <w:rPr>
                <w:rFonts w:hAnsi="Times New Roman" w:ascii="Times New Roman"/>
                <w:bCs/>
                <w:sz w:val="24"/>
                <w:szCs w:val="24"/>
              </w:rPr>
              <w:t>89406825003</w:t>
            </w:r>
          </w:p>
        </w:tc>
        <w:tc>
          <w:tcPr>
            <w:tcW w:type="pct" w:w="755"/>
            <w:vAlign w:val="center"/>
          </w:tcPr>
          <w:p w:rsidRDefault="00FA4A69" w:rsidP="00C56F20" w:rsidR="00962FC1">
            <w:pPr>
              <w:pStyle w:val="Bezproreda"/>
              <w:jc w:val="center"/>
              <w:rPr>
                <w:rStyle w:val="st1"/>
                <w:rFonts w:hAnsi="Times New Roman" w:ascii="Times New Roman"/>
              </w:rPr>
            </w:pPr>
            <w:r>
              <w:rPr>
                <w:rFonts w:hAnsi="Times New Roman" w:ascii="Times New Roman"/>
                <w:bCs/>
                <w:sz w:val="24"/>
                <w:szCs w:val="24"/>
              </w:rPr>
              <w:t>Zadar, Špire Brusine 17</w:t>
            </w:r>
          </w:p>
        </w:tc>
        <w:tc>
          <w:tcPr>
            <w:tcW w:type="pct" w:w="701"/>
            <w:vAlign w:val="center"/>
          </w:tcPr>
          <w:p w:rsidRDefault="00597E76" w:rsidP="00983D27" w:rsidR="00962FC1">
            <w:pPr>
              <w:pStyle w:val="Bezproreda"/>
              <w:jc w:val="center"/>
              <w:rPr>
                <w:rFonts w:hAnsi="Times New Roman" w:ascii="Times New Roman"/>
              </w:rPr>
            </w:pPr>
            <w:r>
              <w:rPr>
                <w:rFonts w:hAnsi="Times New Roman" w:ascii="Times New Roman"/>
              </w:rPr>
              <w:t>1.780,40 kn</w:t>
            </w:r>
          </w:p>
        </w:tc>
        <w:tc>
          <w:tcPr>
            <w:tcW w:type="pct" w:w="732"/>
            <w:vAlign w:val="center"/>
          </w:tcPr>
          <w:p w:rsidRDefault="00597E76" w:rsidP="00BF4958" w:rsidR="00962FC1">
            <w:pPr>
              <w:pStyle w:val="Bezproreda"/>
              <w:jc w:val="center"/>
              <w:rPr>
                <w:rFonts w:hAnsi="Times New Roman" w:ascii="Times New Roman"/>
              </w:rPr>
            </w:pPr>
            <w:r>
              <w:rPr>
                <w:rFonts w:hAnsi="Times New Roman" w:ascii="Times New Roman"/>
              </w:rPr>
              <w:t>1.780,40 kn</w:t>
            </w:r>
          </w:p>
        </w:tc>
        <w:tc>
          <w:tcPr>
            <w:tcW w:type="pct" w:w="752"/>
            <w:vAlign w:val="center"/>
          </w:tcPr>
          <w:p w:rsidRDefault="00597E76"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597E76" w:rsidP="00983D27" w:rsidR="00962FC1" w:rsidRPr="0055227E">
            <w:pPr>
              <w:pStyle w:val="Bezproreda"/>
              <w:jc w:val="center"/>
              <w:rPr>
                <w:rFonts w:hAnsi="Times New Roman" w:ascii="Times New Roman"/>
                <w:sz w:val="24"/>
                <w:szCs w:val="24"/>
              </w:rPr>
            </w:pPr>
            <w:r>
              <w:rPr>
                <w:rFonts w:hAnsi="Times New Roman" w:ascii="Times New Roman"/>
                <w:sz w:val="24"/>
                <w:szCs w:val="24"/>
              </w:rPr>
              <w:t>5.</w:t>
            </w:r>
          </w:p>
        </w:tc>
        <w:tc>
          <w:tcPr>
            <w:tcW w:type="pct" w:w="991"/>
            <w:vAlign w:val="center"/>
          </w:tcPr>
          <w:p w:rsidRDefault="00597E76" w:rsidP="00983D27" w:rsidR="00962FC1" w:rsidRPr="00F84D92">
            <w:pPr>
              <w:pStyle w:val="Default"/>
              <w:jc w:val="center"/>
              <w:rPr>
                <w:sz w:val="22"/>
                <w:szCs w:val="22"/>
              </w:rPr>
            </w:pPr>
            <w:r>
              <w:rPr>
                <w:bCs/>
              </w:rPr>
              <w:t>HEP ELEKTRA d.o.o.</w:t>
            </w:r>
          </w:p>
        </w:tc>
        <w:tc>
          <w:tcPr>
            <w:tcW w:type="pct" w:w="699"/>
            <w:vAlign w:val="center"/>
          </w:tcPr>
          <w:p w:rsidRDefault="00597E76" w:rsidP="00983D27" w:rsidR="00962FC1">
            <w:pPr>
              <w:pStyle w:val="Bezproreda"/>
              <w:jc w:val="center"/>
              <w:rPr>
                <w:rFonts w:hAnsi="Times New Roman" w:ascii="Times New Roman"/>
              </w:rPr>
            </w:pPr>
            <w:r>
              <w:rPr>
                <w:rFonts w:hAnsi="Times New Roman" w:ascii="Times New Roman"/>
                <w:bCs/>
                <w:sz w:val="24"/>
                <w:szCs w:val="24"/>
              </w:rPr>
              <w:t>43965974818</w:t>
            </w:r>
          </w:p>
        </w:tc>
        <w:tc>
          <w:tcPr>
            <w:tcW w:type="pct" w:w="755"/>
            <w:vAlign w:val="center"/>
          </w:tcPr>
          <w:p w:rsidRDefault="00597E76" w:rsidP="00C56F20" w:rsidR="00962FC1">
            <w:pPr>
              <w:pStyle w:val="Bezproreda"/>
              <w:jc w:val="center"/>
              <w:rPr>
                <w:rStyle w:val="st1"/>
                <w:rFonts w:hAnsi="Times New Roman" w:ascii="Times New Roman"/>
              </w:rPr>
            </w:pPr>
            <w:r>
              <w:rPr>
                <w:rFonts w:hAnsi="Times New Roman" w:ascii="Times New Roman"/>
                <w:bCs/>
                <w:sz w:val="24"/>
                <w:szCs w:val="24"/>
              </w:rPr>
              <w:t>Zagreb, Gundulićeva 32</w:t>
            </w:r>
          </w:p>
        </w:tc>
        <w:tc>
          <w:tcPr>
            <w:tcW w:type="pct" w:w="701"/>
            <w:vAlign w:val="center"/>
          </w:tcPr>
          <w:p w:rsidRDefault="00597E76" w:rsidP="00983D27" w:rsidR="00962FC1">
            <w:pPr>
              <w:pStyle w:val="Bezproreda"/>
              <w:jc w:val="center"/>
              <w:rPr>
                <w:rFonts w:hAnsi="Times New Roman" w:ascii="Times New Roman"/>
              </w:rPr>
            </w:pPr>
            <w:r>
              <w:rPr>
                <w:rFonts w:hAnsi="Times New Roman" w:ascii="Times New Roman"/>
              </w:rPr>
              <w:t>2.981,48 kn</w:t>
            </w:r>
          </w:p>
        </w:tc>
        <w:tc>
          <w:tcPr>
            <w:tcW w:type="pct" w:w="732"/>
            <w:vAlign w:val="center"/>
          </w:tcPr>
          <w:p w:rsidRDefault="00597E76" w:rsidP="00BF4958" w:rsidR="00962FC1">
            <w:pPr>
              <w:pStyle w:val="Bezproreda"/>
              <w:jc w:val="center"/>
              <w:rPr>
                <w:rFonts w:hAnsi="Times New Roman" w:ascii="Times New Roman"/>
              </w:rPr>
            </w:pPr>
            <w:r>
              <w:rPr>
                <w:rFonts w:hAnsi="Times New Roman" w:ascii="Times New Roman"/>
              </w:rPr>
              <w:t>2.981,48 kn</w:t>
            </w:r>
          </w:p>
        </w:tc>
        <w:tc>
          <w:tcPr>
            <w:tcW w:type="pct" w:w="752"/>
            <w:vAlign w:val="center"/>
          </w:tcPr>
          <w:p w:rsidRDefault="00597E76"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597E76" w:rsidP="00983D27" w:rsidR="00962FC1" w:rsidRPr="0055227E">
            <w:pPr>
              <w:pStyle w:val="Bezproreda"/>
              <w:jc w:val="center"/>
              <w:rPr>
                <w:rFonts w:hAnsi="Times New Roman" w:ascii="Times New Roman"/>
                <w:sz w:val="24"/>
                <w:szCs w:val="24"/>
              </w:rPr>
            </w:pPr>
            <w:r>
              <w:rPr>
                <w:rFonts w:hAnsi="Times New Roman" w:ascii="Times New Roman"/>
                <w:sz w:val="24"/>
                <w:szCs w:val="24"/>
              </w:rPr>
              <w:t>6.</w:t>
            </w:r>
          </w:p>
        </w:tc>
        <w:tc>
          <w:tcPr>
            <w:tcW w:type="pct" w:w="991"/>
            <w:vAlign w:val="center"/>
          </w:tcPr>
          <w:p w:rsidRDefault="00421CC8" w:rsidP="00983D27" w:rsidR="00962FC1" w:rsidRPr="00F84D92">
            <w:pPr>
              <w:pStyle w:val="Default"/>
              <w:jc w:val="center"/>
              <w:rPr>
                <w:sz w:val="22"/>
                <w:szCs w:val="22"/>
              </w:rPr>
            </w:pPr>
            <w:r>
              <w:rPr>
                <w:bCs/>
              </w:rPr>
              <w:t>GRAD ZAGREB</w:t>
            </w:r>
          </w:p>
        </w:tc>
        <w:tc>
          <w:tcPr>
            <w:tcW w:type="pct" w:w="699"/>
            <w:vAlign w:val="center"/>
          </w:tcPr>
          <w:p w:rsidRDefault="00421CC8" w:rsidP="00983D27" w:rsidR="00962FC1">
            <w:pPr>
              <w:pStyle w:val="Bezproreda"/>
              <w:jc w:val="center"/>
              <w:rPr>
                <w:rFonts w:hAnsi="Times New Roman" w:ascii="Times New Roman"/>
              </w:rPr>
            </w:pPr>
            <w:r>
              <w:rPr>
                <w:rFonts w:hAnsi="Times New Roman" w:ascii="Times New Roman"/>
                <w:bCs/>
                <w:sz w:val="24"/>
                <w:szCs w:val="24"/>
              </w:rPr>
              <w:t>61817894937</w:t>
            </w:r>
          </w:p>
        </w:tc>
        <w:tc>
          <w:tcPr>
            <w:tcW w:type="pct" w:w="755"/>
            <w:vAlign w:val="center"/>
          </w:tcPr>
          <w:p w:rsidRDefault="00421CC8" w:rsidP="00C56F20" w:rsidR="00962FC1">
            <w:pPr>
              <w:pStyle w:val="Bezproreda"/>
              <w:jc w:val="center"/>
              <w:rPr>
                <w:rStyle w:val="st1"/>
                <w:rFonts w:hAnsi="Times New Roman" w:ascii="Times New Roman"/>
              </w:rPr>
            </w:pPr>
            <w:r>
              <w:rPr>
                <w:rFonts w:hAnsi="Times New Roman" w:ascii="Times New Roman"/>
                <w:bCs/>
                <w:sz w:val="24"/>
                <w:szCs w:val="24"/>
              </w:rPr>
              <w:t>Zagreb, Trg S. Radića 1</w:t>
            </w:r>
          </w:p>
        </w:tc>
        <w:tc>
          <w:tcPr>
            <w:tcW w:type="pct" w:w="701"/>
            <w:vAlign w:val="center"/>
          </w:tcPr>
          <w:p w:rsidRDefault="00421CC8" w:rsidP="00983D27" w:rsidR="00962FC1">
            <w:pPr>
              <w:pStyle w:val="Bezproreda"/>
              <w:jc w:val="center"/>
              <w:rPr>
                <w:rFonts w:hAnsi="Times New Roman" w:ascii="Times New Roman"/>
              </w:rPr>
            </w:pPr>
            <w:r>
              <w:rPr>
                <w:rFonts w:hAnsi="Times New Roman" w:ascii="Times New Roman"/>
              </w:rPr>
              <w:t>849.487,72 kn</w:t>
            </w:r>
          </w:p>
        </w:tc>
        <w:tc>
          <w:tcPr>
            <w:tcW w:type="pct" w:w="732"/>
            <w:vAlign w:val="center"/>
          </w:tcPr>
          <w:p w:rsidRDefault="00421CC8" w:rsidP="00BF4958" w:rsidR="00962FC1">
            <w:pPr>
              <w:pStyle w:val="Bezproreda"/>
              <w:jc w:val="center"/>
              <w:rPr>
                <w:rFonts w:hAnsi="Times New Roman" w:ascii="Times New Roman"/>
              </w:rPr>
            </w:pPr>
            <w:r>
              <w:rPr>
                <w:rFonts w:hAnsi="Times New Roman" w:ascii="Times New Roman"/>
              </w:rPr>
              <w:t>849.487,72 kn</w:t>
            </w:r>
          </w:p>
        </w:tc>
        <w:tc>
          <w:tcPr>
            <w:tcW w:type="pct" w:w="752"/>
            <w:vAlign w:val="center"/>
          </w:tcPr>
          <w:p w:rsidRDefault="00421CC8"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421CC8" w:rsidP="00983D27" w:rsidR="00962FC1" w:rsidRPr="0055227E">
            <w:pPr>
              <w:pStyle w:val="Bezproreda"/>
              <w:jc w:val="center"/>
              <w:rPr>
                <w:rFonts w:hAnsi="Times New Roman" w:ascii="Times New Roman"/>
                <w:sz w:val="24"/>
                <w:szCs w:val="24"/>
              </w:rPr>
            </w:pPr>
            <w:r>
              <w:rPr>
                <w:rFonts w:hAnsi="Times New Roman" w:ascii="Times New Roman"/>
                <w:sz w:val="24"/>
                <w:szCs w:val="24"/>
              </w:rPr>
              <w:t>7.</w:t>
            </w:r>
          </w:p>
        </w:tc>
        <w:tc>
          <w:tcPr>
            <w:tcW w:type="pct" w:w="991"/>
            <w:vAlign w:val="center"/>
          </w:tcPr>
          <w:p w:rsidRDefault="0005582E" w:rsidP="00983D27" w:rsidR="00962FC1" w:rsidRPr="00F84D92">
            <w:pPr>
              <w:pStyle w:val="Default"/>
              <w:jc w:val="center"/>
              <w:rPr>
                <w:sz w:val="22"/>
                <w:szCs w:val="22"/>
              </w:rPr>
            </w:pPr>
            <w:r>
              <w:rPr>
                <w:sz w:val="22"/>
                <w:szCs w:val="22"/>
              </w:rPr>
              <w:t>Zakonski nasljednici pok.odvjetnika Daria Prpića: Dora Prpić, Marta Prpić, Ante Prpić</w:t>
            </w:r>
          </w:p>
        </w:tc>
        <w:tc>
          <w:tcPr>
            <w:tcW w:type="pct" w:w="699"/>
            <w:vAlign w:val="center"/>
          </w:tcPr>
          <w:p w:rsidRDefault="0005582E" w:rsidP="00983D27" w:rsidR="00962FC1">
            <w:pPr>
              <w:pStyle w:val="Bezproreda"/>
              <w:jc w:val="center"/>
              <w:rPr>
                <w:rFonts w:hAnsi="Times New Roman" w:ascii="Times New Roman"/>
                <w:bCs/>
                <w:sz w:val="24"/>
                <w:szCs w:val="24"/>
              </w:rPr>
            </w:pPr>
            <w:r>
              <w:rPr>
                <w:rFonts w:hAnsi="Times New Roman" w:ascii="Times New Roman"/>
                <w:bCs/>
                <w:sz w:val="24"/>
                <w:szCs w:val="24"/>
              </w:rPr>
              <w:t>46420136017</w:t>
            </w:r>
          </w:p>
          <w:p w:rsidRDefault="0005582E" w:rsidP="00983D27" w:rsidR="0005582E">
            <w:pPr>
              <w:pStyle w:val="Bezproreda"/>
              <w:jc w:val="center"/>
              <w:rPr>
                <w:rFonts w:hAnsi="Times New Roman" w:ascii="Times New Roman"/>
                <w:bCs/>
                <w:sz w:val="24"/>
                <w:szCs w:val="24"/>
              </w:rPr>
            </w:pPr>
            <w:r>
              <w:rPr>
                <w:rFonts w:hAnsi="Times New Roman" w:ascii="Times New Roman"/>
                <w:bCs/>
                <w:sz w:val="24"/>
                <w:szCs w:val="24"/>
              </w:rPr>
              <w:t>80402520935</w:t>
            </w:r>
          </w:p>
          <w:p w:rsidRDefault="0005582E" w:rsidP="00983D27" w:rsidR="0005582E">
            <w:pPr>
              <w:pStyle w:val="Bezproreda"/>
              <w:jc w:val="center"/>
              <w:rPr>
                <w:rFonts w:hAnsi="Times New Roman" w:ascii="Times New Roman"/>
              </w:rPr>
            </w:pPr>
            <w:r>
              <w:rPr>
                <w:rFonts w:hAnsi="Times New Roman" w:ascii="Times New Roman"/>
                <w:bCs/>
                <w:sz w:val="24"/>
                <w:szCs w:val="24"/>
              </w:rPr>
              <w:t>29660400850</w:t>
            </w:r>
          </w:p>
        </w:tc>
        <w:tc>
          <w:tcPr>
            <w:tcW w:type="pct" w:w="755"/>
            <w:vAlign w:val="center"/>
          </w:tcPr>
          <w:p w:rsidRDefault="0005582E" w:rsidP="00C56F20" w:rsidR="00962FC1">
            <w:pPr>
              <w:pStyle w:val="Bezproreda"/>
              <w:jc w:val="center"/>
              <w:rPr>
                <w:rStyle w:val="st1"/>
                <w:rFonts w:hAnsi="Times New Roman" w:ascii="Times New Roman"/>
              </w:rPr>
            </w:pPr>
            <w:r>
              <w:rPr>
                <w:rFonts w:hAnsi="Times New Roman" w:ascii="Times New Roman"/>
                <w:bCs/>
                <w:sz w:val="24"/>
                <w:szCs w:val="24"/>
              </w:rPr>
              <w:t>Zagreb, Hrvoja Macanovića 3</w:t>
            </w:r>
          </w:p>
        </w:tc>
        <w:tc>
          <w:tcPr>
            <w:tcW w:type="pct" w:w="701"/>
            <w:vAlign w:val="center"/>
          </w:tcPr>
          <w:p w:rsidRDefault="00A566D1" w:rsidP="00983D27" w:rsidR="00962FC1">
            <w:pPr>
              <w:pStyle w:val="Bezproreda"/>
              <w:jc w:val="center"/>
              <w:rPr>
                <w:rFonts w:hAnsi="Times New Roman" w:ascii="Times New Roman"/>
              </w:rPr>
            </w:pPr>
            <w:r>
              <w:rPr>
                <w:rFonts w:hAnsi="Times New Roman" w:ascii="Times New Roman"/>
              </w:rPr>
              <w:t>840.578,50 kn</w:t>
            </w:r>
          </w:p>
        </w:tc>
        <w:tc>
          <w:tcPr>
            <w:tcW w:type="pct" w:w="732"/>
            <w:vAlign w:val="center"/>
          </w:tcPr>
          <w:p w:rsidRDefault="00EA33FE" w:rsidP="00BF4958" w:rsidR="00962FC1" w:rsidRPr="00C37C31">
            <w:pPr>
              <w:pStyle w:val="Bezproreda"/>
              <w:jc w:val="center"/>
              <w:rPr>
                <w:rFonts w:hAnsi="Times New Roman" w:ascii="Times New Roman"/>
              </w:rPr>
            </w:pPr>
            <w:r w:rsidRPr="00C37C31">
              <w:rPr>
                <w:rFonts w:hAnsi="Times New Roman" w:ascii="Times New Roman"/>
              </w:rPr>
              <w:t>644.676,63 kn</w:t>
            </w:r>
          </w:p>
        </w:tc>
        <w:tc>
          <w:tcPr>
            <w:tcW w:type="pct" w:w="752"/>
            <w:vAlign w:val="center"/>
          </w:tcPr>
          <w:p w:rsidRDefault="00EA33FE" w:rsidP="00B90074" w:rsidR="00A566D1" w:rsidRPr="00C37C31">
            <w:pPr>
              <w:pStyle w:val="Default"/>
              <w:jc w:val="center"/>
              <w:rPr>
                <w:sz w:val="22"/>
                <w:szCs w:val="22"/>
              </w:rPr>
            </w:pPr>
            <w:r w:rsidRPr="00C37C31">
              <w:rPr>
                <w:sz w:val="22"/>
                <w:szCs w:val="22"/>
              </w:rPr>
              <w:t xml:space="preserve">195.901,87 </w:t>
            </w:r>
            <w:r w:rsidR="009433FE" w:rsidRPr="00C37C31">
              <w:rPr>
                <w:sz w:val="22"/>
                <w:szCs w:val="22"/>
              </w:rPr>
              <w:t xml:space="preserve">kn </w:t>
            </w:r>
            <w:r w:rsidR="00A566D1" w:rsidRPr="00C37C31">
              <w:rPr>
                <w:sz w:val="22"/>
                <w:szCs w:val="22"/>
              </w:rPr>
              <w:t>bez ovršne isprave-zastara</w:t>
            </w:r>
          </w:p>
        </w:tc>
      </w:tr>
      <w:tr w:rsidTr="00A07974" w:rsidR="00962FC1" w:rsidRPr="0055227E">
        <w:trPr>
          <w:jc w:val="center"/>
        </w:trPr>
        <w:tc>
          <w:tcPr>
            <w:tcW w:type="pct" w:w="370"/>
            <w:vAlign w:val="center"/>
          </w:tcPr>
          <w:p w:rsidRDefault="00A566D1" w:rsidP="00983D27" w:rsidR="00962FC1" w:rsidRPr="0055227E">
            <w:pPr>
              <w:pStyle w:val="Bezproreda"/>
              <w:jc w:val="center"/>
              <w:rPr>
                <w:rFonts w:hAnsi="Times New Roman" w:ascii="Times New Roman"/>
                <w:sz w:val="24"/>
                <w:szCs w:val="24"/>
              </w:rPr>
            </w:pPr>
            <w:r>
              <w:rPr>
                <w:rFonts w:hAnsi="Times New Roman" w:ascii="Times New Roman"/>
                <w:sz w:val="24"/>
                <w:szCs w:val="24"/>
              </w:rPr>
              <w:t>8.</w:t>
            </w:r>
          </w:p>
        </w:tc>
        <w:tc>
          <w:tcPr>
            <w:tcW w:type="pct" w:w="991"/>
            <w:vAlign w:val="center"/>
          </w:tcPr>
          <w:p w:rsidRDefault="00F22607" w:rsidP="00983D27" w:rsidR="00962FC1" w:rsidRPr="00F84D92">
            <w:pPr>
              <w:pStyle w:val="Default"/>
              <w:jc w:val="center"/>
              <w:rPr>
                <w:sz w:val="22"/>
                <w:szCs w:val="22"/>
              </w:rPr>
            </w:pPr>
            <w:r>
              <w:rPr>
                <w:bCs/>
              </w:rPr>
              <w:t>GRAD BIOGRAD NA MORU</w:t>
            </w:r>
          </w:p>
        </w:tc>
        <w:tc>
          <w:tcPr>
            <w:tcW w:type="pct" w:w="699"/>
            <w:vAlign w:val="center"/>
          </w:tcPr>
          <w:p w:rsidRDefault="00F22607" w:rsidP="00983D27" w:rsidR="00962FC1">
            <w:pPr>
              <w:pStyle w:val="Bezproreda"/>
              <w:jc w:val="center"/>
              <w:rPr>
                <w:rFonts w:hAnsi="Times New Roman" w:ascii="Times New Roman"/>
              </w:rPr>
            </w:pPr>
            <w:r>
              <w:rPr>
                <w:rFonts w:hAnsi="Times New Roman" w:ascii="Times New Roman"/>
                <w:bCs/>
                <w:sz w:val="24"/>
                <w:szCs w:val="24"/>
              </w:rPr>
              <w:t>95603491861</w:t>
            </w:r>
          </w:p>
        </w:tc>
        <w:tc>
          <w:tcPr>
            <w:tcW w:type="pct" w:w="755"/>
            <w:vAlign w:val="center"/>
          </w:tcPr>
          <w:p w:rsidRDefault="00F22607" w:rsidP="00C56F20" w:rsidR="00962FC1">
            <w:pPr>
              <w:pStyle w:val="Bezproreda"/>
              <w:jc w:val="center"/>
              <w:rPr>
                <w:rStyle w:val="st1"/>
                <w:rFonts w:hAnsi="Times New Roman" w:ascii="Times New Roman"/>
              </w:rPr>
            </w:pPr>
            <w:r>
              <w:rPr>
                <w:rFonts w:hAnsi="Times New Roman" w:ascii="Times New Roman"/>
                <w:bCs/>
                <w:sz w:val="24"/>
                <w:szCs w:val="24"/>
              </w:rPr>
              <w:t>Biograd na moru, Trg kralja Tomislava 5</w:t>
            </w:r>
          </w:p>
        </w:tc>
        <w:tc>
          <w:tcPr>
            <w:tcW w:type="pct" w:w="701"/>
            <w:vAlign w:val="center"/>
          </w:tcPr>
          <w:p w:rsidRDefault="00F22607" w:rsidP="00983D27" w:rsidR="00962FC1">
            <w:pPr>
              <w:pStyle w:val="Bezproreda"/>
              <w:jc w:val="center"/>
              <w:rPr>
                <w:rFonts w:hAnsi="Times New Roman" w:ascii="Times New Roman"/>
              </w:rPr>
            </w:pPr>
            <w:r>
              <w:rPr>
                <w:rFonts w:hAnsi="Times New Roman" w:ascii="Times New Roman"/>
              </w:rPr>
              <w:t>5.559,75 kn</w:t>
            </w:r>
          </w:p>
        </w:tc>
        <w:tc>
          <w:tcPr>
            <w:tcW w:type="pct" w:w="732"/>
            <w:vAlign w:val="center"/>
          </w:tcPr>
          <w:p w:rsidRDefault="00F22607" w:rsidP="00BF4958" w:rsidR="00962FC1">
            <w:pPr>
              <w:pStyle w:val="Bezproreda"/>
              <w:jc w:val="center"/>
              <w:rPr>
                <w:rFonts w:hAnsi="Times New Roman" w:ascii="Times New Roman"/>
              </w:rPr>
            </w:pPr>
            <w:r>
              <w:rPr>
                <w:rFonts w:hAnsi="Times New Roman" w:ascii="Times New Roman"/>
              </w:rPr>
              <w:t>5.559,75 kn</w:t>
            </w:r>
          </w:p>
        </w:tc>
        <w:tc>
          <w:tcPr>
            <w:tcW w:type="pct" w:w="752"/>
            <w:vAlign w:val="center"/>
          </w:tcPr>
          <w:p w:rsidRDefault="00F22607"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F22607" w:rsidP="00983D27" w:rsidR="00962FC1" w:rsidRPr="0055227E">
            <w:pPr>
              <w:pStyle w:val="Bezproreda"/>
              <w:jc w:val="center"/>
              <w:rPr>
                <w:rFonts w:hAnsi="Times New Roman" w:ascii="Times New Roman"/>
                <w:sz w:val="24"/>
                <w:szCs w:val="24"/>
              </w:rPr>
            </w:pPr>
            <w:r>
              <w:rPr>
                <w:rFonts w:hAnsi="Times New Roman" w:ascii="Times New Roman"/>
                <w:sz w:val="24"/>
                <w:szCs w:val="24"/>
              </w:rPr>
              <w:t>9.</w:t>
            </w:r>
          </w:p>
        </w:tc>
        <w:tc>
          <w:tcPr>
            <w:tcW w:type="pct" w:w="991"/>
            <w:vAlign w:val="center"/>
          </w:tcPr>
          <w:p w:rsidRDefault="00F22607" w:rsidP="00983D27" w:rsidR="00962FC1" w:rsidRPr="00F84D92">
            <w:pPr>
              <w:pStyle w:val="Default"/>
              <w:jc w:val="center"/>
              <w:rPr>
                <w:sz w:val="22"/>
                <w:szCs w:val="22"/>
              </w:rPr>
            </w:pPr>
            <w:r>
              <w:rPr>
                <w:bCs/>
              </w:rPr>
              <w:t>HEP-OPSKRBA d.o.o.</w:t>
            </w:r>
          </w:p>
        </w:tc>
        <w:tc>
          <w:tcPr>
            <w:tcW w:type="pct" w:w="699"/>
            <w:vAlign w:val="center"/>
          </w:tcPr>
          <w:p w:rsidRDefault="00F22607" w:rsidP="00983D27" w:rsidR="00962FC1">
            <w:pPr>
              <w:pStyle w:val="Bezproreda"/>
              <w:jc w:val="center"/>
              <w:rPr>
                <w:rFonts w:hAnsi="Times New Roman" w:ascii="Times New Roman"/>
              </w:rPr>
            </w:pPr>
            <w:r>
              <w:rPr>
                <w:rFonts w:hAnsi="Times New Roman" w:ascii="Times New Roman"/>
                <w:bCs/>
                <w:sz w:val="24"/>
                <w:szCs w:val="24"/>
              </w:rPr>
              <w:t>63073332379</w:t>
            </w:r>
          </w:p>
        </w:tc>
        <w:tc>
          <w:tcPr>
            <w:tcW w:type="pct" w:w="755"/>
            <w:vAlign w:val="center"/>
          </w:tcPr>
          <w:p w:rsidRDefault="00F22607" w:rsidP="00C56F20" w:rsidR="00962FC1">
            <w:pPr>
              <w:pStyle w:val="Bezproreda"/>
              <w:jc w:val="center"/>
              <w:rPr>
                <w:rStyle w:val="st1"/>
                <w:rFonts w:hAnsi="Times New Roman" w:ascii="Times New Roman"/>
              </w:rPr>
            </w:pPr>
            <w:r w:rsidRPr="00F22607">
              <w:rPr>
                <w:rStyle w:val="st1"/>
                <w:rFonts w:hAnsi="Times New Roman" w:ascii="Times New Roman"/>
              </w:rPr>
              <w:t>Zagreb, Ulica grada Vukovara 37</w:t>
            </w:r>
          </w:p>
        </w:tc>
        <w:tc>
          <w:tcPr>
            <w:tcW w:type="pct" w:w="701"/>
            <w:vAlign w:val="center"/>
          </w:tcPr>
          <w:p w:rsidRDefault="00A3621D" w:rsidP="00983D27" w:rsidR="00962FC1">
            <w:pPr>
              <w:pStyle w:val="Bezproreda"/>
              <w:jc w:val="center"/>
              <w:rPr>
                <w:rFonts w:hAnsi="Times New Roman" w:ascii="Times New Roman"/>
              </w:rPr>
            </w:pPr>
            <w:r>
              <w:rPr>
                <w:rFonts w:hAnsi="Times New Roman" w:ascii="Times New Roman"/>
              </w:rPr>
              <w:t>2.373,17 kn</w:t>
            </w:r>
          </w:p>
        </w:tc>
        <w:tc>
          <w:tcPr>
            <w:tcW w:type="pct" w:w="732"/>
            <w:vAlign w:val="center"/>
          </w:tcPr>
          <w:p w:rsidRDefault="00415F32" w:rsidP="00BF4958" w:rsidR="00962FC1">
            <w:pPr>
              <w:pStyle w:val="Bezproreda"/>
              <w:jc w:val="center"/>
              <w:rPr>
                <w:rFonts w:hAnsi="Times New Roman" w:ascii="Times New Roman"/>
              </w:rPr>
            </w:pPr>
            <w:r>
              <w:rPr>
                <w:rFonts w:hAnsi="Times New Roman" w:ascii="Times New Roman"/>
              </w:rPr>
              <w:t>2.373,17 kn</w:t>
            </w:r>
          </w:p>
        </w:tc>
        <w:tc>
          <w:tcPr>
            <w:tcW w:type="pct" w:w="752"/>
            <w:vAlign w:val="center"/>
          </w:tcPr>
          <w:p w:rsidRDefault="00415F32" w:rsidP="00B90074" w:rsidR="00962FC1" w:rsidRPr="00F84D92">
            <w:pPr>
              <w:pStyle w:val="Default"/>
              <w:jc w:val="center"/>
              <w:rPr>
                <w:sz w:val="22"/>
                <w:szCs w:val="22"/>
              </w:rPr>
            </w:pPr>
            <w:r>
              <w:rPr>
                <w:sz w:val="22"/>
                <w:szCs w:val="22"/>
              </w:rPr>
              <w:t>0,00 kn</w:t>
            </w:r>
          </w:p>
        </w:tc>
      </w:tr>
      <w:tr w:rsidTr="00A07974" w:rsidR="00962FC1" w:rsidRPr="0055227E">
        <w:trPr>
          <w:jc w:val="center"/>
        </w:trPr>
        <w:tc>
          <w:tcPr>
            <w:tcW w:type="pct" w:w="370"/>
            <w:vAlign w:val="center"/>
          </w:tcPr>
          <w:p w:rsidRDefault="00A07974" w:rsidP="00983D27" w:rsidR="00962FC1" w:rsidRPr="0055227E">
            <w:pPr>
              <w:pStyle w:val="Bezproreda"/>
              <w:jc w:val="center"/>
              <w:rPr>
                <w:rFonts w:hAnsi="Times New Roman" w:ascii="Times New Roman"/>
                <w:sz w:val="24"/>
                <w:szCs w:val="24"/>
              </w:rPr>
            </w:pPr>
            <w:r>
              <w:rPr>
                <w:rFonts w:hAnsi="Times New Roman" w:ascii="Times New Roman"/>
                <w:sz w:val="24"/>
                <w:szCs w:val="24"/>
              </w:rPr>
              <w:t>10</w:t>
            </w:r>
            <w:r w:rsidR="00A3621D">
              <w:rPr>
                <w:rFonts w:hAnsi="Times New Roman" w:ascii="Times New Roman"/>
                <w:sz w:val="24"/>
                <w:szCs w:val="24"/>
              </w:rPr>
              <w:t>.</w:t>
            </w:r>
          </w:p>
        </w:tc>
        <w:tc>
          <w:tcPr>
            <w:tcW w:type="pct" w:w="991"/>
            <w:vAlign w:val="center"/>
          </w:tcPr>
          <w:p w:rsidRDefault="00A3621D" w:rsidP="00983D27" w:rsidR="00962FC1" w:rsidRPr="00F84D92">
            <w:pPr>
              <w:pStyle w:val="Default"/>
              <w:jc w:val="center"/>
              <w:rPr>
                <w:sz w:val="22"/>
                <w:szCs w:val="22"/>
              </w:rPr>
            </w:pPr>
            <w:r>
              <w:rPr>
                <w:bCs/>
              </w:rPr>
              <w:t>HEP-Operator distribucijskog sustava d.o.o.</w:t>
            </w:r>
          </w:p>
        </w:tc>
        <w:tc>
          <w:tcPr>
            <w:tcW w:type="pct" w:w="699"/>
            <w:vAlign w:val="center"/>
          </w:tcPr>
          <w:p w:rsidRDefault="00A3621D" w:rsidP="00983D27" w:rsidR="00962FC1">
            <w:pPr>
              <w:pStyle w:val="Bezproreda"/>
              <w:jc w:val="center"/>
              <w:rPr>
                <w:rFonts w:hAnsi="Times New Roman" w:ascii="Times New Roman"/>
              </w:rPr>
            </w:pPr>
            <w:r>
              <w:rPr>
                <w:rFonts w:hAnsi="Times New Roman" w:ascii="Times New Roman"/>
                <w:bCs/>
                <w:sz w:val="24"/>
                <w:szCs w:val="24"/>
              </w:rPr>
              <w:t>46830600751</w:t>
            </w:r>
          </w:p>
        </w:tc>
        <w:tc>
          <w:tcPr>
            <w:tcW w:type="pct" w:w="755"/>
            <w:vAlign w:val="center"/>
          </w:tcPr>
          <w:p w:rsidRDefault="00A3621D" w:rsidP="00C56F20" w:rsidR="00962FC1">
            <w:pPr>
              <w:pStyle w:val="Bezproreda"/>
              <w:jc w:val="center"/>
              <w:rPr>
                <w:rStyle w:val="st1"/>
                <w:rFonts w:hAnsi="Times New Roman" w:ascii="Times New Roman"/>
              </w:rPr>
            </w:pPr>
            <w:r>
              <w:rPr>
                <w:rFonts w:hAnsi="Times New Roman" w:ascii="Times New Roman"/>
                <w:bCs/>
                <w:sz w:val="24"/>
                <w:szCs w:val="24"/>
              </w:rPr>
              <w:t>Zagreb, Gundulićeva 32</w:t>
            </w:r>
          </w:p>
        </w:tc>
        <w:tc>
          <w:tcPr>
            <w:tcW w:type="pct" w:w="701"/>
            <w:vAlign w:val="center"/>
          </w:tcPr>
          <w:p w:rsidRDefault="00AB37D4" w:rsidP="00983D27" w:rsidR="00962FC1">
            <w:pPr>
              <w:pStyle w:val="Bezproreda"/>
              <w:jc w:val="center"/>
              <w:rPr>
                <w:rFonts w:hAnsi="Times New Roman" w:ascii="Times New Roman"/>
              </w:rPr>
            </w:pPr>
            <w:r>
              <w:rPr>
                <w:rFonts w:hAnsi="Times New Roman" w:ascii="Times New Roman"/>
              </w:rPr>
              <w:t>2.949,99 kn</w:t>
            </w:r>
          </w:p>
        </w:tc>
        <w:tc>
          <w:tcPr>
            <w:tcW w:type="pct" w:w="732"/>
            <w:vAlign w:val="center"/>
          </w:tcPr>
          <w:p w:rsidRDefault="000F391D" w:rsidP="000F391D" w:rsidR="000F391D">
            <w:pPr>
              <w:pStyle w:val="Default"/>
              <w:jc w:val="center"/>
            </w:pPr>
          </w:p>
          <w:p w:rsidRDefault="000F391D" w:rsidP="000F391D" w:rsidR="000F391D">
            <w:pPr>
              <w:pStyle w:val="Default"/>
              <w:jc w:val="center"/>
            </w:pPr>
            <w:r>
              <w:t>2.949,99 kn</w:t>
            </w:r>
          </w:p>
          <w:p w:rsidRDefault="00962FC1" w:rsidP="00BF4958" w:rsidR="00962FC1">
            <w:pPr>
              <w:pStyle w:val="Bezproreda"/>
              <w:jc w:val="center"/>
              <w:rPr>
                <w:rFonts w:hAnsi="Times New Roman" w:ascii="Times New Roman"/>
              </w:rPr>
            </w:pPr>
          </w:p>
        </w:tc>
        <w:tc>
          <w:tcPr>
            <w:tcW w:type="pct" w:w="752"/>
            <w:vAlign w:val="center"/>
          </w:tcPr>
          <w:p w:rsidRDefault="000F391D" w:rsidP="00B90074" w:rsidR="000F391D">
            <w:pPr>
              <w:pStyle w:val="Default"/>
              <w:jc w:val="center"/>
            </w:pPr>
          </w:p>
          <w:p w:rsidRDefault="000F391D" w:rsidP="00B90074" w:rsidR="00962FC1">
            <w:pPr>
              <w:pStyle w:val="Default"/>
              <w:jc w:val="center"/>
            </w:pPr>
            <w:r>
              <w:t>0,00</w:t>
            </w:r>
            <w:r w:rsidR="00AB37D4">
              <w:t xml:space="preserve"> kn</w:t>
            </w:r>
          </w:p>
          <w:p w:rsidRDefault="00AB37D4" w:rsidP="00B90074" w:rsidR="00AB37D4" w:rsidRPr="00F84D92">
            <w:pPr>
              <w:pStyle w:val="Default"/>
              <w:jc w:val="center"/>
              <w:rPr>
                <w:sz w:val="22"/>
                <w:szCs w:val="22"/>
              </w:rPr>
            </w:pPr>
          </w:p>
        </w:tc>
      </w:tr>
      <w:tr w:rsidTr="00A07974" w:rsidR="00FC00E0" w:rsidRPr="0055227E">
        <w:trPr>
          <w:jc w:val="center"/>
        </w:trPr>
        <w:tc>
          <w:tcPr>
            <w:tcW w:type="pct" w:w="370"/>
            <w:vAlign w:val="center"/>
          </w:tcPr>
          <w:p w:rsidRDefault="00FC00E0" w:rsidP="00FC00E0" w:rsidR="00FC00E0" w:rsidRPr="0055227E">
            <w:pPr>
              <w:pStyle w:val="Bezproreda"/>
              <w:jc w:val="center"/>
              <w:rPr>
                <w:rFonts w:hAnsi="Times New Roman" w:ascii="Times New Roman"/>
                <w:sz w:val="24"/>
                <w:szCs w:val="24"/>
              </w:rPr>
            </w:pPr>
            <w:r>
              <w:rPr>
                <w:rFonts w:hAnsi="Times New Roman" w:ascii="Times New Roman"/>
                <w:sz w:val="24"/>
                <w:szCs w:val="24"/>
              </w:rPr>
              <w:t>1</w:t>
            </w:r>
            <w:r w:rsidR="00A07974">
              <w:rPr>
                <w:rFonts w:hAnsi="Times New Roman" w:ascii="Times New Roman"/>
                <w:sz w:val="24"/>
                <w:szCs w:val="24"/>
              </w:rPr>
              <w:t>1</w:t>
            </w:r>
            <w:r>
              <w:rPr>
                <w:rFonts w:hAnsi="Times New Roman" w:ascii="Times New Roman"/>
                <w:sz w:val="24"/>
                <w:szCs w:val="24"/>
              </w:rPr>
              <w:t>.</w:t>
            </w:r>
          </w:p>
        </w:tc>
        <w:tc>
          <w:tcPr>
            <w:tcW w:type="pct" w:w="991"/>
            <w:vAlign w:val="center"/>
          </w:tcPr>
          <w:p w:rsidRDefault="00FC00E0" w:rsidP="00FC00E0" w:rsidR="00FC00E0">
            <w:pPr>
              <w:pStyle w:val="Bezproreda"/>
              <w:jc w:val="center"/>
              <w:rPr>
                <w:rFonts w:hAnsi="Times New Roman" w:ascii="Times New Roman"/>
              </w:rPr>
            </w:pPr>
            <w:r>
              <w:rPr>
                <w:rFonts w:hAnsi="Times New Roman" w:ascii="Times New Roman"/>
              </w:rPr>
              <w:t>REPUBLIKA HRVATSKA, Ministarstvo financija, Porezna uprava</w:t>
            </w:r>
          </w:p>
        </w:tc>
        <w:tc>
          <w:tcPr>
            <w:tcW w:type="pct" w:w="699"/>
            <w:vAlign w:val="center"/>
          </w:tcPr>
          <w:p w:rsidRDefault="00FC00E0" w:rsidP="00FC00E0" w:rsidR="00FC00E0">
            <w:pPr>
              <w:pStyle w:val="Bezproreda"/>
              <w:jc w:val="center"/>
              <w:rPr>
                <w:rFonts w:hAnsi="Times New Roman" w:ascii="Times New Roman"/>
              </w:rPr>
            </w:pPr>
            <w:r>
              <w:rPr>
                <w:rFonts w:hAnsi="Times New Roman" w:ascii="Times New Roman"/>
              </w:rPr>
              <w:t>18683136487</w:t>
            </w:r>
          </w:p>
        </w:tc>
        <w:tc>
          <w:tcPr>
            <w:tcW w:type="pct" w:w="755"/>
            <w:vAlign w:val="center"/>
          </w:tcPr>
          <w:p w:rsidRDefault="00FC00E0" w:rsidP="00FC00E0" w:rsidR="00FC00E0">
            <w:pPr>
              <w:pStyle w:val="Bezproreda"/>
              <w:jc w:val="center"/>
              <w:rPr>
                <w:rStyle w:val="st1"/>
                <w:rFonts w:hAnsi="Times New Roman" w:ascii="Times New Roman"/>
              </w:rPr>
            </w:pPr>
            <w:r>
              <w:rPr>
                <w:rStyle w:val="st1"/>
                <w:rFonts w:hAnsi="Times New Roman" w:ascii="Times New Roman"/>
              </w:rPr>
              <w:t>Zagreb, Av. Dubrovnik 26</w:t>
            </w:r>
          </w:p>
        </w:tc>
        <w:tc>
          <w:tcPr>
            <w:tcW w:type="pct" w:w="701"/>
            <w:vAlign w:val="center"/>
          </w:tcPr>
          <w:p w:rsidRDefault="00FC00E0" w:rsidP="00FC00E0" w:rsidR="00FC00E0" w:rsidRPr="007A1ECC">
            <w:pPr>
              <w:pStyle w:val="Bezproreda"/>
              <w:jc w:val="center"/>
              <w:rPr>
                <w:rFonts w:hAnsi="Times New Roman" w:ascii="Times New Roman"/>
              </w:rPr>
            </w:pPr>
            <w:r w:rsidRPr="007A1ECC">
              <w:rPr>
                <w:rFonts w:hAnsi="Times New Roman" w:ascii="Times New Roman"/>
                <w:sz w:val="24"/>
                <w:szCs w:val="24"/>
              </w:rPr>
              <w:t>6.168.173,98 kn</w:t>
            </w:r>
          </w:p>
        </w:tc>
        <w:tc>
          <w:tcPr>
            <w:tcW w:type="pct" w:w="732"/>
            <w:vAlign w:val="center"/>
          </w:tcPr>
          <w:p w:rsidRDefault="00FC00E0" w:rsidP="00FC00E0" w:rsidR="00FC00E0" w:rsidRPr="007A1ECC">
            <w:pPr>
              <w:pStyle w:val="Bezproreda"/>
              <w:jc w:val="center"/>
              <w:rPr>
                <w:rFonts w:hAnsi="Times New Roman" w:ascii="Times New Roman"/>
              </w:rPr>
            </w:pPr>
            <w:r w:rsidRPr="007A1ECC">
              <w:rPr>
                <w:rFonts w:hAnsi="Times New Roman" w:ascii="Times New Roman"/>
                <w:sz w:val="24"/>
                <w:szCs w:val="24"/>
              </w:rPr>
              <w:t>6.168.173,98 kn</w:t>
            </w:r>
          </w:p>
        </w:tc>
        <w:tc>
          <w:tcPr>
            <w:tcW w:type="pct" w:w="752"/>
            <w:vAlign w:val="center"/>
          </w:tcPr>
          <w:p w:rsidRDefault="00FC00E0" w:rsidP="00FC00E0" w:rsidR="00FC00E0" w:rsidRPr="00861163">
            <w:pPr>
              <w:pStyle w:val="Bezproreda"/>
              <w:jc w:val="center"/>
              <w:rPr>
                <w:rFonts w:hAnsi="Times New Roman" w:ascii="Times New Roman"/>
              </w:rPr>
            </w:pPr>
            <w:r>
              <w:rPr>
                <w:rFonts w:hAnsi="Times New Roman" w:ascii="Times New Roman"/>
              </w:rPr>
              <w:t>0,00 kn</w:t>
            </w:r>
          </w:p>
        </w:tc>
      </w:tr>
    </w:tbl>
    <w:p w:rsidRDefault="00446304" w:rsidP="00A476F6" w:rsidR="00446304">
      <w:pPr>
        <w:ind w:firstLine="360"/>
        <w:jc w:val="both"/>
        <w:rPr>
          <w:bCs/>
          <w:sz w:val="24"/>
          <w:szCs w:val="24"/>
        </w:rPr>
      </w:pPr>
    </w:p>
    <w:p w:rsidRDefault="004F1DB1" w:rsidP="00A476F6" w:rsidR="004F1DB1" w:rsidRPr="0055227E">
      <w:pPr>
        <w:ind w:firstLine="360"/>
        <w:jc w:val="both"/>
        <w:rPr>
          <w:bCs/>
          <w:sz w:val="24"/>
          <w:szCs w:val="24"/>
        </w:rPr>
      </w:pPr>
      <w:r w:rsidRPr="0055227E">
        <w:rPr>
          <w:bCs/>
          <w:sz w:val="24"/>
          <w:szCs w:val="24"/>
        </w:rPr>
        <w:t>Nitko od nazočnih</w:t>
      </w:r>
      <w:r w:rsidR="00446304" w:rsidRPr="0055227E">
        <w:rPr>
          <w:bCs/>
          <w:sz w:val="24"/>
          <w:szCs w:val="24"/>
        </w:rPr>
        <w:t xml:space="preserve"> vjerovnika ne osporava tražbine</w:t>
      </w:r>
      <w:r w:rsidRPr="0055227E">
        <w:rPr>
          <w:bCs/>
          <w:sz w:val="24"/>
          <w:szCs w:val="24"/>
        </w:rPr>
        <w:t xml:space="preserve"> koj</w:t>
      </w:r>
      <w:r w:rsidR="00446304" w:rsidRPr="0055227E">
        <w:rPr>
          <w:bCs/>
          <w:sz w:val="24"/>
          <w:szCs w:val="24"/>
        </w:rPr>
        <w:t>e</w:t>
      </w:r>
      <w:r w:rsidRPr="0055227E">
        <w:rPr>
          <w:bCs/>
          <w:sz w:val="24"/>
          <w:szCs w:val="24"/>
        </w:rPr>
        <w:t xml:space="preserve"> je stečajni upravitelj priznao u I</w:t>
      </w:r>
      <w:r w:rsidR="00D16FE5" w:rsidRPr="0055227E">
        <w:rPr>
          <w:bCs/>
          <w:sz w:val="24"/>
          <w:szCs w:val="24"/>
        </w:rPr>
        <w:t>I</w:t>
      </w:r>
      <w:r w:rsidRPr="0055227E">
        <w:rPr>
          <w:bCs/>
          <w:sz w:val="24"/>
          <w:szCs w:val="24"/>
        </w:rPr>
        <w:t>. višem isplatnom redu.</w:t>
      </w:r>
    </w:p>
    <w:p w:rsidRDefault="004F1DB1" w:rsidP="004F1DB1" w:rsidR="004F1DB1" w:rsidRPr="0055227E">
      <w:pPr>
        <w:ind w:firstLine="720"/>
        <w:jc w:val="both"/>
        <w:rPr>
          <w:bCs/>
          <w:color w:val="FF0000"/>
          <w:sz w:val="24"/>
          <w:szCs w:val="24"/>
        </w:rPr>
      </w:pPr>
    </w:p>
    <w:p w:rsidRDefault="008F2000" w:rsidP="00A476F6" w:rsidR="008F2000">
      <w:pPr>
        <w:ind w:firstLine="360"/>
        <w:jc w:val="both"/>
        <w:rPr>
          <w:bCs/>
          <w:sz w:val="24"/>
          <w:szCs w:val="24"/>
        </w:rPr>
      </w:pPr>
      <w:r w:rsidRPr="0055227E">
        <w:rPr>
          <w:bCs/>
          <w:sz w:val="24"/>
          <w:szCs w:val="24"/>
        </w:rPr>
        <w:lastRenderedPageBreak/>
        <w:t>Sudac objavljuje da se navedene tražbine stečajnih</w:t>
      </w:r>
      <w:r w:rsidR="00104B44">
        <w:rPr>
          <w:bCs/>
          <w:sz w:val="24"/>
          <w:szCs w:val="24"/>
        </w:rPr>
        <w:t xml:space="preserve"> vjerovnika smatraju utvrđenim </w:t>
      </w:r>
      <w:r w:rsidRPr="0055227E">
        <w:rPr>
          <w:bCs/>
          <w:sz w:val="24"/>
          <w:szCs w:val="24"/>
        </w:rPr>
        <w:t>i razvrstavaju u II. viši isplatni red.</w:t>
      </w:r>
    </w:p>
    <w:p w:rsidRDefault="00AA12E8" w:rsidP="00A476F6" w:rsidR="00AA12E8" w:rsidRPr="0055227E">
      <w:pPr>
        <w:ind w:firstLine="360"/>
        <w:jc w:val="both"/>
        <w:rPr>
          <w:bCs/>
          <w:sz w:val="24"/>
          <w:szCs w:val="24"/>
        </w:rPr>
      </w:pPr>
    </w:p>
    <w:p w:rsidRDefault="00AA12E8" w:rsidP="00AA12E8" w:rsidR="00AA12E8">
      <w:pPr>
        <w:ind w:firstLine="360"/>
        <w:jc w:val="both"/>
        <w:rPr>
          <w:sz w:val="24"/>
          <w:szCs w:val="24"/>
        </w:rPr>
      </w:pPr>
      <w:r>
        <w:rPr>
          <w:sz w:val="24"/>
          <w:szCs w:val="24"/>
        </w:rPr>
        <w:t xml:space="preserve">Stečajni upravitelj navodi kako je naknadno primio prijavu tražbine vjerovnika Pere Karatovića u iznosu od </w:t>
      </w:r>
      <w:r w:rsidR="00184198">
        <w:rPr>
          <w:sz w:val="24"/>
          <w:szCs w:val="24"/>
        </w:rPr>
        <w:t xml:space="preserve">591.802,14 kn koja je predana u pošti kao preporučena pošiljka 9. travnja 2018. </w:t>
      </w:r>
      <w:r w:rsidR="00B03DDC">
        <w:rPr>
          <w:sz w:val="24"/>
          <w:szCs w:val="24"/>
        </w:rPr>
        <w:t xml:space="preserve">dakle, nakon proteka zakonskog roka za njezino podnošenje. Stoga predlaže odbaciti navedenu prijavu kao nepravovremenu. Predaje u spis primjerak navedene prijave s prilozima uz kuvertu. </w:t>
      </w:r>
    </w:p>
    <w:p w:rsidRDefault="00487AD5" w:rsidP="004F1DB1" w:rsidR="00487AD5" w:rsidRPr="0055227E">
      <w:pPr>
        <w:jc w:val="both"/>
        <w:rPr>
          <w:bCs/>
          <w:sz w:val="24"/>
          <w:szCs w:val="24"/>
        </w:rPr>
      </w:pPr>
    </w:p>
    <w:p w:rsidRDefault="002E2778" w:rsidP="002E2778" w:rsidR="002E2778">
      <w:pPr>
        <w:numPr>
          <w:ilvl w:val="12"/>
          <w:numId w:val="0"/>
        </w:numPr>
        <w:ind w:firstLine="360"/>
        <w:jc w:val="both"/>
        <w:rPr>
          <w:bCs/>
          <w:sz w:val="24"/>
          <w:szCs w:val="24"/>
        </w:rPr>
      </w:pPr>
      <w:r w:rsidRPr="00C24DB0">
        <w:rPr>
          <w:bCs/>
          <w:sz w:val="24"/>
          <w:szCs w:val="24"/>
        </w:rPr>
        <w:t xml:space="preserve">Stečajni upravitelj navodi kako </w:t>
      </w:r>
      <w:r>
        <w:rPr>
          <w:bCs/>
          <w:sz w:val="24"/>
          <w:szCs w:val="24"/>
        </w:rPr>
        <w:t xml:space="preserve">je </w:t>
      </w:r>
      <w:r w:rsidRPr="00C24DB0">
        <w:rPr>
          <w:bCs/>
          <w:sz w:val="24"/>
          <w:szCs w:val="24"/>
        </w:rPr>
        <w:t>pristigl</w:t>
      </w:r>
      <w:r>
        <w:rPr>
          <w:bCs/>
          <w:sz w:val="24"/>
          <w:szCs w:val="24"/>
        </w:rPr>
        <w:t>a</w:t>
      </w:r>
      <w:r w:rsidRPr="00C24DB0">
        <w:rPr>
          <w:bCs/>
          <w:sz w:val="24"/>
          <w:szCs w:val="24"/>
        </w:rPr>
        <w:t xml:space="preserve"> sljedeć</w:t>
      </w:r>
      <w:r>
        <w:rPr>
          <w:bCs/>
          <w:sz w:val="24"/>
          <w:szCs w:val="24"/>
        </w:rPr>
        <w:t>a obavijest</w:t>
      </w:r>
      <w:r w:rsidRPr="00C24DB0">
        <w:rPr>
          <w:bCs/>
          <w:sz w:val="24"/>
          <w:szCs w:val="24"/>
        </w:rPr>
        <w:t xml:space="preserve"> o razlučnom pravu:</w:t>
      </w:r>
    </w:p>
    <w:p w:rsidRDefault="002E2778" w:rsidP="002E2778" w:rsidR="002E2778" w:rsidRPr="00C24DB0">
      <w:pPr>
        <w:numPr>
          <w:ilvl w:val="12"/>
          <w:numId w:val="0"/>
        </w:numPr>
        <w:ind w:firstLine="360"/>
        <w:jc w:val="both"/>
        <w:rPr>
          <w:bCs/>
          <w:sz w:val="24"/>
          <w:szCs w:val="24"/>
        </w:rPr>
      </w:pPr>
    </w:p>
    <w:tbl>
      <w:tblPr>
        <w:tblpPr w:tblpY="1" w:tblpXSpec="center" w:vertAnchor="text" w:rightFromText="180" w:leftFromText="180"/>
        <w:tblOverlap w:val="never"/>
        <w:tblW w:type="pct" w:w="525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80"/>
        <w:gridCol w:w="1627"/>
        <w:gridCol w:w="1623"/>
        <w:gridCol w:w="1186"/>
        <w:gridCol w:w="1450"/>
        <w:gridCol w:w="1436"/>
        <w:gridCol w:w="1581"/>
        <w:gridCol w:w="1858"/>
      </w:tblGrid>
      <w:tr w:rsidTr="00A970F5" w:rsidR="002E2778" w:rsidRPr="00C24DB0">
        <w:trPr>
          <w:jc w:val="center"/>
        </w:trPr>
        <w:tc>
          <w:tcPr>
            <w:tcW w:type="pct" w:w="338"/>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Redni broj</w:t>
            </w:r>
          </w:p>
          <w:p w:rsidRDefault="002E2778" w:rsidP="00A82BA3" w:rsidR="002E2778" w:rsidRPr="00C24DB0">
            <w:pPr>
              <w:pStyle w:val="Bezproreda"/>
              <w:jc w:val="center"/>
              <w:rPr>
                <w:rFonts w:hAnsi="Times New Roman" w:ascii="Times New Roman"/>
                <w:sz w:val="24"/>
                <w:szCs w:val="24"/>
              </w:rPr>
            </w:pPr>
          </w:p>
        </w:tc>
        <w:tc>
          <w:tcPr>
            <w:tcW w:type="pct" w:w="705"/>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Ime i prezime /  tvrtka ili naziv razlučnog vjerovnika</w:t>
            </w:r>
          </w:p>
        </w:tc>
        <w:tc>
          <w:tcPr>
            <w:tcW w:type="pct" w:w="703"/>
            <w:vAlign w:val="center"/>
          </w:tcPr>
          <w:p w:rsidRDefault="002E2778" w:rsidP="00A970F5" w:rsidR="002E2778" w:rsidRPr="00A970F5">
            <w:pPr>
              <w:pStyle w:val="Bezproreda"/>
              <w:ind w:right="-112"/>
              <w:jc w:val="center"/>
              <w:rPr>
                <w:rFonts w:hAnsi="Times New Roman" w:ascii="Times New Roman"/>
              </w:rPr>
            </w:pPr>
            <w:r w:rsidRPr="00A970F5">
              <w:rPr>
                <w:rFonts w:hAnsi="Times New Roman" w:ascii="Times New Roman"/>
              </w:rPr>
              <w:t>OIB razlučnog vjerovnika</w:t>
            </w:r>
          </w:p>
        </w:tc>
        <w:tc>
          <w:tcPr>
            <w:tcW w:type="pct" w:w="514"/>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Adresa / sjedište razlučnog vjerovnika</w:t>
            </w:r>
          </w:p>
        </w:tc>
        <w:tc>
          <w:tcPr>
            <w:tcW w:type="pct" w:w="628"/>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Javna knjiga u koju je razlučno pravo upisano</w:t>
            </w:r>
          </w:p>
        </w:tc>
        <w:tc>
          <w:tcPr>
            <w:tcW w:type="pct" w:w="622"/>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Iznos tražbine osigurane razlučnim pravom</w:t>
            </w:r>
          </w:p>
        </w:tc>
        <w:tc>
          <w:tcPr>
            <w:tcW w:type="pct" w:w="685"/>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Pravna osnova tražbine osigurane razlučnim pravom</w:t>
            </w:r>
          </w:p>
        </w:tc>
        <w:tc>
          <w:tcPr>
            <w:tcW w:type="pct" w:w="805"/>
            <w:vAlign w:val="center"/>
          </w:tcPr>
          <w:p w:rsidRDefault="002E2778" w:rsidP="00A82BA3" w:rsidR="002E2778" w:rsidRPr="00A970F5">
            <w:pPr>
              <w:pStyle w:val="Bezproreda"/>
              <w:jc w:val="center"/>
              <w:rPr>
                <w:rFonts w:hAnsi="Times New Roman" w:ascii="Times New Roman"/>
              </w:rPr>
            </w:pPr>
            <w:r w:rsidRPr="00A970F5">
              <w:rPr>
                <w:rFonts w:hAnsi="Times New Roman" w:ascii="Times New Roman"/>
              </w:rPr>
              <w:t>Dio imovine na koji se odnosi razlučno pravo</w:t>
            </w:r>
          </w:p>
        </w:tc>
      </w:tr>
      <w:tr w:rsidTr="00A970F5" w:rsidR="002E2778" w:rsidRPr="00C24DB0">
        <w:trPr>
          <w:jc w:val="center"/>
        </w:trPr>
        <w:tc>
          <w:tcPr>
            <w:tcW w:type="pct" w:w="338"/>
            <w:vAlign w:val="center"/>
          </w:tcPr>
          <w:p w:rsidRDefault="002E2778" w:rsidP="002E2778" w:rsidR="002E2778" w:rsidRPr="00C24DB0">
            <w:pPr>
              <w:pStyle w:val="Bezproreda"/>
              <w:ind w:left="360"/>
              <w:jc w:val="center"/>
              <w:rPr>
                <w:rFonts w:hAnsi="Times New Roman" w:ascii="Times New Roman"/>
                <w:sz w:val="24"/>
                <w:szCs w:val="24"/>
              </w:rPr>
            </w:pPr>
            <w:r w:rsidRPr="00C24DB0">
              <w:rPr>
                <w:rFonts w:hAnsi="Times New Roman" w:ascii="Times New Roman"/>
                <w:sz w:val="24"/>
                <w:szCs w:val="24"/>
              </w:rPr>
              <w:t>1.</w:t>
            </w:r>
          </w:p>
        </w:tc>
        <w:tc>
          <w:tcPr>
            <w:tcW w:type="pct" w:w="705"/>
            <w:vAlign w:val="center"/>
          </w:tcPr>
          <w:p w:rsidRDefault="002E2778" w:rsidP="002E2778" w:rsidR="002E2778" w:rsidRPr="00D21723">
            <w:pPr>
              <w:pStyle w:val="Default"/>
              <w:jc w:val="center"/>
              <w:rPr>
                <w:sz w:val="22"/>
                <w:szCs w:val="22"/>
              </w:rPr>
            </w:pPr>
          </w:p>
          <w:p w:rsidRDefault="00E536CA" w:rsidP="00417677" w:rsidR="002E2778" w:rsidRPr="00D21723">
            <w:pPr>
              <w:pStyle w:val="Bezproreda"/>
              <w:jc w:val="center"/>
              <w:rPr>
                <w:rFonts w:hAnsi="Times New Roman" w:ascii="Times New Roman"/>
              </w:rPr>
            </w:pPr>
            <w:r>
              <w:rPr>
                <w:rFonts w:hAnsi="Times New Roman" w:ascii="Times New Roman"/>
              </w:rPr>
              <w:t>REPUBLIKA HRVATSKA</w:t>
            </w:r>
            <w:r w:rsidR="005301C2">
              <w:rPr>
                <w:rFonts w:hAnsi="Times New Roman" w:ascii="Times New Roman"/>
              </w:rPr>
              <w:t>, Ministarstvo financija</w:t>
            </w:r>
            <w:r w:rsidR="004C5D28">
              <w:rPr>
                <w:rFonts w:hAnsi="Times New Roman" w:ascii="Times New Roman"/>
              </w:rPr>
              <w:t xml:space="preserve">, Porezna uprava </w:t>
            </w:r>
            <w:r w:rsidR="00861163" w:rsidRPr="00D21723">
              <w:rPr>
                <w:rFonts w:hAnsi="Times New Roman" w:ascii="Times New Roman"/>
              </w:rPr>
              <w:t xml:space="preserve"> </w:t>
            </w:r>
          </w:p>
        </w:tc>
        <w:tc>
          <w:tcPr>
            <w:tcW w:type="pct" w:w="703"/>
            <w:vAlign w:val="center"/>
          </w:tcPr>
          <w:p w:rsidRDefault="00E536CA" w:rsidP="00D21723" w:rsidR="002E2778" w:rsidRPr="00D21723">
            <w:pPr>
              <w:pStyle w:val="Bezproreda"/>
              <w:jc w:val="center"/>
              <w:rPr>
                <w:rFonts w:hAnsi="Times New Roman" w:ascii="Times New Roman"/>
              </w:rPr>
            </w:pPr>
            <w:r>
              <w:rPr>
                <w:rFonts w:hAnsi="Times New Roman" w:ascii="Times New Roman"/>
              </w:rPr>
              <w:t>18683136487</w:t>
            </w:r>
          </w:p>
        </w:tc>
        <w:tc>
          <w:tcPr>
            <w:tcW w:type="pct" w:w="514"/>
            <w:vAlign w:val="center"/>
          </w:tcPr>
          <w:p w:rsidRDefault="00AB37D4" w:rsidP="00417677" w:rsidR="002E2778" w:rsidRPr="00D21723">
            <w:pPr>
              <w:pStyle w:val="Bezproreda"/>
              <w:jc w:val="center"/>
              <w:rPr>
                <w:rFonts w:hAnsi="Times New Roman" w:ascii="Times New Roman"/>
              </w:rPr>
            </w:pPr>
            <w:r>
              <w:rPr>
                <w:rFonts w:hAnsi="Times New Roman" w:ascii="Times New Roman"/>
              </w:rPr>
              <w:t>Zagreb, Avenija Dubrovnik 26</w:t>
            </w:r>
            <w:r w:rsidR="00C12910" w:rsidRPr="00D21723">
              <w:rPr>
                <w:rFonts w:hAnsi="Times New Roman" w:ascii="Times New Roman"/>
              </w:rPr>
              <w:t xml:space="preserve"> </w:t>
            </w:r>
          </w:p>
        </w:tc>
        <w:tc>
          <w:tcPr>
            <w:tcW w:type="pct" w:w="628"/>
            <w:vAlign w:val="center"/>
          </w:tcPr>
          <w:p w:rsidRDefault="00F138E8" w:rsidP="002F7C78" w:rsidR="002E2778" w:rsidRPr="00D21723">
            <w:pPr>
              <w:pStyle w:val="Bezproreda"/>
              <w:jc w:val="center"/>
              <w:rPr>
                <w:rFonts w:hAnsi="Times New Roman" w:ascii="Times New Roman"/>
              </w:rPr>
            </w:pPr>
            <w:r>
              <w:rPr>
                <w:rFonts w:hAnsi="Times New Roman" w:ascii="Times New Roman"/>
              </w:rPr>
              <w:t>Rješenja Općinskog suda u Velikoj Gorici, Sisku, Zadru i Zagrebu iz 2012., 2013., 2014. i 2015.g.</w:t>
            </w:r>
          </w:p>
        </w:tc>
        <w:tc>
          <w:tcPr>
            <w:tcW w:type="pct" w:w="622"/>
            <w:vAlign w:val="center"/>
          </w:tcPr>
          <w:p w:rsidRDefault="0068569C" w:rsidP="002F7C78" w:rsidR="002E2778" w:rsidRPr="00D21723">
            <w:pPr>
              <w:pStyle w:val="Bezproreda"/>
              <w:jc w:val="center"/>
              <w:rPr>
                <w:rFonts w:hAnsi="Times New Roman" w:ascii="Times New Roman"/>
                <w:color w:val="FF0000"/>
              </w:rPr>
            </w:pPr>
            <w:r>
              <w:rPr>
                <w:rFonts w:hAnsi="Times New Roman" w:ascii="Times New Roman"/>
              </w:rPr>
              <w:t>7.412.052,06</w:t>
            </w:r>
            <w:r w:rsidR="002F7C78">
              <w:rPr>
                <w:rFonts w:hAnsi="Times New Roman" w:ascii="Times New Roman"/>
              </w:rPr>
              <w:t xml:space="preserve"> kn</w:t>
            </w:r>
          </w:p>
        </w:tc>
        <w:tc>
          <w:tcPr>
            <w:tcW w:type="pct" w:w="685"/>
            <w:vAlign w:val="center"/>
          </w:tcPr>
          <w:p w:rsidRDefault="0068569C" w:rsidP="006926BE" w:rsidR="002E2778" w:rsidRPr="00D21723">
            <w:pPr>
              <w:pStyle w:val="Bezproreda"/>
              <w:jc w:val="center"/>
              <w:rPr>
                <w:rFonts w:hAnsi="Times New Roman" w:ascii="Times New Roman"/>
              </w:rPr>
            </w:pPr>
            <w:r>
              <w:rPr>
                <w:rFonts w:hAnsi="Times New Roman" w:ascii="Times New Roman"/>
              </w:rPr>
              <w:t>Založno pravo na nekretninama stečajnog dužnika</w:t>
            </w:r>
          </w:p>
        </w:tc>
        <w:tc>
          <w:tcPr>
            <w:tcW w:type="pct" w:w="805"/>
            <w:vAlign w:val="center"/>
          </w:tcPr>
          <w:p w:rsidRDefault="007B59EF" w:rsidP="00C12910" w:rsidR="007B59EF" w:rsidRPr="00D21723">
            <w:pPr>
              <w:jc w:val="center"/>
              <w:rPr>
                <w:sz w:val="22"/>
                <w:szCs w:val="22"/>
                <w:lang w:val="pl-PL"/>
              </w:rPr>
            </w:pPr>
          </w:p>
        </w:tc>
      </w:tr>
    </w:tbl>
    <w:p w:rsidRDefault="00800650" w:rsidP="00B90074" w:rsidR="00800650" w:rsidRPr="00B90074">
      <w:pPr>
        <w:pStyle w:val="Odlomakpopisa"/>
        <w:jc w:val="both"/>
        <w:rPr>
          <w:bCs/>
          <w:sz w:val="24"/>
          <w:szCs w:val="24"/>
        </w:rPr>
      </w:pPr>
    </w:p>
    <w:p w:rsidRDefault="00F52B36" w:rsidP="00983D27" w:rsidR="00F52B36" w:rsidRPr="0055227E">
      <w:pPr>
        <w:numPr>
          <w:ilvl w:val="12"/>
          <w:numId w:val="0"/>
        </w:numPr>
        <w:ind w:firstLine="360"/>
        <w:jc w:val="both"/>
        <w:rPr>
          <w:bCs/>
          <w:sz w:val="24"/>
          <w:szCs w:val="24"/>
        </w:rPr>
      </w:pPr>
      <w:r w:rsidRPr="0055227E">
        <w:rPr>
          <w:bCs/>
          <w:sz w:val="24"/>
          <w:szCs w:val="24"/>
        </w:rPr>
        <w:t xml:space="preserve">Stečajni upravitelj navodi kako nema izlučnih prava. </w:t>
      </w:r>
    </w:p>
    <w:p w:rsidRDefault="00F52B36" w:rsidP="005752C2" w:rsidR="00F52B36" w:rsidRPr="0055227E">
      <w:pPr>
        <w:numPr>
          <w:ilvl w:val="12"/>
          <w:numId w:val="0"/>
        </w:numPr>
        <w:jc w:val="both"/>
        <w:rPr>
          <w:bCs/>
          <w:sz w:val="24"/>
          <w:szCs w:val="24"/>
        </w:rPr>
      </w:pPr>
    </w:p>
    <w:p w:rsidRDefault="005E5D9C" w:rsidP="00983D27" w:rsidR="00853FF6" w:rsidRPr="0055227E">
      <w:pPr>
        <w:numPr>
          <w:ilvl w:val="12"/>
          <w:numId w:val="0"/>
        </w:numPr>
        <w:ind w:firstLine="360"/>
        <w:jc w:val="both"/>
        <w:rPr>
          <w:bCs/>
          <w:sz w:val="24"/>
          <w:szCs w:val="24"/>
        </w:rPr>
      </w:pPr>
      <w:r w:rsidRPr="0055227E">
        <w:rPr>
          <w:bCs/>
          <w:sz w:val="24"/>
          <w:szCs w:val="24"/>
        </w:rPr>
        <w:t>Na temelju odredbe</w:t>
      </w:r>
      <w:r w:rsidR="00853FF6" w:rsidRPr="0055227E">
        <w:rPr>
          <w:bCs/>
          <w:sz w:val="24"/>
          <w:szCs w:val="24"/>
        </w:rPr>
        <w:t xml:space="preserve"> </w:t>
      </w:r>
      <w:r w:rsidR="00971100" w:rsidRPr="0055227E">
        <w:rPr>
          <w:bCs/>
          <w:sz w:val="24"/>
          <w:szCs w:val="24"/>
        </w:rPr>
        <w:t>čl. 130. st. 4</w:t>
      </w:r>
      <w:r w:rsidR="00853FF6" w:rsidRPr="0055227E">
        <w:rPr>
          <w:bCs/>
          <w:sz w:val="24"/>
          <w:szCs w:val="24"/>
        </w:rPr>
        <w:t xml:space="preserve">. </w:t>
      </w:r>
      <w:r w:rsidR="00A660BD" w:rsidRPr="0055227E">
        <w:rPr>
          <w:bCs/>
          <w:sz w:val="24"/>
          <w:szCs w:val="24"/>
        </w:rPr>
        <w:t>SZ-a</w:t>
      </w:r>
      <w:r w:rsidR="00853FF6" w:rsidRPr="0055227E">
        <w:rPr>
          <w:bCs/>
          <w:sz w:val="24"/>
          <w:szCs w:val="24"/>
        </w:rPr>
        <w:t>, spajaju se ispitno i izvještajno ročište te se prelazi na:</w:t>
      </w:r>
    </w:p>
    <w:p w:rsidRDefault="00834523" w:rsidP="002A6D1A" w:rsidR="00834523" w:rsidRPr="0055227E">
      <w:pPr>
        <w:numPr>
          <w:ilvl w:val="12"/>
          <w:numId w:val="0"/>
        </w:numPr>
        <w:ind w:firstLine="360"/>
        <w:jc w:val="both"/>
        <w:rPr>
          <w:bCs/>
          <w:sz w:val="24"/>
          <w:szCs w:val="24"/>
        </w:rPr>
      </w:pPr>
    </w:p>
    <w:p w:rsidRDefault="004B35A8" w:rsidP="00853FF6" w:rsidR="004B35A8" w:rsidRPr="0055227E">
      <w:pPr>
        <w:numPr>
          <w:ilvl w:val="12"/>
          <w:numId w:val="0"/>
        </w:numPr>
        <w:rPr>
          <w:bCs/>
          <w:sz w:val="24"/>
          <w:szCs w:val="24"/>
        </w:rPr>
      </w:pPr>
    </w:p>
    <w:p w:rsidRDefault="00853FF6" w:rsidP="00834523" w:rsidR="00853FF6" w:rsidRPr="0055227E">
      <w:pPr>
        <w:numPr>
          <w:ilvl w:val="12"/>
          <w:numId w:val="0"/>
        </w:numPr>
        <w:jc w:val="center"/>
        <w:rPr>
          <w:bCs/>
          <w:sz w:val="24"/>
          <w:szCs w:val="24"/>
        </w:rPr>
      </w:pPr>
      <w:r w:rsidRPr="0055227E">
        <w:rPr>
          <w:bCs/>
          <w:sz w:val="24"/>
          <w:szCs w:val="24"/>
        </w:rPr>
        <w:t>SKUPŠTINU VJEROVNIKA S</w:t>
      </w:r>
      <w:r w:rsidR="00834523" w:rsidRPr="0055227E">
        <w:rPr>
          <w:bCs/>
          <w:sz w:val="24"/>
          <w:szCs w:val="24"/>
        </w:rPr>
        <w:t xml:space="preserve"> </w:t>
      </w:r>
      <w:r w:rsidRPr="0055227E">
        <w:rPr>
          <w:bCs/>
          <w:sz w:val="24"/>
          <w:szCs w:val="24"/>
        </w:rPr>
        <w:t>IZVJEŠTAJ</w:t>
      </w:r>
      <w:r w:rsidR="005E5D9C" w:rsidRPr="0055227E">
        <w:rPr>
          <w:bCs/>
          <w:sz w:val="24"/>
          <w:szCs w:val="24"/>
        </w:rPr>
        <w:t>N</w:t>
      </w:r>
      <w:r w:rsidRPr="0055227E">
        <w:rPr>
          <w:bCs/>
          <w:sz w:val="24"/>
          <w:szCs w:val="24"/>
        </w:rPr>
        <w:t>OG ROČIŠTA</w:t>
      </w:r>
    </w:p>
    <w:p w:rsidRDefault="00834523" w:rsidP="00834523" w:rsidR="00834523" w:rsidRPr="0055227E">
      <w:pPr>
        <w:numPr>
          <w:ilvl w:val="12"/>
          <w:numId w:val="0"/>
        </w:numPr>
        <w:rPr>
          <w:bCs/>
          <w:sz w:val="24"/>
          <w:szCs w:val="24"/>
        </w:rPr>
      </w:pPr>
    </w:p>
    <w:p w:rsidRDefault="00853FF6" w:rsidP="00853FF6" w:rsidR="00853FF6" w:rsidRPr="0055227E">
      <w:pPr>
        <w:numPr>
          <w:ilvl w:val="12"/>
          <w:numId w:val="0"/>
        </w:numPr>
        <w:jc w:val="right"/>
        <w:rPr>
          <w:bCs/>
          <w:sz w:val="24"/>
          <w:szCs w:val="24"/>
        </w:rPr>
      </w:pPr>
    </w:p>
    <w:p w:rsidRDefault="008F629C" w:rsidP="00487AD5" w:rsidR="008F629C" w:rsidRPr="0055227E">
      <w:pPr>
        <w:ind w:firstLine="720"/>
        <w:jc w:val="both"/>
        <w:rPr>
          <w:sz w:val="24"/>
          <w:szCs w:val="24"/>
        </w:rPr>
      </w:pPr>
      <w:r w:rsidRPr="0055227E">
        <w:rPr>
          <w:sz w:val="24"/>
          <w:szCs w:val="24"/>
        </w:rPr>
        <w:t xml:space="preserve">Utvrđuje se da </w:t>
      </w:r>
      <w:r w:rsidR="00EF5B3E" w:rsidRPr="0055227E">
        <w:rPr>
          <w:sz w:val="24"/>
          <w:szCs w:val="24"/>
        </w:rPr>
        <w:t>su</w:t>
      </w:r>
      <w:r w:rsidRPr="0055227E">
        <w:rPr>
          <w:sz w:val="24"/>
          <w:szCs w:val="24"/>
        </w:rPr>
        <w:t xml:space="preserve"> na izvještajnom ročištu nazo</w:t>
      </w:r>
      <w:r w:rsidR="000244C9" w:rsidRPr="0055227E">
        <w:rPr>
          <w:sz w:val="24"/>
          <w:szCs w:val="24"/>
        </w:rPr>
        <w:t>č</w:t>
      </w:r>
      <w:r w:rsidR="00EF5B3E" w:rsidRPr="0055227E">
        <w:rPr>
          <w:sz w:val="24"/>
          <w:szCs w:val="24"/>
        </w:rPr>
        <w:t>ni</w:t>
      </w:r>
      <w:r w:rsidRPr="0055227E">
        <w:rPr>
          <w:sz w:val="24"/>
          <w:szCs w:val="24"/>
        </w:rPr>
        <w:t xml:space="preserve"> vjerovni</w:t>
      </w:r>
      <w:r w:rsidR="00EF5B3E" w:rsidRPr="0055227E">
        <w:rPr>
          <w:sz w:val="24"/>
          <w:szCs w:val="24"/>
        </w:rPr>
        <w:t>ci</w:t>
      </w:r>
      <w:r w:rsidRPr="0055227E">
        <w:rPr>
          <w:sz w:val="24"/>
          <w:szCs w:val="24"/>
        </w:rPr>
        <w:t xml:space="preserve"> koji </w:t>
      </w:r>
      <w:r w:rsidR="00EF5B3E" w:rsidRPr="0055227E">
        <w:rPr>
          <w:sz w:val="24"/>
          <w:szCs w:val="24"/>
        </w:rPr>
        <w:t>su</w:t>
      </w:r>
      <w:r w:rsidR="000244C9" w:rsidRPr="0055227E">
        <w:rPr>
          <w:sz w:val="24"/>
          <w:szCs w:val="24"/>
        </w:rPr>
        <w:t xml:space="preserve"> bi</w:t>
      </w:r>
      <w:r w:rsidR="00EF5B3E" w:rsidRPr="0055227E">
        <w:rPr>
          <w:sz w:val="24"/>
          <w:szCs w:val="24"/>
        </w:rPr>
        <w:t>li</w:t>
      </w:r>
      <w:r w:rsidR="000244C9" w:rsidRPr="0055227E">
        <w:rPr>
          <w:sz w:val="24"/>
          <w:szCs w:val="24"/>
        </w:rPr>
        <w:t xml:space="preserve"> </w:t>
      </w:r>
      <w:r w:rsidRPr="0055227E">
        <w:rPr>
          <w:sz w:val="24"/>
          <w:szCs w:val="24"/>
        </w:rPr>
        <w:t>nazoč</w:t>
      </w:r>
      <w:r w:rsidR="00EF5B3E" w:rsidRPr="0055227E">
        <w:rPr>
          <w:sz w:val="24"/>
          <w:szCs w:val="24"/>
        </w:rPr>
        <w:t>ni na</w:t>
      </w:r>
      <w:r w:rsidRPr="0055227E">
        <w:rPr>
          <w:sz w:val="24"/>
          <w:szCs w:val="24"/>
        </w:rPr>
        <w:t xml:space="preserve"> ispitnom ročištu. </w:t>
      </w:r>
    </w:p>
    <w:p w:rsidRDefault="00532670" w:rsidP="006B22FB" w:rsidR="00532670" w:rsidRPr="0055227E">
      <w:pPr>
        <w:ind w:firstLine="720"/>
        <w:jc w:val="both"/>
        <w:rPr>
          <w:sz w:val="24"/>
          <w:szCs w:val="24"/>
        </w:rPr>
      </w:pPr>
    </w:p>
    <w:p w:rsidRDefault="006B22FB" w:rsidP="00487AD5" w:rsidR="006B22FB" w:rsidRPr="002235E9">
      <w:pPr>
        <w:ind w:firstLine="720"/>
        <w:jc w:val="both"/>
        <w:rPr>
          <w:sz w:val="24"/>
          <w:szCs w:val="24"/>
        </w:rPr>
      </w:pPr>
      <w:r w:rsidRPr="002235E9">
        <w:rPr>
          <w:sz w:val="24"/>
          <w:szCs w:val="24"/>
        </w:rPr>
        <w:t>Sudac otvara r</w:t>
      </w:r>
      <w:r w:rsidR="00A660BD" w:rsidRPr="002235E9">
        <w:rPr>
          <w:sz w:val="24"/>
          <w:szCs w:val="24"/>
        </w:rPr>
        <w:t>očište</w:t>
      </w:r>
      <w:r w:rsidRPr="002235E9">
        <w:rPr>
          <w:sz w:val="24"/>
          <w:szCs w:val="24"/>
        </w:rPr>
        <w:t xml:space="preserve"> i objavljuje da je </w:t>
      </w:r>
      <w:r w:rsidR="00564882" w:rsidRPr="002235E9">
        <w:rPr>
          <w:sz w:val="24"/>
          <w:szCs w:val="24"/>
        </w:rPr>
        <w:t xml:space="preserve">današnji </w:t>
      </w:r>
      <w:r w:rsidR="00D8403B" w:rsidRPr="002235E9">
        <w:rPr>
          <w:sz w:val="24"/>
          <w:szCs w:val="24"/>
        </w:rPr>
        <w:t>dnevni red</w:t>
      </w:r>
      <w:r w:rsidR="00564882" w:rsidRPr="002235E9">
        <w:rPr>
          <w:sz w:val="24"/>
          <w:szCs w:val="24"/>
        </w:rPr>
        <w:t>:</w:t>
      </w:r>
      <w:r w:rsidR="00D8403B" w:rsidRPr="002235E9">
        <w:rPr>
          <w:sz w:val="24"/>
          <w:szCs w:val="24"/>
        </w:rPr>
        <w:t xml:space="preserve"> </w:t>
      </w:r>
    </w:p>
    <w:p w:rsidRDefault="00564882" w:rsidP="00487AD5" w:rsidR="00564882" w:rsidRPr="002235E9">
      <w:pPr>
        <w:ind w:firstLine="720"/>
        <w:jc w:val="both"/>
        <w:rPr>
          <w:sz w:val="24"/>
          <w:szCs w:val="24"/>
        </w:rPr>
      </w:pPr>
    </w:p>
    <w:p w:rsidRDefault="00564882" w:rsidP="00487AD5" w:rsidR="00564882" w:rsidRPr="002235E9">
      <w:pPr>
        <w:ind w:firstLine="720"/>
        <w:jc w:val="both"/>
        <w:rPr>
          <w:sz w:val="24"/>
          <w:szCs w:val="24"/>
        </w:rPr>
      </w:pPr>
      <w:r w:rsidRPr="002235E9">
        <w:rPr>
          <w:sz w:val="24"/>
          <w:szCs w:val="24"/>
        </w:rPr>
        <w:t xml:space="preserve">Izvješće stečajnog upravitelja </w:t>
      </w:r>
      <w:r w:rsidR="00E8223C" w:rsidRPr="002235E9">
        <w:rPr>
          <w:sz w:val="24"/>
          <w:szCs w:val="24"/>
        </w:rPr>
        <w:t>o gospodarskom položaju stečajnog dužnika i njegovim uzrocima.</w:t>
      </w:r>
    </w:p>
    <w:p w:rsidRDefault="008F629C" w:rsidP="008F629C" w:rsidR="008F629C" w:rsidRPr="0055227E">
      <w:pPr>
        <w:ind w:firstLine="720"/>
        <w:jc w:val="both"/>
        <w:rPr>
          <w:sz w:val="24"/>
          <w:szCs w:val="24"/>
        </w:rPr>
      </w:pPr>
    </w:p>
    <w:p w:rsidRDefault="00A660BD" w:rsidP="00D21723" w:rsidR="00BB6FEA">
      <w:pPr>
        <w:ind w:firstLine="720"/>
        <w:jc w:val="both"/>
        <w:rPr>
          <w:sz w:val="24"/>
          <w:szCs w:val="24"/>
        </w:rPr>
      </w:pPr>
      <w:r w:rsidRPr="0055227E">
        <w:rPr>
          <w:sz w:val="24"/>
          <w:szCs w:val="24"/>
        </w:rPr>
        <w:t>Utvrđuje se da je stečajni upravitelj dostavio u spis izvješće o gospodarskom položaju stečajnog dužnika i njegovim uzrocima.</w:t>
      </w:r>
      <w:r w:rsidR="00BB6FEA" w:rsidRPr="0055227E">
        <w:rPr>
          <w:sz w:val="24"/>
          <w:szCs w:val="24"/>
        </w:rPr>
        <w:t xml:space="preserve"> Navedeno izvješće bilo je objavljeno na mrežnoj stranici e-oglasna ploča Trgovačkog suda u Zagrebu. S</w:t>
      </w:r>
      <w:r w:rsidR="00A26D94">
        <w:rPr>
          <w:sz w:val="24"/>
          <w:szCs w:val="24"/>
        </w:rPr>
        <w:t xml:space="preserve">udac upoznaje vjerovnike da se </w:t>
      </w:r>
      <w:r w:rsidR="00BB6FEA" w:rsidRPr="0055227E">
        <w:rPr>
          <w:sz w:val="24"/>
          <w:szCs w:val="24"/>
        </w:rPr>
        <w:t>mogu očitovati o izvješću stečajnog upravitelja</w:t>
      </w:r>
      <w:r w:rsidR="000244C9" w:rsidRPr="0055227E">
        <w:rPr>
          <w:sz w:val="24"/>
          <w:szCs w:val="24"/>
        </w:rPr>
        <w:t xml:space="preserve"> </w:t>
      </w:r>
      <w:r w:rsidR="00BB6FEA" w:rsidRPr="0055227E">
        <w:rPr>
          <w:sz w:val="24"/>
          <w:szCs w:val="24"/>
        </w:rPr>
        <w:t xml:space="preserve">(čl. 227. st.4. SZ). </w:t>
      </w:r>
    </w:p>
    <w:p w:rsidRDefault="00D21723" w:rsidP="00D21723" w:rsidR="00D21723" w:rsidRPr="0055227E">
      <w:pPr>
        <w:ind w:firstLine="720"/>
        <w:jc w:val="both"/>
        <w:rPr>
          <w:sz w:val="24"/>
          <w:szCs w:val="24"/>
        </w:rPr>
      </w:pPr>
    </w:p>
    <w:p w:rsidRDefault="00BB6FEA" w:rsidP="00487AD5" w:rsidR="00CC1C67" w:rsidRPr="0055227E">
      <w:pPr>
        <w:ind w:firstLine="720"/>
        <w:jc w:val="both"/>
        <w:rPr>
          <w:bCs/>
          <w:sz w:val="24"/>
          <w:szCs w:val="24"/>
        </w:rPr>
      </w:pPr>
      <w:r w:rsidRPr="0055227E">
        <w:rPr>
          <w:bCs/>
          <w:sz w:val="24"/>
          <w:szCs w:val="24"/>
        </w:rPr>
        <w:t>Stečajni upravitelj usmeno izlaže kao u svom pisanom izvješću, koje je sastavni dio ovog stečajnog spisa</w:t>
      </w:r>
      <w:r w:rsidR="005168BE" w:rsidRPr="0055227E">
        <w:rPr>
          <w:bCs/>
          <w:sz w:val="24"/>
          <w:szCs w:val="24"/>
        </w:rPr>
        <w:t xml:space="preserve"> (list </w:t>
      </w:r>
      <w:r w:rsidR="00B6046B">
        <w:rPr>
          <w:bCs/>
          <w:sz w:val="24"/>
          <w:szCs w:val="24"/>
        </w:rPr>
        <w:t>182</w:t>
      </w:r>
      <w:r w:rsidR="006247B8">
        <w:rPr>
          <w:bCs/>
          <w:sz w:val="24"/>
          <w:szCs w:val="24"/>
        </w:rPr>
        <w:t>-</w:t>
      </w:r>
      <w:r w:rsidR="00B6046B">
        <w:rPr>
          <w:bCs/>
          <w:sz w:val="24"/>
          <w:szCs w:val="24"/>
        </w:rPr>
        <w:t>188</w:t>
      </w:r>
      <w:r w:rsidR="005168BE" w:rsidRPr="0055227E">
        <w:rPr>
          <w:bCs/>
          <w:sz w:val="24"/>
          <w:szCs w:val="24"/>
        </w:rPr>
        <w:t xml:space="preserve"> spisa).</w:t>
      </w:r>
    </w:p>
    <w:p w:rsidRDefault="00F337C4" w:rsidP="00834523" w:rsidR="00F337C4" w:rsidRPr="0055227E">
      <w:pPr>
        <w:ind w:firstLine="284"/>
        <w:jc w:val="both"/>
        <w:rPr>
          <w:bCs/>
          <w:sz w:val="24"/>
          <w:szCs w:val="24"/>
        </w:rPr>
      </w:pPr>
    </w:p>
    <w:p w:rsidRDefault="00F52B36" w:rsidP="00FE65E4" w:rsidR="005301C2" w:rsidRPr="00DF32C0">
      <w:pPr>
        <w:ind w:firstLine="720"/>
        <w:jc w:val="both"/>
        <w:rPr>
          <w:bCs/>
          <w:sz w:val="24"/>
          <w:szCs w:val="24"/>
        </w:rPr>
      </w:pPr>
      <w:r w:rsidRPr="00DF32C0">
        <w:rPr>
          <w:bCs/>
          <w:sz w:val="24"/>
          <w:szCs w:val="24"/>
        </w:rPr>
        <w:t>U bitnome navodi kako</w:t>
      </w:r>
      <w:r w:rsidR="00FE3D08" w:rsidRPr="00DF32C0">
        <w:rPr>
          <w:bCs/>
          <w:sz w:val="24"/>
          <w:szCs w:val="24"/>
        </w:rPr>
        <w:t xml:space="preserve"> je dužnik vlasnik nekretnina koje su taksativno navedene u navedenom izvješću i </w:t>
      </w:r>
      <w:r w:rsidR="002235E9" w:rsidRPr="00DF32C0">
        <w:rPr>
          <w:bCs/>
          <w:sz w:val="24"/>
          <w:szCs w:val="24"/>
        </w:rPr>
        <w:t xml:space="preserve">u popisu </w:t>
      </w:r>
      <w:r w:rsidR="00A26D94" w:rsidRPr="00DF32C0">
        <w:rPr>
          <w:bCs/>
          <w:sz w:val="24"/>
          <w:szCs w:val="24"/>
        </w:rPr>
        <w:t>procijenjenih</w:t>
      </w:r>
      <w:r w:rsidR="002235E9" w:rsidRPr="00DF32C0">
        <w:rPr>
          <w:bCs/>
          <w:sz w:val="24"/>
          <w:szCs w:val="24"/>
        </w:rPr>
        <w:t xml:space="preserve"> nekretnina (list</w:t>
      </w:r>
      <w:r w:rsidR="00A26D94" w:rsidRPr="00DF32C0">
        <w:rPr>
          <w:bCs/>
          <w:sz w:val="24"/>
          <w:szCs w:val="24"/>
        </w:rPr>
        <w:t xml:space="preserve"> 235</w:t>
      </w:r>
      <w:r w:rsidR="002235E9" w:rsidRPr="00DF32C0">
        <w:rPr>
          <w:bCs/>
          <w:sz w:val="24"/>
          <w:szCs w:val="24"/>
        </w:rPr>
        <w:t>-</w:t>
      </w:r>
      <w:r w:rsidR="00A26D94" w:rsidRPr="00DF32C0">
        <w:rPr>
          <w:bCs/>
          <w:sz w:val="24"/>
          <w:szCs w:val="24"/>
        </w:rPr>
        <w:t>241</w:t>
      </w:r>
      <w:r w:rsidR="002235E9" w:rsidRPr="00DF32C0">
        <w:rPr>
          <w:bCs/>
          <w:sz w:val="24"/>
          <w:szCs w:val="24"/>
        </w:rPr>
        <w:t xml:space="preserve"> spisa)</w:t>
      </w:r>
      <w:r w:rsidR="00A26D94" w:rsidRPr="00DF32C0">
        <w:rPr>
          <w:bCs/>
          <w:sz w:val="24"/>
          <w:szCs w:val="24"/>
        </w:rPr>
        <w:t>.</w:t>
      </w:r>
    </w:p>
    <w:p w:rsidRDefault="00A26D94" w:rsidP="00FE65E4" w:rsidR="00A26D94">
      <w:pPr>
        <w:ind w:firstLine="720"/>
        <w:jc w:val="both"/>
        <w:rPr>
          <w:b/>
          <w:bCs/>
          <w:sz w:val="24"/>
          <w:szCs w:val="24"/>
        </w:rPr>
      </w:pPr>
    </w:p>
    <w:p w:rsidRDefault="00814CC8" w:rsidP="00B15571" w:rsidR="00A26D94" w:rsidRPr="007415C8">
      <w:pPr>
        <w:overflowPunct/>
        <w:ind w:firstLine="720"/>
        <w:jc w:val="both"/>
        <w:textAlignment w:val="auto"/>
        <w:rPr>
          <w:sz w:val="24"/>
          <w:szCs w:val="24"/>
        </w:rPr>
      </w:pPr>
      <w:r w:rsidRPr="006F3E62">
        <w:rPr>
          <w:bCs/>
          <w:sz w:val="24"/>
          <w:szCs w:val="24"/>
        </w:rPr>
        <w:t>S</w:t>
      </w:r>
      <w:r w:rsidR="00A26D94" w:rsidRPr="006F3E62">
        <w:rPr>
          <w:bCs/>
          <w:sz w:val="24"/>
          <w:szCs w:val="24"/>
        </w:rPr>
        <w:t xml:space="preserve">tečajni upravitelj navodi kako je </w:t>
      </w:r>
      <w:r w:rsidRPr="006F3E62">
        <w:rPr>
          <w:bCs/>
          <w:sz w:val="24"/>
          <w:szCs w:val="24"/>
        </w:rPr>
        <w:t xml:space="preserve">nakon otvaranja stečajnog postupka </w:t>
      </w:r>
      <w:r w:rsidR="004E739E" w:rsidRPr="006F3E62">
        <w:rPr>
          <w:bCs/>
          <w:sz w:val="24"/>
          <w:szCs w:val="24"/>
        </w:rPr>
        <w:t xml:space="preserve">imenovana </w:t>
      </w:r>
      <w:r w:rsidRPr="006F3E62">
        <w:rPr>
          <w:bCs/>
          <w:sz w:val="24"/>
          <w:szCs w:val="24"/>
        </w:rPr>
        <w:t>tročlana inventurna komisija</w:t>
      </w:r>
      <w:r w:rsidR="00E32F75" w:rsidRPr="006F3E62">
        <w:rPr>
          <w:bCs/>
          <w:sz w:val="24"/>
          <w:szCs w:val="24"/>
        </w:rPr>
        <w:t>,</w:t>
      </w:r>
      <w:r w:rsidRPr="006F3E62">
        <w:rPr>
          <w:bCs/>
          <w:sz w:val="24"/>
          <w:szCs w:val="24"/>
        </w:rPr>
        <w:t xml:space="preserve"> a stečajni upravitelj je sa djelatnikom dužnika i sudskim vještakom </w:t>
      </w:r>
      <w:r w:rsidR="00E32F75" w:rsidRPr="006F3E62">
        <w:rPr>
          <w:bCs/>
          <w:sz w:val="24"/>
          <w:szCs w:val="24"/>
        </w:rPr>
        <w:t xml:space="preserve">obišao zemljišta na terenu </w:t>
      </w:r>
      <w:r w:rsidR="00230B4C" w:rsidRPr="006F3E62">
        <w:rPr>
          <w:bCs/>
          <w:sz w:val="24"/>
          <w:szCs w:val="24"/>
        </w:rPr>
        <w:t xml:space="preserve">između </w:t>
      </w:r>
      <w:r w:rsidR="0080402A" w:rsidRPr="006F3E62">
        <w:rPr>
          <w:sz w:val="24"/>
          <w:szCs w:val="24"/>
        </w:rPr>
        <w:t>Velike</w:t>
      </w:r>
      <w:r w:rsidR="0080402A" w:rsidRPr="007415C8">
        <w:rPr>
          <w:sz w:val="24"/>
          <w:szCs w:val="24"/>
        </w:rPr>
        <w:t xml:space="preserve"> gorice i</w:t>
      </w:r>
      <w:r w:rsidR="00047ED4" w:rsidRPr="007415C8">
        <w:rPr>
          <w:sz w:val="24"/>
          <w:szCs w:val="24"/>
        </w:rPr>
        <w:t xml:space="preserve"> </w:t>
      </w:r>
      <w:r w:rsidR="0080402A" w:rsidRPr="007415C8">
        <w:rPr>
          <w:sz w:val="24"/>
          <w:szCs w:val="24"/>
        </w:rPr>
        <w:t>Lekenika radi identifikacije i procjene vrijednosti nekretnina, (oko L50</w:t>
      </w:r>
      <w:r w:rsidR="00047ED4" w:rsidRPr="007415C8">
        <w:rPr>
          <w:sz w:val="24"/>
          <w:szCs w:val="24"/>
        </w:rPr>
        <w:t xml:space="preserve"> </w:t>
      </w:r>
      <w:r w:rsidR="0080402A" w:rsidRPr="007415C8">
        <w:rPr>
          <w:sz w:val="24"/>
          <w:szCs w:val="24"/>
        </w:rPr>
        <w:t xml:space="preserve">katastarskih </w:t>
      </w:r>
      <w:r w:rsidR="00E0113A" w:rsidRPr="007415C8">
        <w:rPr>
          <w:sz w:val="24"/>
          <w:szCs w:val="24"/>
        </w:rPr>
        <w:t>č</w:t>
      </w:r>
      <w:r w:rsidR="0080402A" w:rsidRPr="007415C8">
        <w:rPr>
          <w:sz w:val="24"/>
          <w:szCs w:val="24"/>
        </w:rPr>
        <w:t>estica),</w:t>
      </w:r>
      <w:r w:rsidR="007415C8">
        <w:rPr>
          <w:sz w:val="24"/>
          <w:szCs w:val="24"/>
        </w:rPr>
        <w:t xml:space="preserve"> </w:t>
      </w:r>
      <w:r w:rsidR="0080402A" w:rsidRPr="007415C8">
        <w:rPr>
          <w:sz w:val="24"/>
          <w:szCs w:val="24"/>
        </w:rPr>
        <w:t xml:space="preserve">kojom prilikom su identificirane dvije </w:t>
      </w:r>
      <w:r w:rsidR="00047ED4" w:rsidRPr="007415C8">
        <w:rPr>
          <w:sz w:val="24"/>
          <w:szCs w:val="24"/>
        </w:rPr>
        <w:t>kuć</w:t>
      </w:r>
      <w:r w:rsidR="0080402A" w:rsidRPr="007415C8">
        <w:rPr>
          <w:sz w:val="24"/>
          <w:szCs w:val="24"/>
        </w:rPr>
        <w:t>e, gospodarske</w:t>
      </w:r>
      <w:r w:rsidR="00047ED4" w:rsidRPr="007415C8">
        <w:rPr>
          <w:sz w:val="24"/>
          <w:szCs w:val="24"/>
        </w:rPr>
        <w:t xml:space="preserve"> </w:t>
      </w:r>
      <w:r w:rsidR="0080402A" w:rsidRPr="007415C8">
        <w:rPr>
          <w:sz w:val="24"/>
          <w:szCs w:val="24"/>
        </w:rPr>
        <w:t xml:space="preserve">zgrade i </w:t>
      </w:r>
      <w:r w:rsidR="00047ED4" w:rsidRPr="007415C8">
        <w:rPr>
          <w:sz w:val="24"/>
          <w:szCs w:val="24"/>
        </w:rPr>
        <w:t>zemljiš</w:t>
      </w:r>
      <w:r w:rsidR="0080402A" w:rsidRPr="007415C8">
        <w:rPr>
          <w:sz w:val="24"/>
          <w:szCs w:val="24"/>
        </w:rPr>
        <w:t xml:space="preserve">te </w:t>
      </w:r>
      <w:r w:rsidR="00696E5C" w:rsidRPr="007415C8">
        <w:rPr>
          <w:sz w:val="24"/>
          <w:szCs w:val="24"/>
        </w:rPr>
        <w:t>u Veleš</w:t>
      </w:r>
      <w:r w:rsidR="00E0113A" w:rsidRPr="007415C8">
        <w:rPr>
          <w:sz w:val="24"/>
          <w:szCs w:val="24"/>
        </w:rPr>
        <w:t>evc</w:t>
      </w:r>
      <w:r w:rsidR="0080402A" w:rsidRPr="007415C8">
        <w:rPr>
          <w:sz w:val="24"/>
          <w:szCs w:val="24"/>
        </w:rPr>
        <w:t xml:space="preserve">u i Bukevju, </w:t>
      </w:r>
      <w:r w:rsidR="00696E5C" w:rsidRPr="007415C8">
        <w:rPr>
          <w:sz w:val="24"/>
          <w:szCs w:val="24"/>
        </w:rPr>
        <w:t>zna</w:t>
      </w:r>
      <w:r w:rsidR="0080402A" w:rsidRPr="007415C8">
        <w:rPr>
          <w:sz w:val="24"/>
          <w:szCs w:val="24"/>
        </w:rPr>
        <w:t xml:space="preserve">tne </w:t>
      </w:r>
      <w:r w:rsidR="00696E5C" w:rsidRPr="007415C8">
        <w:rPr>
          <w:sz w:val="24"/>
          <w:szCs w:val="24"/>
        </w:rPr>
        <w:t xml:space="preserve">vrijednosti, </w:t>
      </w:r>
      <w:r w:rsidR="0080402A" w:rsidRPr="007415C8">
        <w:rPr>
          <w:sz w:val="24"/>
          <w:szCs w:val="24"/>
        </w:rPr>
        <w:t xml:space="preserve">ali </w:t>
      </w:r>
      <w:r w:rsidR="00696E5C" w:rsidRPr="007415C8">
        <w:rPr>
          <w:sz w:val="24"/>
          <w:szCs w:val="24"/>
        </w:rPr>
        <w:t>vanknjiž</w:t>
      </w:r>
      <w:r w:rsidR="0080402A" w:rsidRPr="007415C8">
        <w:rPr>
          <w:sz w:val="24"/>
          <w:szCs w:val="24"/>
        </w:rPr>
        <w:t>no</w:t>
      </w:r>
      <w:r w:rsidR="00696E5C" w:rsidRPr="007415C8">
        <w:rPr>
          <w:sz w:val="24"/>
          <w:szCs w:val="24"/>
        </w:rPr>
        <w:t xml:space="preserve"> vlasniš</w:t>
      </w:r>
      <w:r w:rsidR="0080402A" w:rsidRPr="007415C8">
        <w:rPr>
          <w:sz w:val="24"/>
          <w:szCs w:val="24"/>
        </w:rPr>
        <w:t xml:space="preserve">tvo, kao i </w:t>
      </w:r>
      <w:r w:rsidR="00696E5C" w:rsidRPr="007415C8">
        <w:rPr>
          <w:sz w:val="24"/>
          <w:szCs w:val="24"/>
        </w:rPr>
        <w:t>kuć</w:t>
      </w:r>
      <w:r w:rsidR="0080402A" w:rsidRPr="007415C8">
        <w:rPr>
          <w:sz w:val="24"/>
          <w:szCs w:val="24"/>
        </w:rPr>
        <w:t>a u</w:t>
      </w:r>
      <w:r w:rsidR="00696E5C" w:rsidRPr="007415C8">
        <w:rPr>
          <w:sz w:val="24"/>
          <w:szCs w:val="24"/>
        </w:rPr>
        <w:t xml:space="preserve"> Veleš</w:t>
      </w:r>
      <w:r w:rsidR="0080402A" w:rsidRPr="007415C8">
        <w:rPr>
          <w:sz w:val="24"/>
          <w:szCs w:val="24"/>
        </w:rPr>
        <w:t xml:space="preserve">evcu koja je </w:t>
      </w:r>
      <w:r w:rsidR="00696E5C" w:rsidRPr="007415C8">
        <w:rPr>
          <w:sz w:val="24"/>
          <w:szCs w:val="24"/>
        </w:rPr>
        <w:t>sruš</w:t>
      </w:r>
      <w:r w:rsidR="0080402A" w:rsidRPr="007415C8">
        <w:rPr>
          <w:sz w:val="24"/>
          <w:szCs w:val="24"/>
        </w:rPr>
        <w:t>ena</w:t>
      </w:r>
      <w:r w:rsidR="000B31B1" w:rsidRPr="007415C8">
        <w:rPr>
          <w:sz w:val="24"/>
          <w:szCs w:val="24"/>
        </w:rPr>
        <w:t>,</w:t>
      </w:r>
      <w:r w:rsidR="0080402A" w:rsidRPr="007415C8">
        <w:rPr>
          <w:sz w:val="24"/>
          <w:szCs w:val="24"/>
        </w:rPr>
        <w:t xml:space="preserve"> ali je u centru sela i </w:t>
      </w:r>
      <w:r w:rsidR="000B31B1" w:rsidRPr="007415C8">
        <w:rPr>
          <w:sz w:val="24"/>
          <w:szCs w:val="24"/>
        </w:rPr>
        <w:t>takođ</w:t>
      </w:r>
      <w:r w:rsidR="0080402A" w:rsidRPr="007415C8">
        <w:rPr>
          <w:sz w:val="24"/>
          <w:szCs w:val="24"/>
        </w:rPr>
        <w:t>er</w:t>
      </w:r>
      <w:r w:rsidR="000B31B1" w:rsidRPr="007415C8">
        <w:rPr>
          <w:sz w:val="24"/>
          <w:szCs w:val="24"/>
        </w:rPr>
        <w:t xml:space="preserve"> </w:t>
      </w:r>
      <w:r w:rsidR="0080402A" w:rsidRPr="007415C8">
        <w:rPr>
          <w:sz w:val="24"/>
          <w:szCs w:val="24"/>
        </w:rPr>
        <w:t xml:space="preserve">znatne vrijednosti </w:t>
      </w:r>
      <w:r w:rsidR="000B31B1" w:rsidRPr="007415C8">
        <w:rPr>
          <w:sz w:val="24"/>
          <w:szCs w:val="24"/>
        </w:rPr>
        <w:t>kao gradilište</w:t>
      </w:r>
      <w:r w:rsidR="0080402A" w:rsidRPr="007415C8">
        <w:rPr>
          <w:sz w:val="24"/>
          <w:szCs w:val="24"/>
        </w:rPr>
        <w:t xml:space="preserve"> i </w:t>
      </w:r>
      <w:r w:rsidR="000B31B1" w:rsidRPr="007415C8">
        <w:rPr>
          <w:sz w:val="24"/>
          <w:szCs w:val="24"/>
        </w:rPr>
        <w:t>uknjižena</w:t>
      </w:r>
      <w:r w:rsidR="0080402A" w:rsidRPr="007415C8">
        <w:rPr>
          <w:sz w:val="24"/>
          <w:szCs w:val="24"/>
        </w:rPr>
        <w:t xml:space="preserve"> </w:t>
      </w:r>
      <w:r w:rsidR="000B31B1" w:rsidRPr="007415C8">
        <w:rPr>
          <w:sz w:val="24"/>
          <w:szCs w:val="24"/>
        </w:rPr>
        <w:t>kao vlasništ</w:t>
      </w:r>
      <w:r w:rsidR="0080402A" w:rsidRPr="007415C8">
        <w:rPr>
          <w:sz w:val="24"/>
          <w:szCs w:val="24"/>
        </w:rPr>
        <w:t>vo du</w:t>
      </w:r>
      <w:r w:rsidR="000B31B1" w:rsidRPr="007415C8">
        <w:rPr>
          <w:sz w:val="24"/>
          <w:szCs w:val="24"/>
        </w:rPr>
        <w:t>ž</w:t>
      </w:r>
      <w:r w:rsidR="0080402A" w:rsidRPr="007415C8">
        <w:rPr>
          <w:sz w:val="24"/>
          <w:szCs w:val="24"/>
        </w:rPr>
        <w:t>nika.</w:t>
      </w:r>
      <w:r w:rsidR="00B15571" w:rsidRPr="007415C8">
        <w:rPr>
          <w:sz w:val="24"/>
          <w:szCs w:val="24"/>
        </w:rPr>
        <w:t xml:space="preserve"> </w:t>
      </w:r>
      <w:r w:rsidR="0080402A" w:rsidRPr="007415C8">
        <w:rPr>
          <w:sz w:val="24"/>
          <w:szCs w:val="24"/>
        </w:rPr>
        <w:t xml:space="preserve">Dio nekretnina nije bilo </w:t>
      </w:r>
      <w:r w:rsidR="000B31B1" w:rsidRPr="007415C8">
        <w:rPr>
          <w:sz w:val="24"/>
          <w:szCs w:val="24"/>
        </w:rPr>
        <w:t>moguć</w:t>
      </w:r>
      <w:r w:rsidR="0080402A" w:rsidRPr="007415C8">
        <w:rPr>
          <w:sz w:val="24"/>
          <w:szCs w:val="24"/>
        </w:rPr>
        <w:t>e obi</w:t>
      </w:r>
      <w:r w:rsidR="00570A32" w:rsidRPr="007415C8">
        <w:rPr>
          <w:sz w:val="24"/>
          <w:szCs w:val="24"/>
        </w:rPr>
        <w:t>ći</w:t>
      </w:r>
      <w:r w:rsidR="0080402A" w:rsidRPr="007415C8">
        <w:rPr>
          <w:sz w:val="24"/>
          <w:szCs w:val="24"/>
        </w:rPr>
        <w:t xml:space="preserve"> jer su bile pod vodom</w:t>
      </w:r>
      <w:r w:rsidR="00570A32" w:rsidRPr="007415C8">
        <w:rPr>
          <w:sz w:val="24"/>
          <w:szCs w:val="24"/>
        </w:rPr>
        <w:t>, naročit</w:t>
      </w:r>
      <w:r w:rsidR="0080402A" w:rsidRPr="007415C8">
        <w:rPr>
          <w:sz w:val="24"/>
          <w:szCs w:val="24"/>
        </w:rPr>
        <w:t>o dio prema</w:t>
      </w:r>
      <w:r w:rsidR="00570A32" w:rsidRPr="007415C8">
        <w:rPr>
          <w:sz w:val="24"/>
          <w:szCs w:val="24"/>
        </w:rPr>
        <w:t xml:space="preserve"> </w:t>
      </w:r>
      <w:r w:rsidR="0080402A" w:rsidRPr="007415C8">
        <w:rPr>
          <w:sz w:val="24"/>
          <w:szCs w:val="24"/>
        </w:rPr>
        <w:t xml:space="preserve">Sisku i Lekeniku. </w:t>
      </w:r>
    </w:p>
    <w:p w:rsidRDefault="0080402A" w:rsidP="00B6046B" w:rsidR="0080402A" w:rsidRPr="007415C8">
      <w:pPr>
        <w:overflowPunct/>
        <w:jc w:val="both"/>
        <w:textAlignment w:val="auto"/>
        <w:rPr>
          <w:sz w:val="24"/>
          <w:szCs w:val="24"/>
        </w:rPr>
      </w:pPr>
      <w:r w:rsidRPr="007415C8">
        <w:rPr>
          <w:sz w:val="24"/>
          <w:szCs w:val="24"/>
        </w:rPr>
        <w:t xml:space="preserve">Istog dana </w:t>
      </w:r>
      <w:r w:rsidR="00570A32" w:rsidRPr="007415C8">
        <w:rPr>
          <w:sz w:val="24"/>
          <w:szCs w:val="24"/>
        </w:rPr>
        <w:t>obiš</w:t>
      </w:r>
      <w:r w:rsidRPr="007415C8">
        <w:rPr>
          <w:sz w:val="24"/>
          <w:szCs w:val="24"/>
        </w:rPr>
        <w:t xml:space="preserve">li </w:t>
      </w:r>
      <w:r w:rsidR="00570A32" w:rsidRPr="007415C8">
        <w:rPr>
          <w:sz w:val="24"/>
          <w:szCs w:val="24"/>
        </w:rPr>
        <w:t>su</w:t>
      </w:r>
      <w:r w:rsidRPr="007415C8">
        <w:rPr>
          <w:sz w:val="24"/>
          <w:szCs w:val="24"/>
        </w:rPr>
        <w:t xml:space="preserve"> stan u Klari</w:t>
      </w:r>
      <w:r w:rsidR="00570A32" w:rsidRPr="007415C8">
        <w:rPr>
          <w:sz w:val="24"/>
          <w:szCs w:val="24"/>
        </w:rPr>
        <w:t xml:space="preserve">, </w:t>
      </w:r>
      <w:r w:rsidR="00E0113A" w:rsidRPr="007415C8">
        <w:rPr>
          <w:sz w:val="24"/>
          <w:szCs w:val="24"/>
        </w:rPr>
        <w:t>(</w:t>
      </w:r>
      <w:r w:rsidRPr="007415C8">
        <w:rPr>
          <w:sz w:val="24"/>
          <w:szCs w:val="24"/>
        </w:rPr>
        <w:t xml:space="preserve">novi </w:t>
      </w:r>
      <w:r w:rsidR="00E0113A" w:rsidRPr="007415C8">
        <w:rPr>
          <w:sz w:val="24"/>
          <w:szCs w:val="24"/>
        </w:rPr>
        <w:t>č</w:t>
      </w:r>
      <w:r w:rsidRPr="007415C8">
        <w:rPr>
          <w:sz w:val="24"/>
          <w:szCs w:val="24"/>
        </w:rPr>
        <w:t xml:space="preserve">etverosobni) i </w:t>
      </w:r>
      <w:r w:rsidR="00570A32" w:rsidRPr="007415C8">
        <w:rPr>
          <w:sz w:val="24"/>
          <w:szCs w:val="24"/>
        </w:rPr>
        <w:t>reciklaž</w:t>
      </w:r>
      <w:r w:rsidRPr="007415C8">
        <w:rPr>
          <w:sz w:val="24"/>
          <w:szCs w:val="24"/>
        </w:rPr>
        <w:t>no dvori</w:t>
      </w:r>
      <w:r w:rsidR="00570A32" w:rsidRPr="007415C8">
        <w:rPr>
          <w:sz w:val="24"/>
          <w:szCs w:val="24"/>
        </w:rPr>
        <w:t>š</w:t>
      </w:r>
      <w:r w:rsidRPr="007415C8">
        <w:rPr>
          <w:sz w:val="24"/>
          <w:szCs w:val="24"/>
        </w:rPr>
        <w:t>te u</w:t>
      </w:r>
      <w:r w:rsidR="00570A32" w:rsidRPr="007415C8">
        <w:rPr>
          <w:sz w:val="24"/>
          <w:szCs w:val="24"/>
        </w:rPr>
        <w:t xml:space="preserve"> P</w:t>
      </w:r>
      <w:r w:rsidRPr="007415C8">
        <w:rPr>
          <w:sz w:val="24"/>
          <w:szCs w:val="24"/>
        </w:rPr>
        <w:t xml:space="preserve">oljani </w:t>
      </w:r>
      <w:r w:rsidR="00E0113A" w:rsidRPr="007415C8">
        <w:rPr>
          <w:sz w:val="24"/>
          <w:szCs w:val="24"/>
        </w:rPr>
        <w:t>Čičkoj, gdj</w:t>
      </w:r>
      <w:r w:rsidRPr="007415C8">
        <w:rPr>
          <w:sz w:val="24"/>
          <w:szCs w:val="24"/>
        </w:rPr>
        <w:t xml:space="preserve">e su za </w:t>
      </w:r>
      <w:r w:rsidR="00E0113A" w:rsidRPr="007415C8">
        <w:rPr>
          <w:sz w:val="24"/>
          <w:szCs w:val="24"/>
        </w:rPr>
        <w:t>vrije</w:t>
      </w:r>
      <w:r w:rsidRPr="007415C8">
        <w:rPr>
          <w:sz w:val="24"/>
          <w:szCs w:val="24"/>
        </w:rPr>
        <w:t>me poplave od</w:t>
      </w:r>
      <w:r w:rsidR="00BF34A1" w:rsidRPr="007415C8">
        <w:rPr>
          <w:sz w:val="24"/>
          <w:szCs w:val="24"/>
        </w:rPr>
        <w:t>loženi s</w:t>
      </w:r>
      <w:r w:rsidRPr="007415C8">
        <w:rPr>
          <w:sz w:val="24"/>
          <w:szCs w:val="24"/>
        </w:rPr>
        <w:t xml:space="preserve">trojcvi i </w:t>
      </w:r>
      <w:r w:rsidR="00BF34A1" w:rsidRPr="007415C8">
        <w:rPr>
          <w:sz w:val="24"/>
          <w:szCs w:val="24"/>
        </w:rPr>
        <w:t>o</w:t>
      </w:r>
      <w:r w:rsidRPr="007415C8">
        <w:rPr>
          <w:sz w:val="24"/>
          <w:szCs w:val="24"/>
        </w:rPr>
        <w:t>stala</w:t>
      </w:r>
      <w:r w:rsidR="00BF34A1" w:rsidRPr="007415C8">
        <w:rPr>
          <w:sz w:val="24"/>
          <w:szCs w:val="24"/>
        </w:rPr>
        <w:t xml:space="preserve"> mehanizacija</w:t>
      </w:r>
      <w:r w:rsidRPr="007415C8">
        <w:rPr>
          <w:sz w:val="24"/>
          <w:szCs w:val="24"/>
        </w:rPr>
        <w:t xml:space="preserve">, o </w:t>
      </w:r>
      <w:r w:rsidR="00BF34A1" w:rsidRPr="007415C8">
        <w:rPr>
          <w:sz w:val="24"/>
          <w:szCs w:val="24"/>
        </w:rPr>
        <w:t>č</w:t>
      </w:r>
      <w:r w:rsidR="00B15571" w:rsidRPr="007415C8">
        <w:rPr>
          <w:sz w:val="24"/>
          <w:szCs w:val="24"/>
        </w:rPr>
        <w:t>emu je</w:t>
      </w:r>
      <w:r w:rsidRPr="007415C8">
        <w:rPr>
          <w:sz w:val="24"/>
          <w:szCs w:val="24"/>
        </w:rPr>
        <w:t xml:space="preserve"> obavije</w:t>
      </w:r>
      <w:r w:rsidR="00BF34A1" w:rsidRPr="007415C8">
        <w:rPr>
          <w:sz w:val="24"/>
          <w:szCs w:val="24"/>
        </w:rPr>
        <w:t>š</w:t>
      </w:r>
      <w:r w:rsidRPr="007415C8">
        <w:rPr>
          <w:sz w:val="24"/>
          <w:szCs w:val="24"/>
        </w:rPr>
        <w:t xml:space="preserve">ten </w:t>
      </w:r>
      <w:r w:rsidR="00BF34A1" w:rsidRPr="007415C8">
        <w:rPr>
          <w:sz w:val="24"/>
          <w:szCs w:val="24"/>
        </w:rPr>
        <w:t>također</w:t>
      </w:r>
      <w:r w:rsidRPr="007415C8">
        <w:rPr>
          <w:sz w:val="24"/>
          <w:szCs w:val="24"/>
        </w:rPr>
        <w:t xml:space="preserve"> od djelatnika </w:t>
      </w:r>
      <w:r w:rsidR="00734896" w:rsidRPr="007415C8">
        <w:rPr>
          <w:sz w:val="24"/>
          <w:szCs w:val="24"/>
        </w:rPr>
        <w:t>duž</w:t>
      </w:r>
      <w:r w:rsidRPr="007415C8">
        <w:rPr>
          <w:sz w:val="24"/>
          <w:szCs w:val="24"/>
        </w:rPr>
        <w:t>nika i</w:t>
      </w:r>
      <w:r w:rsidR="00734896" w:rsidRPr="007415C8">
        <w:rPr>
          <w:sz w:val="24"/>
          <w:szCs w:val="24"/>
        </w:rPr>
        <w:t xml:space="preserve"> priba</w:t>
      </w:r>
      <w:r w:rsidRPr="007415C8">
        <w:rPr>
          <w:sz w:val="24"/>
          <w:szCs w:val="24"/>
        </w:rPr>
        <w:t xml:space="preserve">vio </w:t>
      </w:r>
      <w:r w:rsidR="00734896" w:rsidRPr="007415C8">
        <w:rPr>
          <w:sz w:val="24"/>
          <w:szCs w:val="24"/>
        </w:rPr>
        <w:t>dokumentac</w:t>
      </w:r>
      <w:r w:rsidRPr="007415C8">
        <w:rPr>
          <w:sz w:val="24"/>
          <w:szCs w:val="24"/>
        </w:rPr>
        <w:t xml:space="preserve">iju u </w:t>
      </w:r>
      <w:r w:rsidR="00734896" w:rsidRPr="007415C8">
        <w:rPr>
          <w:sz w:val="24"/>
          <w:szCs w:val="24"/>
        </w:rPr>
        <w:t>katast</w:t>
      </w:r>
      <w:r w:rsidRPr="007415C8">
        <w:rPr>
          <w:sz w:val="24"/>
          <w:szCs w:val="24"/>
        </w:rPr>
        <w:t>r</w:t>
      </w:r>
      <w:r w:rsidR="00734896" w:rsidRPr="007415C8">
        <w:rPr>
          <w:sz w:val="24"/>
          <w:szCs w:val="24"/>
        </w:rPr>
        <w:t>u</w:t>
      </w:r>
      <w:r w:rsidRPr="007415C8">
        <w:rPr>
          <w:sz w:val="24"/>
          <w:szCs w:val="24"/>
        </w:rPr>
        <w:t xml:space="preserve"> </w:t>
      </w:r>
      <w:r w:rsidR="00734896" w:rsidRPr="007415C8">
        <w:rPr>
          <w:sz w:val="24"/>
          <w:szCs w:val="24"/>
        </w:rPr>
        <w:t>u</w:t>
      </w:r>
      <w:r w:rsidRPr="007415C8">
        <w:rPr>
          <w:sz w:val="24"/>
          <w:szCs w:val="24"/>
        </w:rPr>
        <w:t xml:space="preserve"> Zagreb</w:t>
      </w:r>
      <w:r w:rsidR="00734896" w:rsidRPr="007415C8">
        <w:rPr>
          <w:sz w:val="24"/>
          <w:szCs w:val="24"/>
        </w:rPr>
        <w:t>u</w:t>
      </w:r>
      <w:r w:rsidRPr="007415C8">
        <w:rPr>
          <w:sz w:val="24"/>
          <w:szCs w:val="24"/>
        </w:rPr>
        <w:t xml:space="preserve"> i Velikoj Gorici</w:t>
      </w:r>
      <w:r w:rsidR="00734896" w:rsidRPr="007415C8">
        <w:rPr>
          <w:sz w:val="24"/>
          <w:szCs w:val="24"/>
        </w:rPr>
        <w:t>,</w:t>
      </w:r>
      <w:r w:rsidRPr="007415C8">
        <w:rPr>
          <w:sz w:val="24"/>
          <w:szCs w:val="24"/>
        </w:rPr>
        <w:t xml:space="preserve"> odn</w:t>
      </w:r>
      <w:r w:rsidR="00734896" w:rsidRPr="007415C8">
        <w:rPr>
          <w:sz w:val="24"/>
          <w:szCs w:val="24"/>
        </w:rPr>
        <w:t>o</w:t>
      </w:r>
      <w:r w:rsidRPr="007415C8">
        <w:rPr>
          <w:sz w:val="24"/>
          <w:szCs w:val="24"/>
        </w:rPr>
        <w:t>sno</w:t>
      </w:r>
      <w:r w:rsidR="00734896" w:rsidRPr="007415C8">
        <w:rPr>
          <w:sz w:val="24"/>
          <w:szCs w:val="24"/>
        </w:rPr>
        <w:t xml:space="preserve"> zemljiš</w:t>
      </w:r>
      <w:r w:rsidRPr="007415C8">
        <w:rPr>
          <w:sz w:val="24"/>
          <w:szCs w:val="24"/>
        </w:rPr>
        <w:t>nim knjigama, kao i dokumentaciju od gradskog poglavarstva i policije u</w:t>
      </w:r>
      <w:r w:rsidR="00734896" w:rsidRPr="007415C8">
        <w:rPr>
          <w:sz w:val="24"/>
          <w:szCs w:val="24"/>
        </w:rPr>
        <w:t xml:space="preserve"> </w:t>
      </w:r>
      <w:r w:rsidRPr="007415C8">
        <w:rPr>
          <w:sz w:val="24"/>
          <w:szCs w:val="24"/>
        </w:rPr>
        <w:t xml:space="preserve">Velikoj </w:t>
      </w:r>
      <w:r w:rsidR="00D824D3" w:rsidRPr="007415C8">
        <w:rPr>
          <w:sz w:val="24"/>
          <w:szCs w:val="24"/>
        </w:rPr>
        <w:t>Gorici</w:t>
      </w:r>
      <w:r w:rsidRPr="007415C8">
        <w:rPr>
          <w:sz w:val="24"/>
          <w:szCs w:val="24"/>
        </w:rPr>
        <w:t xml:space="preserve"> vezano za poplavu.</w:t>
      </w:r>
    </w:p>
    <w:p w:rsidRDefault="00B15571" w:rsidP="00B6046B" w:rsidR="0080402A" w:rsidRPr="007415C8">
      <w:pPr>
        <w:overflowPunct/>
        <w:jc w:val="both"/>
        <w:textAlignment w:val="auto"/>
        <w:rPr>
          <w:sz w:val="24"/>
          <w:szCs w:val="24"/>
        </w:rPr>
      </w:pPr>
      <w:r w:rsidRPr="007415C8">
        <w:rPr>
          <w:sz w:val="24"/>
          <w:szCs w:val="24"/>
        </w:rPr>
        <w:t>Š</w:t>
      </w:r>
      <w:r w:rsidR="0080402A" w:rsidRPr="007415C8">
        <w:rPr>
          <w:sz w:val="24"/>
          <w:szCs w:val="24"/>
        </w:rPr>
        <w:t xml:space="preserve">to </w:t>
      </w:r>
      <w:r w:rsidR="00D824D3" w:rsidRPr="007415C8">
        <w:rPr>
          <w:sz w:val="24"/>
          <w:szCs w:val="24"/>
        </w:rPr>
        <w:t>s</w:t>
      </w:r>
      <w:r w:rsidR="0080402A" w:rsidRPr="007415C8">
        <w:rPr>
          <w:sz w:val="24"/>
          <w:szCs w:val="24"/>
        </w:rPr>
        <w:t xml:space="preserve">e </w:t>
      </w:r>
      <w:r w:rsidR="00D824D3" w:rsidRPr="007415C8">
        <w:rPr>
          <w:sz w:val="24"/>
          <w:szCs w:val="24"/>
        </w:rPr>
        <w:t>tič</w:t>
      </w:r>
      <w:r w:rsidR="0080402A" w:rsidRPr="007415C8">
        <w:rPr>
          <w:sz w:val="24"/>
          <w:szCs w:val="24"/>
        </w:rPr>
        <w:t xml:space="preserve">e stana u Klari, on je u </w:t>
      </w:r>
      <w:r w:rsidR="00D824D3" w:rsidRPr="007415C8">
        <w:rPr>
          <w:sz w:val="24"/>
          <w:szCs w:val="24"/>
        </w:rPr>
        <w:t>zemljiš</w:t>
      </w:r>
      <w:r w:rsidR="0080402A" w:rsidRPr="007415C8">
        <w:rPr>
          <w:sz w:val="24"/>
          <w:szCs w:val="24"/>
        </w:rPr>
        <w:t xml:space="preserve">nim knjigama </w:t>
      </w:r>
      <w:r w:rsidR="00D824D3" w:rsidRPr="007415C8">
        <w:rPr>
          <w:sz w:val="24"/>
          <w:szCs w:val="24"/>
        </w:rPr>
        <w:t>uknjiž</w:t>
      </w:r>
      <w:r w:rsidR="0080402A" w:rsidRPr="007415C8">
        <w:rPr>
          <w:sz w:val="24"/>
          <w:szCs w:val="24"/>
        </w:rPr>
        <w:t xml:space="preserve">en u </w:t>
      </w:r>
      <w:r w:rsidR="00D824D3" w:rsidRPr="007415C8">
        <w:rPr>
          <w:sz w:val="24"/>
          <w:szCs w:val="24"/>
        </w:rPr>
        <w:t>površi</w:t>
      </w:r>
      <w:r w:rsidR="0080402A" w:rsidRPr="007415C8">
        <w:rPr>
          <w:sz w:val="24"/>
          <w:szCs w:val="24"/>
        </w:rPr>
        <w:t>ni</w:t>
      </w:r>
      <w:r w:rsidR="00D824D3" w:rsidRPr="007415C8">
        <w:rPr>
          <w:sz w:val="24"/>
          <w:szCs w:val="24"/>
        </w:rPr>
        <w:t xml:space="preserve"> </w:t>
      </w:r>
      <w:r w:rsidR="0080402A" w:rsidRPr="007415C8">
        <w:rPr>
          <w:sz w:val="24"/>
          <w:szCs w:val="24"/>
        </w:rPr>
        <w:t>manjoj od projektne dokumentacije</w:t>
      </w:r>
      <w:r w:rsidR="00D824D3" w:rsidRPr="007415C8">
        <w:rPr>
          <w:sz w:val="24"/>
          <w:szCs w:val="24"/>
        </w:rPr>
        <w:t xml:space="preserve"> š</w:t>
      </w:r>
      <w:r w:rsidR="0080402A" w:rsidRPr="007415C8">
        <w:rPr>
          <w:sz w:val="24"/>
          <w:szCs w:val="24"/>
        </w:rPr>
        <w:t xml:space="preserve">to </w:t>
      </w:r>
      <w:r w:rsidR="00D824D3" w:rsidRPr="007415C8">
        <w:rPr>
          <w:sz w:val="24"/>
          <w:szCs w:val="24"/>
        </w:rPr>
        <w:t>znač</w:t>
      </w:r>
      <w:r w:rsidR="0080402A" w:rsidRPr="007415C8">
        <w:rPr>
          <w:sz w:val="24"/>
          <w:szCs w:val="24"/>
        </w:rPr>
        <w:t xml:space="preserve">i da je </w:t>
      </w:r>
      <w:r w:rsidR="00C905B6" w:rsidRPr="007415C8">
        <w:rPr>
          <w:sz w:val="24"/>
          <w:szCs w:val="24"/>
        </w:rPr>
        <w:t>vj</w:t>
      </w:r>
      <w:r w:rsidR="0080402A" w:rsidRPr="007415C8">
        <w:rPr>
          <w:sz w:val="24"/>
          <w:szCs w:val="24"/>
        </w:rPr>
        <w:t xml:space="preserve">erojatno </w:t>
      </w:r>
      <w:r w:rsidR="00D824D3" w:rsidRPr="007415C8">
        <w:rPr>
          <w:sz w:val="24"/>
          <w:szCs w:val="24"/>
        </w:rPr>
        <w:t>došlo do pogreš</w:t>
      </w:r>
      <w:r w:rsidR="0080402A" w:rsidRPr="007415C8">
        <w:rPr>
          <w:sz w:val="24"/>
          <w:szCs w:val="24"/>
        </w:rPr>
        <w:t>ke</w:t>
      </w:r>
      <w:r w:rsidR="00D824D3" w:rsidRPr="007415C8">
        <w:rPr>
          <w:sz w:val="24"/>
          <w:szCs w:val="24"/>
        </w:rPr>
        <w:t xml:space="preserve"> </w:t>
      </w:r>
      <w:r w:rsidR="0080402A" w:rsidRPr="007415C8">
        <w:rPr>
          <w:sz w:val="24"/>
          <w:szCs w:val="24"/>
        </w:rPr>
        <w:t xml:space="preserve">kod upisa </w:t>
      </w:r>
      <w:r w:rsidR="00C905B6" w:rsidRPr="007415C8">
        <w:rPr>
          <w:sz w:val="24"/>
          <w:szCs w:val="24"/>
        </w:rPr>
        <w:t>etaži</w:t>
      </w:r>
      <w:r w:rsidR="0080402A" w:rsidRPr="007415C8">
        <w:rPr>
          <w:sz w:val="24"/>
          <w:szCs w:val="24"/>
        </w:rPr>
        <w:t>ranja</w:t>
      </w:r>
      <w:r w:rsidR="00C905B6" w:rsidRPr="007415C8">
        <w:rPr>
          <w:sz w:val="24"/>
          <w:szCs w:val="24"/>
        </w:rPr>
        <w:t>, š</w:t>
      </w:r>
      <w:r w:rsidR="0080402A" w:rsidRPr="007415C8">
        <w:rPr>
          <w:sz w:val="24"/>
          <w:szCs w:val="24"/>
        </w:rPr>
        <w:t xml:space="preserve">to je </w:t>
      </w:r>
      <w:r w:rsidR="00C905B6" w:rsidRPr="007415C8">
        <w:rPr>
          <w:sz w:val="24"/>
          <w:szCs w:val="24"/>
        </w:rPr>
        <w:t>nuž</w:t>
      </w:r>
      <w:r w:rsidR="0080402A" w:rsidRPr="007415C8">
        <w:rPr>
          <w:sz w:val="24"/>
          <w:szCs w:val="24"/>
        </w:rPr>
        <w:t xml:space="preserve">no u </w:t>
      </w:r>
      <w:r w:rsidR="00C905B6" w:rsidRPr="007415C8">
        <w:rPr>
          <w:sz w:val="24"/>
          <w:szCs w:val="24"/>
        </w:rPr>
        <w:t>š</w:t>
      </w:r>
      <w:r w:rsidR="0080402A" w:rsidRPr="007415C8">
        <w:rPr>
          <w:sz w:val="24"/>
          <w:szCs w:val="24"/>
        </w:rPr>
        <w:t>to kra</w:t>
      </w:r>
      <w:r w:rsidR="00C905B6" w:rsidRPr="007415C8">
        <w:rPr>
          <w:sz w:val="24"/>
          <w:szCs w:val="24"/>
        </w:rPr>
        <w:t>ćem</w:t>
      </w:r>
      <w:r w:rsidR="0080402A" w:rsidRPr="007415C8">
        <w:rPr>
          <w:sz w:val="24"/>
          <w:szCs w:val="24"/>
        </w:rPr>
        <w:t xml:space="preserve"> </w:t>
      </w:r>
      <w:r w:rsidR="00C905B6" w:rsidRPr="007415C8">
        <w:rPr>
          <w:sz w:val="24"/>
          <w:szCs w:val="24"/>
        </w:rPr>
        <w:t>vremenu</w:t>
      </w:r>
      <w:r w:rsidR="0080402A" w:rsidRPr="007415C8">
        <w:rPr>
          <w:sz w:val="24"/>
          <w:szCs w:val="24"/>
        </w:rPr>
        <w:t xml:space="preserve"> ispraviti radi</w:t>
      </w:r>
      <w:r w:rsidR="00C905B6" w:rsidRPr="007415C8">
        <w:rPr>
          <w:sz w:val="24"/>
          <w:szCs w:val="24"/>
        </w:rPr>
        <w:t xml:space="preserve"> </w:t>
      </w:r>
      <w:r w:rsidR="0080402A" w:rsidRPr="007415C8">
        <w:rPr>
          <w:sz w:val="24"/>
          <w:szCs w:val="24"/>
        </w:rPr>
        <w:t>ogla</w:t>
      </w:r>
      <w:r w:rsidR="00C905B6" w:rsidRPr="007415C8">
        <w:rPr>
          <w:sz w:val="24"/>
          <w:szCs w:val="24"/>
        </w:rPr>
        <w:t>š</w:t>
      </w:r>
      <w:r w:rsidR="0080402A" w:rsidRPr="007415C8">
        <w:rPr>
          <w:sz w:val="24"/>
          <w:szCs w:val="24"/>
        </w:rPr>
        <w:t xml:space="preserve">avanja za </w:t>
      </w:r>
      <w:r w:rsidR="00C905B6" w:rsidRPr="007415C8">
        <w:rPr>
          <w:sz w:val="24"/>
          <w:szCs w:val="24"/>
        </w:rPr>
        <w:t>prodaj</w:t>
      </w:r>
      <w:r w:rsidR="0080402A" w:rsidRPr="007415C8">
        <w:rPr>
          <w:sz w:val="24"/>
          <w:szCs w:val="24"/>
        </w:rPr>
        <w:t>u, a</w:t>
      </w:r>
      <w:r w:rsidR="00C905B6" w:rsidRPr="007415C8">
        <w:rPr>
          <w:sz w:val="24"/>
          <w:szCs w:val="24"/>
        </w:rPr>
        <w:t xml:space="preserve"> </w:t>
      </w:r>
      <w:r w:rsidR="0080402A" w:rsidRPr="007415C8">
        <w:rPr>
          <w:sz w:val="24"/>
          <w:szCs w:val="24"/>
        </w:rPr>
        <w:t>prema vje</w:t>
      </w:r>
      <w:r w:rsidR="00C905B6" w:rsidRPr="007415C8">
        <w:rPr>
          <w:sz w:val="24"/>
          <w:szCs w:val="24"/>
        </w:rPr>
        <w:t>š</w:t>
      </w:r>
      <w:r w:rsidR="0080402A" w:rsidRPr="007415C8">
        <w:rPr>
          <w:sz w:val="24"/>
          <w:szCs w:val="24"/>
        </w:rPr>
        <w:t>ta</w:t>
      </w:r>
      <w:r w:rsidR="00C905B6" w:rsidRPr="007415C8">
        <w:rPr>
          <w:sz w:val="24"/>
          <w:szCs w:val="24"/>
        </w:rPr>
        <w:t>č</w:t>
      </w:r>
      <w:r w:rsidR="0080402A" w:rsidRPr="007415C8">
        <w:rPr>
          <w:sz w:val="24"/>
          <w:szCs w:val="24"/>
        </w:rPr>
        <w:t>kom nalaz o procjeni vrijednosti.</w:t>
      </w:r>
      <w:r w:rsidR="00C905B6" w:rsidRPr="007415C8">
        <w:rPr>
          <w:sz w:val="24"/>
          <w:szCs w:val="24"/>
        </w:rPr>
        <w:t xml:space="preserve"> </w:t>
      </w:r>
      <w:r w:rsidRPr="007415C8">
        <w:rPr>
          <w:sz w:val="24"/>
          <w:szCs w:val="24"/>
        </w:rPr>
        <w:t>Napominje</w:t>
      </w:r>
      <w:r w:rsidR="0080402A" w:rsidRPr="007415C8">
        <w:rPr>
          <w:sz w:val="24"/>
          <w:szCs w:val="24"/>
        </w:rPr>
        <w:t xml:space="preserve"> da na tom stanu </w:t>
      </w:r>
      <w:r w:rsidR="00C905B6" w:rsidRPr="007415C8">
        <w:rPr>
          <w:sz w:val="24"/>
          <w:szCs w:val="24"/>
        </w:rPr>
        <w:t>takođ</w:t>
      </w:r>
      <w:r w:rsidR="0080402A" w:rsidRPr="007415C8">
        <w:rPr>
          <w:sz w:val="24"/>
          <w:szCs w:val="24"/>
        </w:rPr>
        <w:t xml:space="preserve">er postoji </w:t>
      </w:r>
      <w:r w:rsidR="00C905B6" w:rsidRPr="007415C8">
        <w:rPr>
          <w:sz w:val="24"/>
          <w:szCs w:val="24"/>
        </w:rPr>
        <w:t>založ</w:t>
      </w:r>
      <w:r w:rsidR="0080402A" w:rsidRPr="007415C8">
        <w:rPr>
          <w:sz w:val="24"/>
          <w:szCs w:val="24"/>
        </w:rPr>
        <w:t xml:space="preserve">no </w:t>
      </w:r>
      <w:r w:rsidR="00AA187E" w:rsidRPr="007415C8">
        <w:rPr>
          <w:sz w:val="24"/>
          <w:szCs w:val="24"/>
        </w:rPr>
        <w:t>prava</w:t>
      </w:r>
      <w:r w:rsidR="0080402A" w:rsidRPr="007415C8">
        <w:rPr>
          <w:sz w:val="24"/>
          <w:szCs w:val="24"/>
        </w:rPr>
        <w:t xml:space="preserve"> </w:t>
      </w:r>
      <w:r w:rsidR="00AA187E" w:rsidRPr="007415C8">
        <w:rPr>
          <w:sz w:val="24"/>
          <w:szCs w:val="24"/>
        </w:rPr>
        <w:t>razluč</w:t>
      </w:r>
      <w:r w:rsidR="0080402A" w:rsidRPr="007415C8">
        <w:rPr>
          <w:sz w:val="24"/>
          <w:szCs w:val="24"/>
        </w:rPr>
        <w:t>nog</w:t>
      </w:r>
      <w:r w:rsidR="00AA187E" w:rsidRPr="007415C8">
        <w:rPr>
          <w:sz w:val="24"/>
          <w:szCs w:val="24"/>
        </w:rPr>
        <w:t xml:space="preserve"> </w:t>
      </w:r>
      <w:r w:rsidR="0080402A" w:rsidRPr="007415C8">
        <w:rPr>
          <w:sz w:val="24"/>
          <w:szCs w:val="24"/>
        </w:rPr>
        <w:t>vj</w:t>
      </w:r>
      <w:r w:rsidR="00AA187E" w:rsidRPr="007415C8">
        <w:rPr>
          <w:sz w:val="24"/>
          <w:szCs w:val="24"/>
        </w:rPr>
        <w:t>e</w:t>
      </w:r>
      <w:r w:rsidR="0080402A" w:rsidRPr="007415C8">
        <w:rPr>
          <w:sz w:val="24"/>
          <w:szCs w:val="24"/>
        </w:rPr>
        <w:t>rovnika</w:t>
      </w:r>
      <w:r w:rsidR="00AA187E" w:rsidRPr="007415C8">
        <w:rPr>
          <w:sz w:val="24"/>
          <w:szCs w:val="24"/>
        </w:rPr>
        <w:t xml:space="preserve"> </w:t>
      </w:r>
      <w:r w:rsidR="0080402A" w:rsidRPr="007415C8">
        <w:rPr>
          <w:sz w:val="24"/>
          <w:szCs w:val="24"/>
        </w:rPr>
        <w:t>Porezne upra</w:t>
      </w:r>
      <w:r w:rsidR="00AA187E" w:rsidRPr="007415C8">
        <w:rPr>
          <w:sz w:val="24"/>
          <w:szCs w:val="24"/>
        </w:rPr>
        <w:t>v</w:t>
      </w:r>
      <w:r w:rsidR="0080402A" w:rsidRPr="007415C8">
        <w:rPr>
          <w:sz w:val="24"/>
          <w:szCs w:val="24"/>
        </w:rPr>
        <w:t>e.</w:t>
      </w:r>
    </w:p>
    <w:p w:rsidRDefault="00AA187E" w:rsidP="00B6046B" w:rsidR="00AA187E" w:rsidRPr="007415C8">
      <w:pPr>
        <w:overflowPunct/>
        <w:jc w:val="both"/>
        <w:textAlignment w:val="auto"/>
        <w:rPr>
          <w:b/>
          <w:bCs/>
          <w:sz w:val="24"/>
          <w:szCs w:val="24"/>
        </w:rPr>
      </w:pPr>
      <w:r w:rsidRPr="007415C8">
        <w:rPr>
          <w:sz w:val="24"/>
          <w:szCs w:val="24"/>
        </w:rPr>
        <w:t xml:space="preserve">Pozivom iz Rijeke i provjerom u </w:t>
      </w:r>
      <w:r w:rsidR="009D307A" w:rsidRPr="007415C8">
        <w:rPr>
          <w:sz w:val="24"/>
          <w:szCs w:val="24"/>
        </w:rPr>
        <w:t>knjigovodstvu, utvrđ</w:t>
      </w:r>
      <w:r w:rsidRPr="007415C8">
        <w:rPr>
          <w:sz w:val="24"/>
          <w:szCs w:val="24"/>
        </w:rPr>
        <w:t xml:space="preserve">eno </w:t>
      </w:r>
      <w:r w:rsidR="009D307A" w:rsidRPr="007415C8">
        <w:rPr>
          <w:sz w:val="24"/>
          <w:szCs w:val="24"/>
        </w:rPr>
        <w:t>je također</w:t>
      </w:r>
      <w:r w:rsidRPr="007415C8">
        <w:rPr>
          <w:sz w:val="24"/>
          <w:szCs w:val="24"/>
        </w:rPr>
        <w:t xml:space="preserve"> da je</w:t>
      </w:r>
      <w:r w:rsidR="009D307A" w:rsidRPr="007415C8">
        <w:rPr>
          <w:sz w:val="24"/>
          <w:szCs w:val="24"/>
        </w:rPr>
        <w:t xml:space="preserve"> duž</w:t>
      </w:r>
      <w:r w:rsidRPr="007415C8">
        <w:rPr>
          <w:sz w:val="24"/>
          <w:szCs w:val="24"/>
        </w:rPr>
        <w:t xml:space="preserve">nik kupio </w:t>
      </w:r>
      <w:r w:rsidR="009D307A" w:rsidRPr="007415C8">
        <w:rPr>
          <w:sz w:val="24"/>
          <w:szCs w:val="24"/>
        </w:rPr>
        <w:t>zemljiš</w:t>
      </w:r>
      <w:r w:rsidRPr="007415C8">
        <w:rPr>
          <w:sz w:val="24"/>
          <w:szCs w:val="24"/>
        </w:rPr>
        <w:t xml:space="preserve">te kod Opatije </w:t>
      </w:r>
      <w:r w:rsidR="009D307A" w:rsidRPr="007415C8">
        <w:rPr>
          <w:sz w:val="24"/>
          <w:szCs w:val="24"/>
        </w:rPr>
        <w:t xml:space="preserve">2006. </w:t>
      </w:r>
      <w:r w:rsidRPr="007415C8">
        <w:rPr>
          <w:sz w:val="24"/>
          <w:szCs w:val="24"/>
        </w:rPr>
        <w:t xml:space="preserve">godine za iznos od </w:t>
      </w:r>
      <w:r w:rsidR="009D307A" w:rsidRPr="007415C8">
        <w:rPr>
          <w:sz w:val="24"/>
          <w:szCs w:val="24"/>
        </w:rPr>
        <w:t xml:space="preserve">217.500,00 </w:t>
      </w:r>
      <w:r w:rsidRPr="007415C8">
        <w:rPr>
          <w:sz w:val="24"/>
          <w:szCs w:val="24"/>
        </w:rPr>
        <w:t>kn,</w:t>
      </w:r>
      <w:r w:rsidR="009D307A" w:rsidRPr="007415C8">
        <w:rPr>
          <w:sz w:val="24"/>
          <w:szCs w:val="24"/>
        </w:rPr>
        <w:t xml:space="preserve"> š</w:t>
      </w:r>
      <w:r w:rsidRPr="007415C8">
        <w:rPr>
          <w:sz w:val="24"/>
          <w:szCs w:val="24"/>
        </w:rPr>
        <w:t xml:space="preserve">to je </w:t>
      </w:r>
      <w:r w:rsidR="009D307A" w:rsidRPr="007415C8">
        <w:rPr>
          <w:sz w:val="24"/>
          <w:szCs w:val="24"/>
        </w:rPr>
        <w:t>potvrđ</w:t>
      </w:r>
      <w:r w:rsidRPr="007415C8">
        <w:rPr>
          <w:sz w:val="24"/>
          <w:szCs w:val="24"/>
        </w:rPr>
        <w:t xml:space="preserve">eno ovjerom kod javnog </w:t>
      </w:r>
      <w:r w:rsidR="009D307A" w:rsidRPr="007415C8">
        <w:rPr>
          <w:sz w:val="24"/>
          <w:szCs w:val="24"/>
        </w:rPr>
        <w:t xml:space="preserve">bilježnika, </w:t>
      </w:r>
      <w:r w:rsidRPr="007415C8">
        <w:rPr>
          <w:sz w:val="24"/>
          <w:szCs w:val="24"/>
        </w:rPr>
        <w:t>ali ugovor nije upisan u</w:t>
      </w:r>
      <w:r w:rsidR="009D307A" w:rsidRPr="007415C8">
        <w:rPr>
          <w:sz w:val="24"/>
          <w:szCs w:val="24"/>
        </w:rPr>
        <w:t xml:space="preserve"> </w:t>
      </w:r>
      <w:r w:rsidRPr="007415C8">
        <w:rPr>
          <w:sz w:val="24"/>
          <w:szCs w:val="24"/>
        </w:rPr>
        <w:t>zemlji</w:t>
      </w:r>
      <w:r w:rsidR="009D307A" w:rsidRPr="007415C8">
        <w:rPr>
          <w:sz w:val="24"/>
          <w:szCs w:val="24"/>
        </w:rPr>
        <w:t>š</w:t>
      </w:r>
      <w:r w:rsidRPr="007415C8">
        <w:rPr>
          <w:sz w:val="24"/>
          <w:szCs w:val="24"/>
        </w:rPr>
        <w:t>ne knjige</w:t>
      </w:r>
      <w:r w:rsidR="009D307A" w:rsidRPr="007415C8">
        <w:rPr>
          <w:sz w:val="24"/>
          <w:szCs w:val="24"/>
        </w:rPr>
        <w:t>,</w:t>
      </w:r>
      <w:r w:rsidRPr="007415C8">
        <w:rPr>
          <w:sz w:val="24"/>
          <w:szCs w:val="24"/>
        </w:rPr>
        <w:t xml:space="preserve"> </w:t>
      </w:r>
      <w:r w:rsidR="009D307A" w:rsidRPr="007415C8">
        <w:rPr>
          <w:sz w:val="24"/>
          <w:szCs w:val="24"/>
        </w:rPr>
        <w:t>time</w:t>
      </w:r>
      <w:r w:rsidRPr="007415C8">
        <w:rPr>
          <w:sz w:val="24"/>
          <w:szCs w:val="24"/>
        </w:rPr>
        <w:t xml:space="preserve"> da </w:t>
      </w:r>
      <w:r w:rsidR="009D307A" w:rsidRPr="007415C8">
        <w:rPr>
          <w:sz w:val="24"/>
          <w:szCs w:val="24"/>
        </w:rPr>
        <w:t>ć</w:t>
      </w:r>
      <w:r w:rsidRPr="007415C8">
        <w:rPr>
          <w:sz w:val="24"/>
          <w:szCs w:val="24"/>
        </w:rPr>
        <w:t>e det</w:t>
      </w:r>
      <w:r w:rsidR="009D307A" w:rsidRPr="007415C8">
        <w:rPr>
          <w:sz w:val="24"/>
          <w:szCs w:val="24"/>
        </w:rPr>
        <w:t>al</w:t>
      </w:r>
      <w:r w:rsidRPr="007415C8">
        <w:rPr>
          <w:sz w:val="24"/>
          <w:szCs w:val="24"/>
        </w:rPr>
        <w:t xml:space="preserve">jnije o svim nekretninama i njihovom </w:t>
      </w:r>
      <w:r w:rsidR="009D307A" w:rsidRPr="007415C8">
        <w:rPr>
          <w:sz w:val="24"/>
          <w:szCs w:val="24"/>
        </w:rPr>
        <w:t xml:space="preserve">pravnom </w:t>
      </w:r>
      <w:r w:rsidRPr="007415C8">
        <w:rPr>
          <w:sz w:val="24"/>
          <w:szCs w:val="24"/>
        </w:rPr>
        <w:t>statusu</w:t>
      </w:r>
      <w:r w:rsidR="009D307A" w:rsidRPr="007415C8">
        <w:rPr>
          <w:sz w:val="24"/>
          <w:szCs w:val="24"/>
        </w:rPr>
        <w:t xml:space="preserve">, </w:t>
      </w:r>
      <w:r w:rsidRPr="007415C8">
        <w:rPr>
          <w:sz w:val="24"/>
          <w:szCs w:val="24"/>
        </w:rPr>
        <w:t xml:space="preserve">kao i procijenjenoj </w:t>
      </w:r>
      <w:r w:rsidR="009D307A" w:rsidRPr="007415C8">
        <w:rPr>
          <w:sz w:val="24"/>
          <w:szCs w:val="24"/>
        </w:rPr>
        <w:t>vrije</w:t>
      </w:r>
      <w:r w:rsidRPr="007415C8">
        <w:rPr>
          <w:sz w:val="24"/>
          <w:szCs w:val="24"/>
        </w:rPr>
        <w:t xml:space="preserve">dnosti biti </w:t>
      </w:r>
      <w:r w:rsidR="009D307A" w:rsidRPr="007415C8">
        <w:rPr>
          <w:sz w:val="24"/>
          <w:szCs w:val="24"/>
        </w:rPr>
        <w:t>pojaš</w:t>
      </w:r>
      <w:r w:rsidRPr="007415C8">
        <w:rPr>
          <w:sz w:val="24"/>
          <w:szCs w:val="24"/>
        </w:rPr>
        <w:t>njeno u nastavku izvj</w:t>
      </w:r>
      <w:r w:rsidR="009D307A" w:rsidRPr="007415C8">
        <w:rPr>
          <w:sz w:val="24"/>
          <w:szCs w:val="24"/>
        </w:rPr>
        <w:t>ešća.</w:t>
      </w:r>
    </w:p>
    <w:p w:rsidRDefault="008E7D8C" w:rsidP="00FE65E4" w:rsidR="008E7D8C">
      <w:pPr>
        <w:ind w:firstLine="720"/>
        <w:jc w:val="both"/>
        <w:rPr>
          <w:b/>
          <w:bCs/>
          <w:sz w:val="24"/>
          <w:szCs w:val="24"/>
        </w:rPr>
      </w:pPr>
    </w:p>
    <w:p w:rsidRDefault="00744F6A" w:rsidP="00B15571" w:rsidR="00C41A76" w:rsidRPr="007415C8">
      <w:pPr>
        <w:overflowPunct/>
        <w:ind w:firstLine="720"/>
        <w:jc w:val="both"/>
        <w:textAlignment w:val="auto"/>
        <w:rPr>
          <w:sz w:val="24"/>
          <w:szCs w:val="24"/>
        </w:rPr>
      </w:pPr>
      <w:r w:rsidRPr="006F3E62">
        <w:rPr>
          <w:bCs/>
          <w:sz w:val="24"/>
          <w:szCs w:val="24"/>
        </w:rPr>
        <w:t xml:space="preserve">Dodaje kako </w:t>
      </w:r>
      <w:r w:rsidR="008E7D8C" w:rsidRPr="006F3E62">
        <w:rPr>
          <w:bCs/>
          <w:sz w:val="24"/>
          <w:szCs w:val="24"/>
        </w:rPr>
        <w:t xml:space="preserve">je </w:t>
      </w:r>
      <w:r w:rsidRPr="006F3E62">
        <w:rPr>
          <w:bCs/>
          <w:sz w:val="24"/>
          <w:szCs w:val="24"/>
        </w:rPr>
        <w:t>izvršena procjena tržišne v</w:t>
      </w:r>
      <w:r w:rsidR="008E7D8C" w:rsidRPr="006F3E62">
        <w:rPr>
          <w:bCs/>
          <w:sz w:val="24"/>
          <w:szCs w:val="24"/>
        </w:rPr>
        <w:t>rijednosti svih nekretnina osim</w:t>
      </w:r>
      <w:r w:rsidR="00B566B4" w:rsidRPr="007415C8">
        <w:rPr>
          <w:b/>
          <w:bCs/>
          <w:sz w:val="24"/>
          <w:szCs w:val="24"/>
        </w:rPr>
        <w:t xml:space="preserve"> </w:t>
      </w:r>
      <w:r w:rsidR="00B566B4" w:rsidRPr="007415C8">
        <w:rPr>
          <w:sz w:val="24"/>
          <w:szCs w:val="24"/>
        </w:rPr>
        <w:t>dijela nekretnina koje</w:t>
      </w:r>
      <w:r w:rsidR="009D307A" w:rsidRPr="007415C8">
        <w:rPr>
          <w:sz w:val="24"/>
          <w:szCs w:val="24"/>
        </w:rPr>
        <w:t xml:space="preserve"> </w:t>
      </w:r>
      <w:r w:rsidR="00B566B4" w:rsidRPr="007415C8">
        <w:rPr>
          <w:sz w:val="24"/>
          <w:szCs w:val="24"/>
        </w:rPr>
        <w:t xml:space="preserve">su navedene u prijavi </w:t>
      </w:r>
      <w:r w:rsidR="00A82BA3" w:rsidRPr="007415C8">
        <w:rPr>
          <w:sz w:val="24"/>
          <w:szCs w:val="24"/>
        </w:rPr>
        <w:t>traž</w:t>
      </w:r>
      <w:r w:rsidR="00B566B4" w:rsidRPr="007415C8">
        <w:rPr>
          <w:sz w:val="24"/>
          <w:szCs w:val="24"/>
        </w:rPr>
        <w:t xml:space="preserve">bine </w:t>
      </w:r>
      <w:r w:rsidR="00A82BA3" w:rsidRPr="007415C8">
        <w:rPr>
          <w:sz w:val="24"/>
          <w:szCs w:val="24"/>
        </w:rPr>
        <w:t>razluč</w:t>
      </w:r>
      <w:r w:rsidR="00B566B4" w:rsidRPr="007415C8">
        <w:rPr>
          <w:sz w:val="24"/>
          <w:szCs w:val="24"/>
        </w:rPr>
        <w:t>nog vjerovnika</w:t>
      </w:r>
      <w:r w:rsidR="00A82BA3" w:rsidRPr="007415C8">
        <w:rPr>
          <w:sz w:val="24"/>
          <w:szCs w:val="24"/>
        </w:rPr>
        <w:t xml:space="preserve"> Porezne</w:t>
      </w:r>
      <w:r w:rsidR="00B566B4" w:rsidRPr="007415C8">
        <w:rPr>
          <w:sz w:val="24"/>
          <w:szCs w:val="24"/>
        </w:rPr>
        <w:t xml:space="preserve"> </w:t>
      </w:r>
      <w:r w:rsidR="00A82BA3" w:rsidRPr="007415C8">
        <w:rPr>
          <w:sz w:val="24"/>
          <w:szCs w:val="24"/>
        </w:rPr>
        <w:t>uprave</w:t>
      </w:r>
      <w:r w:rsidR="00B566B4" w:rsidRPr="007415C8">
        <w:rPr>
          <w:sz w:val="24"/>
          <w:szCs w:val="24"/>
        </w:rPr>
        <w:t>, zastupane</w:t>
      </w:r>
      <w:r w:rsidR="00A82BA3" w:rsidRPr="007415C8">
        <w:rPr>
          <w:sz w:val="24"/>
          <w:szCs w:val="24"/>
        </w:rPr>
        <w:t xml:space="preserve"> </w:t>
      </w:r>
      <w:r w:rsidR="00B566B4" w:rsidRPr="007415C8">
        <w:rPr>
          <w:sz w:val="24"/>
          <w:szCs w:val="24"/>
        </w:rPr>
        <w:t xml:space="preserve">po </w:t>
      </w:r>
      <w:r w:rsidR="00A82BA3" w:rsidRPr="007415C8">
        <w:rPr>
          <w:sz w:val="24"/>
          <w:szCs w:val="24"/>
        </w:rPr>
        <w:t>Ž</w:t>
      </w:r>
      <w:r w:rsidR="00B566B4" w:rsidRPr="007415C8">
        <w:rPr>
          <w:sz w:val="24"/>
          <w:szCs w:val="24"/>
        </w:rPr>
        <w:t>upa</w:t>
      </w:r>
      <w:r w:rsidR="00A82BA3" w:rsidRPr="007415C8">
        <w:rPr>
          <w:sz w:val="24"/>
          <w:szCs w:val="24"/>
        </w:rPr>
        <w:t>nijsko drž</w:t>
      </w:r>
      <w:r w:rsidR="00B566B4" w:rsidRPr="007415C8">
        <w:rPr>
          <w:sz w:val="24"/>
          <w:szCs w:val="24"/>
        </w:rPr>
        <w:t xml:space="preserve">avnom </w:t>
      </w:r>
      <w:r w:rsidR="00A82BA3" w:rsidRPr="007415C8">
        <w:rPr>
          <w:sz w:val="24"/>
          <w:szCs w:val="24"/>
        </w:rPr>
        <w:t>odvjetniš</w:t>
      </w:r>
      <w:r w:rsidR="00B566B4" w:rsidRPr="007415C8">
        <w:rPr>
          <w:sz w:val="24"/>
          <w:szCs w:val="24"/>
        </w:rPr>
        <w:t>tvu Velika Gorica i</w:t>
      </w:r>
      <w:r w:rsidR="00A82BA3" w:rsidRPr="007415C8">
        <w:rPr>
          <w:sz w:val="24"/>
          <w:szCs w:val="24"/>
        </w:rPr>
        <w:t xml:space="preserve"> </w:t>
      </w:r>
      <w:r w:rsidR="00B566B4" w:rsidRPr="007415C8">
        <w:rPr>
          <w:sz w:val="24"/>
          <w:szCs w:val="24"/>
        </w:rPr>
        <w:t>t</w:t>
      </w:r>
      <w:r w:rsidR="00A82BA3" w:rsidRPr="007415C8">
        <w:rPr>
          <w:sz w:val="24"/>
          <w:szCs w:val="24"/>
        </w:rPr>
        <w:t xml:space="preserve">o: </w:t>
      </w:r>
      <w:r w:rsidR="00B566B4" w:rsidRPr="007415C8">
        <w:rPr>
          <w:sz w:val="24"/>
          <w:szCs w:val="24"/>
        </w:rPr>
        <w:t xml:space="preserve"> </w:t>
      </w:r>
    </w:p>
    <w:p w:rsidRDefault="00A82BA3" w:rsidP="00B566B4" w:rsidR="00C41A76" w:rsidRPr="007415C8">
      <w:pPr>
        <w:overflowPunct/>
        <w:jc w:val="both"/>
        <w:textAlignment w:val="auto"/>
        <w:rPr>
          <w:sz w:val="24"/>
          <w:szCs w:val="24"/>
        </w:rPr>
      </w:pPr>
      <w:r w:rsidRPr="007415C8">
        <w:rPr>
          <w:sz w:val="24"/>
          <w:szCs w:val="24"/>
        </w:rPr>
        <w:t>z.k.</w:t>
      </w:r>
      <w:r w:rsidR="00C41A76" w:rsidRPr="007415C8">
        <w:rPr>
          <w:sz w:val="24"/>
          <w:szCs w:val="24"/>
        </w:rPr>
        <w:t xml:space="preserve"> </w:t>
      </w:r>
      <w:r w:rsidR="00B566B4" w:rsidRPr="007415C8">
        <w:rPr>
          <w:sz w:val="24"/>
          <w:szCs w:val="24"/>
        </w:rPr>
        <w:t>ul.</w:t>
      </w:r>
      <w:r w:rsidR="00C41A76" w:rsidRPr="007415C8">
        <w:rPr>
          <w:sz w:val="24"/>
          <w:szCs w:val="24"/>
        </w:rPr>
        <w:t xml:space="preserve"> </w:t>
      </w:r>
      <w:r w:rsidR="00B566B4" w:rsidRPr="007415C8">
        <w:rPr>
          <w:sz w:val="24"/>
          <w:szCs w:val="24"/>
        </w:rPr>
        <w:t>broj:</w:t>
      </w:r>
      <w:r w:rsidRPr="007415C8">
        <w:rPr>
          <w:sz w:val="24"/>
          <w:szCs w:val="24"/>
        </w:rPr>
        <w:t xml:space="preserve"> </w:t>
      </w:r>
      <w:r w:rsidR="00B566B4" w:rsidRPr="007415C8">
        <w:rPr>
          <w:sz w:val="24"/>
          <w:szCs w:val="24"/>
        </w:rPr>
        <w:t>252 k.o.</w:t>
      </w:r>
      <w:r w:rsidRPr="007415C8">
        <w:rPr>
          <w:sz w:val="24"/>
          <w:szCs w:val="24"/>
        </w:rPr>
        <w:t xml:space="preserve"> </w:t>
      </w:r>
      <w:r w:rsidR="00B566B4" w:rsidRPr="007415C8">
        <w:rPr>
          <w:sz w:val="24"/>
          <w:szCs w:val="24"/>
        </w:rPr>
        <w:t xml:space="preserve">Poljana </w:t>
      </w:r>
      <w:r w:rsidRPr="007415C8">
        <w:rPr>
          <w:sz w:val="24"/>
          <w:szCs w:val="24"/>
        </w:rPr>
        <w:t>Čička</w:t>
      </w:r>
      <w:r w:rsidR="00B566B4" w:rsidRPr="007415C8">
        <w:rPr>
          <w:sz w:val="24"/>
          <w:szCs w:val="24"/>
        </w:rPr>
        <w:t xml:space="preserve">, </w:t>
      </w:r>
      <w:r w:rsidRPr="007415C8">
        <w:rPr>
          <w:sz w:val="24"/>
          <w:szCs w:val="24"/>
        </w:rPr>
        <w:t>zemljiš</w:t>
      </w:r>
      <w:r w:rsidR="00B566B4" w:rsidRPr="007415C8">
        <w:rPr>
          <w:sz w:val="24"/>
          <w:szCs w:val="24"/>
        </w:rPr>
        <w:t>te 3 jutra i</w:t>
      </w:r>
      <w:r w:rsidRPr="007415C8">
        <w:rPr>
          <w:sz w:val="24"/>
          <w:szCs w:val="24"/>
        </w:rPr>
        <w:t xml:space="preserve"> </w:t>
      </w:r>
      <w:r w:rsidR="00AE3889" w:rsidRPr="007415C8">
        <w:rPr>
          <w:sz w:val="24"/>
          <w:szCs w:val="24"/>
        </w:rPr>
        <w:t>124čhv</w:t>
      </w:r>
      <w:r w:rsidR="00B566B4" w:rsidRPr="007415C8">
        <w:rPr>
          <w:sz w:val="24"/>
          <w:szCs w:val="24"/>
        </w:rPr>
        <w:t>,</w:t>
      </w:r>
      <w:r w:rsidR="00AE3889" w:rsidRPr="007415C8">
        <w:rPr>
          <w:sz w:val="24"/>
          <w:szCs w:val="24"/>
        </w:rPr>
        <w:t xml:space="preserve"> z.k.</w:t>
      </w:r>
      <w:r w:rsidR="00B566B4" w:rsidRPr="007415C8">
        <w:rPr>
          <w:sz w:val="24"/>
          <w:szCs w:val="24"/>
        </w:rPr>
        <w:t xml:space="preserve">ul.br. ,46I, k o, Poljana </w:t>
      </w:r>
      <w:r w:rsidR="00AE3889" w:rsidRPr="007415C8">
        <w:rPr>
          <w:sz w:val="24"/>
          <w:szCs w:val="24"/>
        </w:rPr>
        <w:t>Čička</w:t>
      </w:r>
      <w:r w:rsidR="00B566B4" w:rsidRPr="007415C8">
        <w:rPr>
          <w:sz w:val="24"/>
          <w:szCs w:val="24"/>
        </w:rPr>
        <w:t>,</w:t>
      </w:r>
      <w:r w:rsidR="00AE3889" w:rsidRPr="007415C8">
        <w:rPr>
          <w:sz w:val="24"/>
          <w:szCs w:val="24"/>
        </w:rPr>
        <w:t xml:space="preserve"> </w:t>
      </w:r>
      <w:r w:rsidR="00B566B4" w:rsidRPr="007415C8">
        <w:rPr>
          <w:sz w:val="24"/>
          <w:szCs w:val="24"/>
        </w:rPr>
        <w:t xml:space="preserve">livada </w:t>
      </w:r>
      <w:r w:rsidR="00AE3889" w:rsidRPr="007415C8">
        <w:rPr>
          <w:sz w:val="24"/>
          <w:szCs w:val="24"/>
        </w:rPr>
        <w:t>1057</w:t>
      </w:r>
      <w:r w:rsidR="00B566B4" w:rsidRPr="007415C8">
        <w:rPr>
          <w:sz w:val="24"/>
          <w:szCs w:val="24"/>
        </w:rPr>
        <w:t xml:space="preserve"> </w:t>
      </w:r>
      <w:r w:rsidR="00AE3889" w:rsidRPr="007415C8">
        <w:rPr>
          <w:sz w:val="24"/>
          <w:szCs w:val="24"/>
        </w:rPr>
        <w:t>č</w:t>
      </w:r>
      <w:r w:rsidR="00F75163">
        <w:rPr>
          <w:sz w:val="24"/>
          <w:szCs w:val="24"/>
        </w:rPr>
        <w:t>hv</w:t>
      </w:r>
      <w:r w:rsidR="00AE3889" w:rsidRPr="007415C8">
        <w:rPr>
          <w:sz w:val="24"/>
          <w:szCs w:val="24"/>
        </w:rPr>
        <w:t xml:space="preserve">, </w:t>
      </w:r>
    </w:p>
    <w:p w:rsidRDefault="00AE3889" w:rsidP="00B566B4" w:rsidR="00C41A76" w:rsidRPr="007415C8">
      <w:pPr>
        <w:overflowPunct/>
        <w:jc w:val="both"/>
        <w:textAlignment w:val="auto"/>
        <w:rPr>
          <w:sz w:val="24"/>
          <w:szCs w:val="24"/>
        </w:rPr>
      </w:pPr>
      <w:r w:rsidRPr="007415C8">
        <w:rPr>
          <w:sz w:val="24"/>
          <w:szCs w:val="24"/>
        </w:rPr>
        <w:t>z.k</w:t>
      </w:r>
      <w:r w:rsidR="00B566B4" w:rsidRPr="007415C8">
        <w:rPr>
          <w:sz w:val="24"/>
          <w:szCs w:val="24"/>
        </w:rPr>
        <w:t>.</w:t>
      </w:r>
      <w:r w:rsidR="00C41A76" w:rsidRPr="007415C8">
        <w:rPr>
          <w:sz w:val="24"/>
          <w:szCs w:val="24"/>
        </w:rPr>
        <w:t xml:space="preserve"> </w:t>
      </w:r>
      <w:r w:rsidR="00B566B4" w:rsidRPr="007415C8">
        <w:rPr>
          <w:sz w:val="24"/>
          <w:szCs w:val="24"/>
        </w:rPr>
        <w:t>ul.</w:t>
      </w:r>
      <w:r w:rsidR="00C41A76" w:rsidRPr="007415C8">
        <w:rPr>
          <w:sz w:val="24"/>
          <w:szCs w:val="24"/>
        </w:rPr>
        <w:t xml:space="preserve"> </w:t>
      </w:r>
      <w:r w:rsidR="00B566B4" w:rsidRPr="007415C8">
        <w:rPr>
          <w:sz w:val="24"/>
          <w:szCs w:val="24"/>
        </w:rPr>
        <w:t>broj:863, k</w:t>
      </w:r>
      <w:r w:rsidRPr="007415C8">
        <w:rPr>
          <w:sz w:val="24"/>
          <w:szCs w:val="24"/>
        </w:rPr>
        <w:t>.</w:t>
      </w:r>
      <w:r w:rsidR="00B566B4" w:rsidRPr="007415C8">
        <w:rPr>
          <w:sz w:val="24"/>
          <w:szCs w:val="24"/>
        </w:rPr>
        <w:t>o</w:t>
      </w:r>
      <w:r w:rsidRPr="007415C8">
        <w:rPr>
          <w:sz w:val="24"/>
          <w:szCs w:val="24"/>
        </w:rPr>
        <w:t>. Poljana Čička, l</w:t>
      </w:r>
      <w:r w:rsidR="00B566B4" w:rsidRPr="007415C8">
        <w:rPr>
          <w:sz w:val="24"/>
          <w:szCs w:val="24"/>
        </w:rPr>
        <w:t>ivada</w:t>
      </w:r>
      <w:r w:rsidRPr="007415C8">
        <w:rPr>
          <w:sz w:val="24"/>
          <w:szCs w:val="24"/>
        </w:rPr>
        <w:t xml:space="preserve"> </w:t>
      </w:r>
      <w:r w:rsidR="00B566B4" w:rsidRPr="007415C8">
        <w:rPr>
          <w:sz w:val="24"/>
          <w:szCs w:val="24"/>
        </w:rPr>
        <w:t>l029</w:t>
      </w:r>
      <w:r w:rsidR="00C41A76" w:rsidRPr="007415C8">
        <w:rPr>
          <w:sz w:val="24"/>
          <w:szCs w:val="24"/>
        </w:rPr>
        <w:t xml:space="preserve"> čhv</w:t>
      </w:r>
    </w:p>
    <w:p w:rsidRDefault="00C41A76" w:rsidP="00B566B4" w:rsidR="00B566B4" w:rsidRPr="007415C8">
      <w:pPr>
        <w:overflowPunct/>
        <w:jc w:val="both"/>
        <w:textAlignment w:val="auto"/>
        <w:rPr>
          <w:sz w:val="24"/>
          <w:szCs w:val="24"/>
        </w:rPr>
      </w:pPr>
      <w:r w:rsidRPr="007415C8">
        <w:rPr>
          <w:sz w:val="24"/>
          <w:szCs w:val="24"/>
        </w:rPr>
        <w:t>z.k.</w:t>
      </w:r>
      <w:r w:rsidR="00B566B4" w:rsidRPr="007415C8">
        <w:rPr>
          <w:sz w:val="24"/>
          <w:szCs w:val="24"/>
        </w:rPr>
        <w:t>.ul.</w:t>
      </w:r>
      <w:r w:rsidRPr="007415C8">
        <w:rPr>
          <w:sz w:val="24"/>
          <w:szCs w:val="24"/>
        </w:rPr>
        <w:t xml:space="preserve"> </w:t>
      </w:r>
      <w:r w:rsidR="00B566B4" w:rsidRPr="007415C8">
        <w:rPr>
          <w:sz w:val="24"/>
          <w:szCs w:val="24"/>
        </w:rPr>
        <w:t xml:space="preserve">broj: </w:t>
      </w:r>
      <w:r w:rsidR="00436057" w:rsidRPr="007415C8">
        <w:rPr>
          <w:sz w:val="24"/>
          <w:szCs w:val="24"/>
        </w:rPr>
        <w:t>1193, k.o. Po</w:t>
      </w:r>
      <w:r w:rsidR="00B566B4" w:rsidRPr="007415C8">
        <w:rPr>
          <w:sz w:val="24"/>
          <w:szCs w:val="24"/>
        </w:rPr>
        <w:t xml:space="preserve">ljana </w:t>
      </w:r>
      <w:r w:rsidR="00436057" w:rsidRPr="007415C8">
        <w:rPr>
          <w:sz w:val="24"/>
          <w:szCs w:val="24"/>
        </w:rPr>
        <w:t xml:space="preserve">Čička, livada u Poljani Gornjoj, </w:t>
      </w:r>
      <w:r w:rsidR="00B566B4" w:rsidRPr="007415C8">
        <w:rPr>
          <w:sz w:val="24"/>
          <w:szCs w:val="24"/>
        </w:rPr>
        <w:t>12</w:t>
      </w:r>
      <w:r w:rsidR="00436057" w:rsidRPr="007415C8">
        <w:rPr>
          <w:sz w:val="24"/>
          <w:szCs w:val="24"/>
        </w:rPr>
        <w:t>2</w:t>
      </w:r>
      <w:r w:rsidR="00B566B4" w:rsidRPr="007415C8">
        <w:rPr>
          <w:sz w:val="24"/>
          <w:szCs w:val="24"/>
        </w:rPr>
        <w:t>96</w:t>
      </w:r>
      <w:r w:rsidR="00436057" w:rsidRPr="007415C8">
        <w:rPr>
          <w:sz w:val="24"/>
          <w:szCs w:val="24"/>
        </w:rPr>
        <w:t xml:space="preserve"> </w:t>
      </w:r>
      <w:r w:rsidR="00B566B4" w:rsidRPr="007415C8">
        <w:rPr>
          <w:sz w:val="24"/>
          <w:szCs w:val="24"/>
        </w:rPr>
        <w:t>m2,</w:t>
      </w:r>
    </w:p>
    <w:p w:rsidRDefault="00436057" w:rsidP="00B566B4" w:rsidR="00B566B4" w:rsidRPr="007415C8">
      <w:pPr>
        <w:overflowPunct/>
        <w:jc w:val="both"/>
        <w:textAlignment w:val="auto"/>
        <w:rPr>
          <w:sz w:val="24"/>
          <w:szCs w:val="24"/>
        </w:rPr>
      </w:pPr>
      <w:r w:rsidRPr="007415C8">
        <w:rPr>
          <w:sz w:val="24"/>
          <w:szCs w:val="24"/>
        </w:rPr>
        <w:t xml:space="preserve">z.k. </w:t>
      </w:r>
      <w:r w:rsidR="00B566B4" w:rsidRPr="007415C8">
        <w:rPr>
          <w:sz w:val="24"/>
          <w:szCs w:val="24"/>
        </w:rPr>
        <w:t>ul.</w:t>
      </w:r>
      <w:r w:rsidRPr="007415C8">
        <w:rPr>
          <w:sz w:val="24"/>
          <w:szCs w:val="24"/>
        </w:rPr>
        <w:t xml:space="preserve"> </w:t>
      </w:r>
      <w:r w:rsidR="00B566B4" w:rsidRPr="007415C8">
        <w:rPr>
          <w:sz w:val="24"/>
          <w:szCs w:val="24"/>
        </w:rPr>
        <w:t>br</w:t>
      </w:r>
      <w:r w:rsidRPr="007415C8">
        <w:rPr>
          <w:sz w:val="24"/>
          <w:szCs w:val="24"/>
        </w:rPr>
        <w:t xml:space="preserve">. </w:t>
      </w:r>
      <w:r w:rsidR="00B566B4" w:rsidRPr="007415C8">
        <w:rPr>
          <w:sz w:val="24"/>
          <w:szCs w:val="24"/>
        </w:rPr>
        <w:t>122</w:t>
      </w:r>
      <w:r w:rsidRPr="007415C8">
        <w:rPr>
          <w:sz w:val="24"/>
          <w:szCs w:val="24"/>
        </w:rPr>
        <w:t xml:space="preserve">0 </w:t>
      </w:r>
      <w:r w:rsidR="00B566B4" w:rsidRPr="007415C8">
        <w:rPr>
          <w:sz w:val="24"/>
          <w:szCs w:val="24"/>
        </w:rPr>
        <w:t>k</w:t>
      </w:r>
      <w:r w:rsidRPr="007415C8">
        <w:rPr>
          <w:sz w:val="24"/>
          <w:szCs w:val="24"/>
        </w:rPr>
        <w:t>.o.</w:t>
      </w:r>
      <w:r w:rsidR="00B566B4" w:rsidRPr="007415C8">
        <w:rPr>
          <w:sz w:val="24"/>
          <w:szCs w:val="24"/>
        </w:rPr>
        <w:t xml:space="preserve"> Poljana </w:t>
      </w:r>
      <w:r w:rsidRPr="007415C8">
        <w:rPr>
          <w:sz w:val="24"/>
          <w:szCs w:val="24"/>
        </w:rPr>
        <w:t>Čička</w:t>
      </w:r>
      <w:r w:rsidR="00B566B4" w:rsidRPr="007415C8">
        <w:rPr>
          <w:sz w:val="24"/>
          <w:szCs w:val="24"/>
        </w:rPr>
        <w:t>, orani</w:t>
      </w:r>
      <w:r w:rsidRPr="007415C8">
        <w:rPr>
          <w:sz w:val="24"/>
          <w:szCs w:val="24"/>
        </w:rPr>
        <w:t>c</w:t>
      </w:r>
      <w:r w:rsidR="00B566B4" w:rsidRPr="007415C8">
        <w:rPr>
          <w:sz w:val="24"/>
          <w:szCs w:val="24"/>
        </w:rPr>
        <w:t>a Repu</w:t>
      </w:r>
      <w:r w:rsidRPr="007415C8">
        <w:rPr>
          <w:sz w:val="24"/>
          <w:szCs w:val="24"/>
        </w:rPr>
        <w:t>š</w:t>
      </w:r>
      <w:r w:rsidR="00B566B4" w:rsidRPr="007415C8">
        <w:rPr>
          <w:sz w:val="24"/>
          <w:szCs w:val="24"/>
        </w:rPr>
        <w:t xml:space="preserve">nica 743 </w:t>
      </w:r>
      <w:r w:rsidRPr="007415C8">
        <w:rPr>
          <w:sz w:val="24"/>
          <w:szCs w:val="24"/>
        </w:rPr>
        <w:t>čhv</w:t>
      </w:r>
      <w:r w:rsidR="00B566B4" w:rsidRPr="007415C8">
        <w:rPr>
          <w:sz w:val="24"/>
          <w:szCs w:val="24"/>
        </w:rPr>
        <w:t>,</w:t>
      </w:r>
    </w:p>
    <w:p w:rsidRDefault="00436057" w:rsidP="00B566B4" w:rsidR="00681FE8" w:rsidRPr="007415C8">
      <w:pPr>
        <w:overflowPunct/>
        <w:jc w:val="both"/>
        <w:textAlignment w:val="auto"/>
        <w:rPr>
          <w:sz w:val="24"/>
          <w:szCs w:val="24"/>
        </w:rPr>
      </w:pPr>
      <w:r w:rsidRPr="007415C8">
        <w:rPr>
          <w:sz w:val="24"/>
          <w:szCs w:val="24"/>
        </w:rPr>
        <w:t xml:space="preserve">z.k. </w:t>
      </w:r>
      <w:r w:rsidR="00B566B4" w:rsidRPr="007415C8">
        <w:rPr>
          <w:sz w:val="24"/>
          <w:szCs w:val="24"/>
        </w:rPr>
        <w:t>ul.</w:t>
      </w:r>
      <w:r w:rsidRPr="007415C8">
        <w:rPr>
          <w:sz w:val="24"/>
          <w:szCs w:val="24"/>
        </w:rPr>
        <w:t xml:space="preserve"> </w:t>
      </w:r>
      <w:r w:rsidR="00B566B4" w:rsidRPr="007415C8">
        <w:rPr>
          <w:sz w:val="24"/>
          <w:szCs w:val="24"/>
        </w:rPr>
        <w:t>br</w:t>
      </w:r>
      <w:r w:rsidRPr="007415C8">
        <w:rPr>
          <w:sz w:val="24"/>
          <w:szCs w:val="24"/>
        </w:rPr>
        <w:t xml:space="preserve">. </w:t>
      </w:r>
      <w:r w:rsidR="00B566B4" w:rsidRPr="007415C8">
        <w:rPr>
          <w:sz w:val="24"/>
          <w:szCs w:val="24"/>
        </w:rPr>
        <w:t>6010</w:t>
      </w:r>
      <w:r w:rsidRPr="007415C8">
        <w:rPr>
          <w:sz w:val="24"/>
          <w:szCs w:val="24"/>
        </w:rPr>
        <w:t xml:space="preserve"> </w:t>
      </w:r>
      <w:r w:rsidR="00B566B4" w:rsidRPr="007415C8">
        <w:rPr>
          <w:sz w:val="24"/>
          <w:szCs w:val="24"/>
        </w:rPr>
        <w:t>k</w:t>
      </w:r>
      <w:r w:rsidRPr="007415C8">
        <w:rPr>
          <w:sz w:val="24"/>
          <w:szCs w:val="24"/>
        </w:rPr>
        <w:t>.</w:t>
      </w:r>
      <w:r w:rsidR="00B566B4" w:rsidRPr="007415C8">
        <w:rPr>
          <w:sz w:val="24"/>
          <w:szCs w:val="24"/>
        </w:rPr>
        <w:t xml:space="preserve"> o.</w:t>
      </w:r>
      <w:r w:rsidRPr="007415C8">
        <w:rPr>
          <w:sz w:val="24"/>
          <w:szCs w:val="24"/>
        </w:rPr>
        <w:t>,</w:t>
      </w:r>
      <w:r w:rsidR="00B566B4" w:rsidRPr="007415C8">
        <w:rPr>
          <w:sz w:val="24"/>
          <w:szCs w:val="24"/>
        </w:rPr>
        <w:t xml:space="preserve"> Drnek</w:t>
      </w:r>
      <w:r w:rsidRPr="007415C8">
        <w:rPr>
          <w:sz w:val="24"/>
          <w:szCs w:val="24"/>
        </w:rPr>
        <w:t>, dvije oranice duga u staro</w:t>
      </w:r>
      <w:r w:rsidR="00B566B4" w:rsidRPr="007415C8">
        <w:rPr>
          <w:sz w:val="24"/>
          <w:szCs w:val="24"/>
        </w:rPr>
        <w:t>j, ukupno: l jutro i 1834</w:t>
      </w:r>
      <w:r w:rsidR="00681FE8" w:rsidRPr="007415C8">
        <w:rPr>
          <w:sz w:val="24"/>
          <w:szCs w:val="24"/>
        </w:rPr>
        <w:t xml:space="preserve"> čhv</w:t>
      </w:r>
    </w:p>
    <w:p w:rsidRDefault="00681FE8" w:rsidP="00B566B4" w:rsidR="00681FE8" w:rsidRPr="007415C8">
      <w:pPr>
        <w:overflowPunct/>
        <w:jc w:val="both"/>
        <w:textAlignment w:val="auto"/>
        <w:rPr>
          <w:sz w:val="24"/>
          <w:szCs w:val="24"/>
        </w:rPr>
      </w:pPr>
      <w:r w:rsidRPr="007415C8">
        <w:rPr>
          <w:sz w:val="24"/>
          <w:szCs w:val="24"/>
        </w:rPr>
        <w:t xml:space="preserve">z.k. ul.br. </w:t>
      </w:r>
      <w:r w:rsidR="00B566B4" w:rsidRPr="007415C8">
        <w:rPr>
          <w:sz w:val="24"/>
          <w:szCs w:val="24"/>
        </w:rPr>
        <w:t>639 k</w:t>
      </w:r>
      <w:r w:rsidRPr="007415C8">
        <w:rPr>
          <w:sz w:val="24"/>
          <w:szCs w:val="24"/>
        </w:rPr>
        <w:t>.o.</w:t>
      </w:r>
      <w:r w:rsidR="00B566B4" w:rsidRPr="007415C8">
        <w:rPr>
          <w:sz w:val="24"/>
          <w:szCs w:val="24"/>
        </w:rPr>
        <w:t xml:space="preserve"> Drnek</w:t>
      </w:r>
      <w:r w:rsidRPr="007415C8">
        <w:rPr>
          <w:sz w:val="24"/>
          <w:szCs w:val="24"/>
        </w:rPr>
        <w:t>, oranica Popovčina</w:t>
      </w:r>
      <w:r w:rsidR="00B566B4" w:rsidRPr="007415C8">
        <w:rPr>
          <w:sz w:val="24"/>
          <w:szCs w:val="24"/>
        </w:rPr>
        <w:t xml:space="preserve"> u ogradi, </w:t>
      </w:r>
      <w:r w:rsidRPr="007415C8">
        <w:rPr>
          <w:sz w:val="24"/>
          <w:szCs w:val="24"/>
        </w:rPr>
        <w:t>1</w:t>
      </w:r>
      <w:r w:rsidR="00B566B4" w:rsidRPr="007415C8">
        <w:rPr>
          <w:sz w:val="24"/>
          <w:szCs w:val="24"/>
        </w:rPr>
        <w:t xml:space="preserve"> jutro i 486</w:t>
      </w:r>
      <w:r w:rsidRPr="007415C8">
        <w:rPr>
          <w:sz w:val="24"/>
          <w:szCs w:val="24"/>
        </w:rPr>
        <w:t xml:space="preserve"> č</w:t>
      </w:r>
      <w:r w:rsidR="00B566B4" w:rsidRPr="007415C8">
        <w:rPr>
          <w:sz w:val="24"/>
          <w:szCs w:val="24"/>
        </w:rPr>
        <w:t>hv.</w:t>
      </w:r>
    </w:p>
    <w:p w:rsidRDefault="00681FE8" w:rsidP="00B566B4" w:rsidR="00681FE8" w:rsidRPr="007415C8">
      <w:pPr>
        <w:overflowPunct/>
        <w:jc w:val="both"/>
        <w:textAlignment w:val="auto"/>
        <w:rPr>
          <w:sz w:val="24"/>
          <w:szCs w:val="24"/>
        </w:rPr>
      </w:pPr>
      <w:r w:rsidRPr="007415C8">
        <w:rPr>
          <w:sz w:val="24"/>
          <w:szCs w:val="24"/>
        </w:rPr>
        <w:t xml:space="preserve">z.k. ul. </w:t>
      </w:r>
      <w:r w:rsidR="00B566B4" w:rsidRPr="007415C8">
        <w:rPr>
          <w:sz w:val="24"/>
          <w:szCs w:val="24"/>
        </w:rPr>
        <w:t>br</w:t>
      </w:r>
      <w:r w:rsidRPr="007415C8">
        <w:rPr>
          <w:sz w:val="24"/>
          <w:szCs w:val="24"/>
        </w:rPr>
        <w:t>.</w:t>
      </w:r>
      <w:r w:rsidR="00B566B4" w:rsidRPr="007415C8">
        <w:rPr>
          <w:sz w:val="24"/>
          <w:szCs w:val="24"/>
        </w:rPr>
        <w:t>779</w:t>
      </w:r>
      <w:r w:rsidRPr="007415C8">
        <w:rPr>
          <w:sz w:val="24"/>
          <w:szCs w:val="24"/>
        </w:rPr>
        <w:t xml:space="preserve">, </w:t>
      </w:r>
      <w:r w:rsidR="00B566B4" w:rsidRPr="007415C8">
        <w:rPr>
          <w:sz w:val="24"/>
          <w:szCs w:val="24"/>
        </w:rPr>
        <w:t>k</w:t>
      </w:r>
      <w:r w:rsidRPr="007415C8">
        <w:rPr>
          <w:sz w:val="24"/>
          <w:szCs w:val="24"/>
        </w:rPr>
        <w:t>.</w:t>
      </w:r>
      <w:r w:rsidR="00B566B4" w:rsidRPr="007415C8">
        <w:rPr>
          <w:sz w:val="24"/>
          <w:szCs w:val="24"/>
        </w:rPr>
        <w:t>o. Drn</w:t>
      </w:r>
      <w:r w:rsidRPr="007415C8">
        <w:rPr>
          <w:sz w:val="24"/>
          <w:szCs w:val="24"/>
        </w:rPr>
        <w:t>ak, livada i oranica u granici, 1</w:t>
      </w:r>
      <w:r w:rsidR="00B566B4" w:rsidRPr="007415C8">
        <w:rPr>
          <w:sz w:val="24"/>
          <w:szCs w:val="24"/>
        </w:rPr>
        <w:t xml:space="preserve"> jutro i</w:t>
      </w:r>
      <w:r w:rsidRPr="007415C8">
        <w:rPr>
          <w:sz w:val="24"/>
          <w:szCs w:val="24"/>
        </w:rPr>
        <w:t xml:space="preserve"> </w:t>
      </w:r>
      <w:r w:rsidR="00B566B4" w:rsidRPr="007415C8">
        <w:rPr>
          <w:sz w:val="24"/>
          <w:szCs w:val="24"/>
        </w:rPr>
        <w:t>1979</w:t>
      </w:r>
      <w:r w:rsidRPr="007415C8">
        <w:rPr>
          <w:sz w:val="24"/>
          <w:szCs w:val="24"/>
        </w:rPr>
        <w:t xml:space="preserve"> čhv,</w:t>
      </w:r>
    </w:p>
    <w:p w:rsidRDefault="00681FE8" w:rsidP="00681FE8" w:rsidR="00681FE8" w:rsidRPr="007415C8">
      <w:pPr>
        <w:overflowPunct/>
        <w:jc w:val="both"/>
        <w:textAlignment w:val="auto"/>
        <w:rPr>
          <w:sz w:val="24"/>
          <w:szCs w:val="24"/>
        </w:rPr>
      </w:pPr>
      <w:r w:rsidRPr="007415C8">
        <w:rPr>
          <w:sz w:val="24"/>
          <w:szCs w:val="24"/>
        </w:rPr>
        <w:t xml:space="preserve">z.k. </w:t>
      </w:r>
      <w:r w:rsidR="00B566B4" w:rsidRPr="007415C8">
        <w:rPr>
          <w:sz w:val="24"/>
          <w:szCs w:val="24"/>
        </w:rPr>
        <w:t>ul.</w:t>
      </w:r>
      <w:r w:rsidRPr="007415C8">
        <w:rPr>
          <w:sz w:val="24"/>
          <w:szCs w:val="24"/>
        </w:rPr>
        <w:t xml:space="preserve"> </w:t>
      </w:r>
      <w:r w:rsidR="00B566B4" w:rsidRPr="007415C8">
        <w:rPr>
          <w:sz w:val="24"/>
          <w:szCs w:val="24"/>
        </w:rPr>
        <w:t>br</w:t>
      </w:r>
      <w:r w:rsidRPr="007415C8">
        <w:rPr>
          <w:sz w:val="24"/>
          <w:szCs w:val="24"/>
        </w:rPr>
        <w:t>.</w:t>
      </w:r>
      <w:r w:rsidR="00B566B4" w:rsidRPr="007415C8">
        <w:rPr>
          <w:sz w:val="24"/>
          <w:szCs w:val="24"/>
        </w:rPr>
        <w:t xml:space="preserve"> 1942</w:t>
      </w:r>
      <w:r w:rsidRPr="007415C8">
        <w:rPr>
          <w:sz w:val="24"/>
          <w:szCs w:val="24"/>
        </w:rPr>
        <w:t xml:space="preserve">, </w:t>
      </w:r>
      <w:r w:rsidR="00B566B4" w:rsidRPr="007415C8">
        <w:rPr>
          <w:sz w:val="24"/>
          <w:szCs w:val="24"/>
        </w:rPr>
        <w:t>k</w:t>
      </w:r>
      <w:r w:rsidRPr="007415C8">
        <w:rPr>
          <w:sz w:val="24"/>
          <w:szCs w:val="24"/>
        </w:rPr>
        <w:t>.</w:t>
      </w:r>
      <w:r w:rsidR="00B566B4" w:rsidRPr="007415C8">
        <w:rPr>
          <w:sz w:val="24"/>
          <w:szCs w:val="24"/>
        </w:rPr>
        <w:t xml:space="preserve"> o.</w:t>
      </w:r>
      <w:r w:rsidR="00F75163">
        <w:rPr>
          <w:sz w:val="24"/>
          <w:szCs w:val="24"/>
        </w:rPr>
        <w:t xml:space="preserve"> Drnek oranic</w:t>
      </w:r>
      <w:r w:rsidR="00B566B4" w:rsidRPr="007415C8">
        <w:rPr>
          <w:sz w:val="24"/>
          <w:szCs w:val="24"/>
        </w:rPr>
        <w:t>a duga u staroj</w:t>
      </w:r>
      <w:r w:rsidRPr="007415C8">
        <w:rPr>
          <w:sz w:val="24"/>
          <w:szCs w:val="24"/>
        </w:rPr>
        <w:t>, 1158 č</w:t>
      </w:r>
      <w:r w:rsidR="00B566B4" w:rsidRPr="007415C8">
        <w:rPr>
          <w:sz w:val="24"/>
          <w:szCs w:val="24"/>
        </w:rPr>
        <w:t>hv.</w:t>
      </w:r>
    </w:p>
    <w:p w:rsidRDefault="00681FE8" w:rsidP="00681FE8" w:rsidR="00744F6A" w:rsidRPr="007415C8">
      <w:pPr>
        <w:overflowPunct/>
        <w:jc w:val="both"/>
        <w:textAlignment w:val="auto"/>
        <w:rPr>
          <w:b/>
          <w:bCs/>
          <w:sz w:val="24"/>
          <w:szCs w:val="24"/>
        </w:rPr>
      </w:pPr>
      <w:r w:rsidRPr="007415C8">
        <w:rPr>
          <w:sz w:val="24"/>
          <w:szCs w:val="24"/>
        </w:rPr>
        <w:t>z.k</w:t>
      </w:r>
      <w:r w:rsidR="00B566B4" w:rsidRPr="007415C8">
        <w:rPr>
          <w:sz w:val="24"/>
          <w:szCs w:val="24"/>
        </w:rPr>
        <w:t>.ul.</w:t>
      </w:r>
      <w:r w:rsidRPr="007415C8">
        <w:rPr>
          <w:sz w:val="24"/>
          <w:szCs w:val="24"/>
        </w:rPr>
        <w:t xml:space="preserve"> </w:t>
      </w:r>
      <w:r w:rsidR="00B566B4" w:rsidRPr="007415C8">
        <w:rPr>
          <w:sz w:val="24"/>
          <w:szCs w:val="24"/>
        </w:rPr>
        <w:t>br</w:t>
      </w:r>
      <w:r w:rsidRPr="007415C8">
        <w:rPr>
          <w:sz w:val="24"/>
          <w:szCs w:val="24"/>
        </w:rPr>
        <w:t xml:space="preserve">. </w:t>
      </w:r>
      <w:r w:rsidR="00851F35" w:rsidRPr="007415C8">
        <w:rPr>
          <w:sz w:val="24"/>
          <w:szCs w:val="24"/>
        </w:rPr>
        <w:t>2086</w:t>
      </w:r>
      <w:r w:rsidRPr="007415C8">
        <w:rPr>
          <w:sz w:val="24"/>
          <w:szCs w:val="24"/>
        </w:rPr>
        <w:t>,</w:t>
      </w:r>
      <w:r w:rsidR="00B566B4" w:rsidRPr="007415C8">
        <w:rPr>
          <w:sz w:val="24"/>
          <w:szCs w:val="24"/>
        </w:rPr>
        <w:t xml:space="preserve"> k</w:t>
      </w:r>
      <w:r w:rsidR="00851F35" w:rsidRPr="007415C8">
        <w:rPr>
          <w:sz w:val="24"/>
          <w:szCs w:val="24"/>
        </w:rPr>
        <w:t>.</w:t>
      </w:r>
      <w:r w:rsidR="00B566B4" w:rsidRPr="007415C8">
        <w:rPr>
          <w:sz w:val="24"/>
          <w:szCs w:val="24"/>
        </w:rPr>
        <w:t>o. Drnek</w:t>
      </w:r>
      <w:r w:rsidR="00851F35" w:rsidRPr="007415C8">
        <w:rPr>
          <w:sz w:val="24"/>
          <w:szCs w:val="24"/>
        </w:rPr>
        <w:t xml:space="preserve">, </w:t>
      </w:r>
      <w:r w:rsidR="00B566B4" w:rsidRPr="007415C8">
        <w:rPr>
          <w:sz w:val="24"/>
          <w:szCs w:val="24"/>
        </w:rPr>
        <w:t>dvije livade i oranica</w:t>
      </w:r>
      <w:r w:rsidR="00851F35" w:rsidRPr="007415C8">
        <w:rPr>
          <w:sz w:val="24"/>
          <w:szCs w:val="24"/>
        </w:rPr>
        <w:t>,</w:t>
      </w:r>
      <w:r w:rsidR="00B566B4" w:rsidRPr="007415C8">
        <w:rPr>
          <w:sz w:val="24"/>
          <w:szCs w:val="24"/>
        </w:rPr>
        <w:t xml:space="preserve"> 2 jutra i</w:t>
      </w:r>
      <w:r w:rsidR="00851F35" w:rsidRPr="007415C8">
        <w:rPr>
          <w:sz w:val="24"/>
          <w:szCs w:val="24"/>
        </w:rPr>
        <w:t xml:space="preserve"> </w:t>
      </w:r>
      <w:r w:rsidR="00B566B4" w:rsidRPr="007415C8">
        <w:rPr>
          <w:sz w:val="24"/>
          <w:szCs w:val="24"/>
        </w:rPr>
        <w:t xml:space="preserve">2428 </w:t>
      </w:r>
      <w:r w:rsidR="00851F35" w:rsidRPr="007415C8">
        <w:rPr>
          <w:sz w:val="24"/>
          <w:szCs w:val="24"/>
        </w:rPr>
        <w:t>č</w:t>
      </w:r>
      <w:r w:rsidR="00B566B4" w:rsidRPr="007415C8">
        <w:rPr>
          <w:sz w:val="24"/>
          <w:szCs w:val="24"/>
        </w:rPr>
        <w:t>hv</w:t>
      </w:r>
      <w:r w:rsidR="00F75163">
        <w:rPr>
          <w:sz w:val="24"/>
          <w:szCs w:val="24"/>
        </w:rPr>
        <w:t xml:space="preserve">, kao ni procjena nekretnine u Opatiji. </w:t>
      </w:r>
    </w:p>
    <w:p w:rsidRDefault="00B566B4" w:rsidP="00FE65E4" w:rsidR="00B566B4" w:rsidRPr="007415C8">
      <w:pPr>
        <w:ind w:firstLine="720"/>
        <w:jc w:val="both"/>
        <w:rPr>
          <w:b/>
          <w:bCs/>
          <w:sz w:val="24"/>
          <w:szCs w:val="24"/>
        </w:rPr>
      </w:pPr>
    </w:p>
    <w:p w:rsidRDefault="008E7D8C" w:rsidP="00FE65E4" w:rsidR="008E7D8C" w:rsidRPr="00ED503D">
      <w:pPr>
        <w:ind w:firstLine="720"/>
        <w:jc w:val="both"/>
        <w:rPr>
          <w:bCs/>
          <w:sz w:val="24"/>
          <w:szCs w:val="24"/>
        </w:rPr>
      </w:pPr>
      <w:r w:rsidRPr="00ED503D">
        <w:rPr>
          <w:bCs/>
          <w:sz w:val="24"/>
          <w:szCs w:val="24"/>
        </w:rPr>
        <w:t xml:space="preserve">Nadalje navodi kako su u spis dostavljeni elaborati o procjeni tržišne vrijednosti nekretnina (list </w:t>
      </w:r>
      <w:r w:rsidR="008F74F1" w:rsidRPr="00ED503D">
        <w:rPr>
          <w:bCs/>
          <w:sz w:val="24"/>
          <w:szCs w:val="24"/>
        </w:rPr>
        <w:t>256-1671 spisa). Ističe kako vrijednost svih do sada procijenjenih nekretnina u knjižnom i vanknjižnom vlasništvu dužnika iznosa 3.202.000,00 kn ili 405.985,94 EUR-a.</w:t>
      </w:r>
    </w:p>
    <w:p w:rsidRDefault="00D70E33" w:rsidP="00FE65E4" w:rsidR="00D70E33">
      <w:pPr>
        <w:ind w:firstLine="720"/>
        <w:jc w:val="both"/>
        <w:rPr>
          <w:b/>
          <w:bCs/>
          <w:sz w:val="24"/>
          <w:szCs w:val="24"/>
        </w:rPr>
      </w:pPr>
    </w:p>
    <w:p w:rsidRDefault="00D70E33" w:rsidP="00FE65E4" w:rsidR="00D70E33" w:rsidRPr="00ED503D">
      <w:pPr>
        <w:ind w:firstLine="720"/>
        <w:jc w:val="both"/>
        <w:rPr>
          <w:bCs/>
          <w:sz w:val="24"/>
          <w:szCs w:val="24"/>
        </w:rPr>
      </w:pPr>
      <w:r w:rsidRPr="00ED503D">
        <w:rPr>
          <w:bCs/>
          <w:sz w:val="24"/>
          <w:szCs w:val="24"/>
        </w:rPr>
        <w:t>Na upit suda je li dužnik vlasnik vozila stečajni upravitelj navodi kako je u evidenciji Ministarstva unutarnj</w:t>
      </w:r>
      <w:r w:rsidR="00ED4F14" w:rsidRPr="00ED503D">
        <w:rPr>
          <w:bCs/>
          <w:sz w:val="24"/>
          <w:szCs w:val="24"/>
        </w:rPr>
        <w:t xml:space="preserve">ih poslova dužnik evidentiran </w:t>
      </w:r>
      <w:r w:rsidR="00086B80" w:rsidRPr="00ED503D">
        <w:rPr>
          <w:bCs/>
          <w:sz w:val="24"/>
          <w:szCs w:val="24"/>
        </w:rPr>
        <w:t xml:space="preserve">kao </w:t>
      </w:r>
      <w:r w:rsidR="00ED4F14" w:rsidRPr="00ED503D">
        <w:rPr>
          <w:bCs/>
          <w:sz w:val="24"/>
          <w:szCs w:val="24"/>
        </w:rPr>
        <w:t>v</w:t>
      </w:r>
      <w:r w:rsidRPr="00ED503D">
        <w:rPr>
          <w:bCs/>
          <w:sz w:val="24"/>
          <w:szCs w:val="24"/>
        </w:rPr>
        <w:t xml:space="preserve">lasnik sljedećih vozila: </w:t>
      </w:r>
    </w:p>
    <w:p w:rsidRDefault="00086B80" w:rsidP="00534CC7" w:rsidR="00086B80" w:rsidRPr="00774DF7">
      <w:pPr>
        <w:pStyle w:val="Odlomakpopisa"/>
        <w:numPr>
          <w:ilvl w:val="0"/>
          <w:numId w:val="1"/>
        </w:numPr>
        <w:jc w:val="both"/>
        <w:rPr>
          <w:rFonts w:hAnsi="Times New Roman" w:ascii="Times New Roman"/>
          <w:bCs/>
          <w:sz w:val="24"/>
          <w:szCs w:val="24"/>
        </w:rPr>
      </w:pPr>
      <w:r w:rsidRPr="00774DF7">
        <w:rPr>
          <w:rFonts w:hAnsi="Times New Roman" w:ascii="Times New Roman"/>
          <w:bCs/>
          <w:sz w:val="24"/>
          <w:szCs w:val="24"/>
        </w:rPr>
        <w:t xml:space="preserve">N2, marke TAM T 50 E 3.2, godine proizvodnje 1986. broj šasije 860008107, re. oznaka ZG5507AI, odjavljeno 9.7.2012. Za vozilo je evidentirana zabrana otuđenja. </w:t>
      </w:r>
    </w:p>
    <w:p w:rsidRDefault="00086B80" w:rsidP="00534CC7" w:rsidR="00086B80" w:rsidRPr="00774DF7">
      <w:pPr>
        <w:pStyle w:val="Odlomakpopisa"/>
        <w:numPr>
          <w:ilvl w:val="0"/>
          <w:numId w:val="1"/>
        </w:numPr>
        <w:jc w:val="both"/>
        <w:rPr>
          <w:rFonts w:hAnsi="Times New Roman" w:ascii="Times New Roman"/>
          <w:bCs/>
          <w:sz w:val="24"/>
          <w:szCs w:val="24"/>
        </w:rPr>
      </w:pPr>
      <w:r w:rsidRPr="00774DF7">
        <w:rPr>
          <w:rFonts w:hAnsi="Times New Roman" w:ascii="Times New Roman"/>
          <w:bCs/>
          <w:sz w:val="24"/>
          <w:szCs w:val="24"/>
        </w:rPr>
        <w:t>T, marke MASSEY FERGUSON B90/4 MF 3080, godina proizvodnje 1987. broj šasije V131012, reg. oznaka ZG8305BE, odjavljeno 9.7.2012. Za vozilo je evidentirana zabrana otuđenja.</w:t>
      </w:r>
    </w:p>
    <w:p w:rsidRDefault="00086B80" w:rsidP="00534CC7" w:rsidR="00086B80" w:rsidRPr="00774DF7">
      <w:pPr>
        <w:pStyle w:val="Odlomakpopisa"/>
        <w:numPr>
          <w:ilvl w:val="0"/>
          <w:numId w:val="1"/>
        </w:numPr>
        <w:jc w:val="both"/>
        <w:rPr>
          <w:rFonts w:hAnsi="Times New Roman" w:ascii="Times New Roman"/>
          <w:bCs/>
          <w:sz w:val="24"/>
          <w:szCs w:val="24"/>
        </w:rPr>
      </w:pPr>
      <w:r w:rsidRPr="00774DF7">
        <w:rPr>
          <w:rFonts w:hAnsi="Times New Roman" w:ascii="Times New Roman"/>
          <w:bCs/>
          <w:sz w:val="24"/>
          <w:szCs w:val="24"/>
        </w:rPr>
        <w:t>TERETNI AUTOMOBIL, marke MAN 14.192C-75347, godina proizvodnje 1987., broj šasije WMA9280594W010931, reg.</w:t>
      </w:r>
      <w:r w:rsidR="00D630BC">
        <w:rPr>
          <w:rFonts w:hAnsi="Times New Roman" w:ascii="Times New Roman"/>
          <w:bCs/>
          <w:sz w:val="24"/>
          <w:szCs w:val="24"/>
        </w:rPr>
        <w:t xml:space="preserve"> </w:t>
      </w:r>
      <w:r w:rsidRPr="00774DF7">
        <w:rPr>
          <w:rFonts w:hAnsi="Times New Roman" w:ascii="Times New Roman"/>
          <w:bCs/>
          <w:sz w:val="24"/>
          <w:szCs w:val="24"/>
        </w:rPr>
        <w:t>oznaka ZG1379AE, odjavljeno 31.5.2011. Za vozilo je evidentirana zabrana otuđenja.</w:t>
      </w:r>
    </w:p>
    <w:p w:rsidRDefault="00D70E33" w:rsidP="00FE65E4" w:rsidR="00D70E33">
      <w:pPr>
        <w:ind w:firstLine="720"/>
        <w:jc w:val="both"/>
        <w:rPr>
          <w:b/>
          <w:bCs/>
          <w:i/>
          <w:sz w:val="24"/>
          <w:szCs w:val="24"/>
        </w:rPr>
      </w:pPr>
    </w:p>
    <w:p w:rsidRDefault="00D70E33" w:rsidP="00FE65E4" w:rsidR="00D70E33" w:rsidRPr="003F5A57">
      <w:pPr>
        <w:ind w:firstLine="720"/>
        <w:jc w:val="both"/>
        <w:rPr>
          <w:bCs/>
          <w:sz w:val="24"/>
          <w:szCs w:val="24"/>
        </w:rPr>
      </w:pPr>
      <w:r w:rsidRPr="003F5A57">
        <w:rPr>
          <w:bCs/>
          <w:sz w:val="24"/>
          <w:szCs w:val="24"/>
        </w:rPr>
        <w:t>Na daljnji upit suda gdje se nalaze navedena vozila i je li</w:t>
      </w:r>
      <w:r w:rsidR="00ED4F14" w:rsidRPr="003F5A57">
        <w:rPr>
          <w:bCs/>
          <w:sz w:val="24"/>
          <w:szCs w:val="24"/>
        </w:rPr>
        <w:t xml:space="preserve"> ih</w:t>
      </w:r>
      <w:r w:rsidRPr="003F5A57">
        <w:rPr>
          <w:bCs/>
          <w:sz w:val="24"/>
          <w:szCs w:val="24"/>
        </w:rPr>
        <w:t xml:space="preserve"> preuzeo u posjed</w:t>
      </w:r>
      <w:r w:rsidR="00ED4F14" w:rsidRPr="003F5A57">
        <w:rPr>
          <w:bCs/>
          <w:sz w:val="24"/>
          <w:szCs w:val="24"/>
        </w:rPr>
        <w:t xml:space="preserve"> stečajni upravitelj navodi kako</w:t>
      </w:r>
      <w:r w:rsidR="00752C8C" w:rsidRPr="003F5A57">
        <w:rPr>
          <w:bCs/>
          <w:sz w:val="24"/>
          <w:szCs w:val="24"/>
        </w:rPr>
        <w:t xml:space="preserve"> </w:t>
      </w:r>
      <w:r w:rsidR="003F5A57" w:rsidRPr="003F5A57">
        <w:rPr>
          <w:bCs/>
          <w:sz w:val="24"/>
          <w:szCs w:val="24"/>
        </w:rPr>
        <w:t>tih vozila nema, ona su amortizirana</w:t>
      </w:r>
      <w:r w:rsidR="003F5A57">
        <w:rPr>
          <w:bCs/>
          <w:sz w:val="24"/>
          <w:szCs w:val="24"/>
        </w:rPr>
        <w:t xml:space="preserve"> a u poplavi su uništeni bageri i strojevi</w:t>
      </w:r>
      <w:r w:rsidR="003B25BD">
        <w:rPr>
          <w:bCs/>
          <w:sz w:val="24"/>
          <w:szCs w:val="24"/>
        </w:rPr>
        <w:t xml:space="preserve"> odnosno sve što je navedeno u dopisu Grada Velike Gorice i njihovom zapisniku (list 194-197 spisa) prema kojem u bitnome </w:t>
      </w:r>
      <w:r w:rsidR="00392914">
        <w:rPr>
          <w:bCs/>
          <w:sz w:val="24"/>
          <w:szCs w:val="24"/>
        </w:rPr>
        <w:t>šteta za uništene pokretnine u poplavi iznosi 80.250,00 kn.</w:t>
      </w:r>
    </w:p>
    <w:p w:rsidRDefault="00ED4F14" w:rsidP="00FE65E4" w:rsidR="00ED4F14">
      <w:pPr>
        <w:ind w:firstLine="720"/>
        <w:jc w:val="both"/>
        <w:rPr>
          <w:b/>
          <w:bCs/>
          <w:sz w:val="24"/>
          <w:szCs w:val="24"/>
        </w:rPr>
      </w:pPr>
    </w:p>
    <w:p w:rsidRDefault="00ED4F14" w:rsidP="00FE65E4" w:rsidR="00ED4F14" w:rsidRPr="00392914">
      <w:pPr>
        <w:ind w:firstLine="720"/>
        <w:jc w:val="both"/>
        <w:rPr>
          <w:bCs/>
          <w:sz w:val="24"/>
          <w:szCs w:val="24"/>
        </w:rPr>
      </w:pPr>
      <w:r w:rsidRPr="00392914">
        <w:rPr>
          <w:bCs/>
          <w:sz w:val="24"/>
          <w:szCs w:val="24"/>
        </w:rPr>
        <w:t xml:space="preserve">Na upit suda je li dužnik vlasnik nekih drugih pokretnina stečajni upravitelj navodi kako </w:t>
      </w:r>
      <w:r w:rsidR="00392914" w:rsidRPr="00392914">
        <w:rPr>
          <w:bCs/>
          <w:sz w:val="24"/>
          <w:szCs w:val="24"/>
        </w:rPr>
        <w:t>nije te da dužnik osim nekretnina nema nikakve druge imovine.</w:t>
      </w:r>
    </w:p>
    <w:p w:rsidRDefault="00FE3D08" w:rsidP="00FE65E4" w:rsidR="00FE3D08">
      <w:pPr>
        <w:ind w:firstLine="720"/>
        <w:jc w:val="both"/>
        <w:rPr>
          <w:b/>
          <w:bCs/>
          <w:sz w:val="24"/>
          <w:szCs w:val="24"/>
        </w:rPr>
      </w:pPr>
    </w:p>
    <w:p w:rsidRDefault="00ED4F14" w:rsidP="00FE65E4" w:rsidR="002A6187">
      <w:pPr>
        <w:ind w:firstLine="720"/>
        <w:jc w:val="both"/>
        <w:rPr>
          <w:bCs/>
          <w:sz w:val="24"/>
          <w:szCs w:val="24"/>
        </w:rPr>
      </w:pPr>
      <w:r w:rsidRPr="00E9653A">
        <w:rPr>
          <w:bCs/>
          <w:sz w:val="24"/>
          <w:szCs w:val="24"/>
        </w:rPr>
        <w:t xml:space="preserve">Na upit suda ima li dužnik </w:t>
      </w:r>
      <w:r w:rsidR="002A6187">
        <w:rPr>
          <w:bCs/>
          <w:sz w:val="24"/>
          <w:szCs w:val="24"/>
        </w:rPr>
        <w:t xml:space="preserve">novčanih </w:t>
      </w:r>
      <w:r w:rsidRPr="00E9653A">
        <w:rPr>
          <w:bCs/>
          <w:sz w:val="24"/>
          <w:szCs w:val="24"/>
        </w:rPr>
        <w:t>tražbina prema trećim osobama stečajni upravitelj navodi kako u ovoj fazi postupka ne</w:t>
      </w:r>
      <w:r w:rsidR="00ED503D" w:rsidRPr="00E9653A">
        <w:rPr>
          <w:bCs/>
          <w:sz w:val="24"/>
          <w:szCs w:val="24"/>
        </w:rPr>
        <w:t xml:space="preserve"> može sa sigurnošću to utvrditi</w:t>
      </w:r>
      <w:r w:rsidR="002A6187">
        <w:rPr>
          <w:bCs/>
          <w:sz w:val="24"/>
          <w:szCs w:val="24"/>
        </w:rPr>
        <w:t>.</w:t>
      </w:r>
    </w:p>
    <w:p w:rsidRDefault="002A6187" w:rsidP="00FE65E4" w:rsidR="002A6187">
      <w:pPr>
        <w:ind w:firstLine="720"/>
        <w:jc w:val="both"/>
        <w:rPr>
          <w:bCs/>
          <w:sz w:val="24"/>
          <w:szCs w:val="24"/>
        </w:rPr>
      </w:pPr>
    </w:p>
    <w:p w:rsidRDefault="002A6187" w:rsidP="00FE65E4" w:rsidR="00E96D1F">
      <w:pPr>
        <w:ind w:firstLine="720"/>
        <w:jc w:val="both"/>
        <w:rPr>
          <w:bCs/>
          <w:sz w:val="24"/>
          <w:szCs w:val="24"/>
        </w:rPr>
      </w:pPr>
      <w:r w:rsidRPr="002A6187">
        <w:rPr>
          <w:bCs/>
          <w:sz w:val="24"/>
          <w:szCs w:val="24"/>
        </w:rPr>
        <w:t>Na daljnji n</w:t>
      </w:r>
      <w:r w:rsidR="00E96D1F" w:rsidRPr="002A6187">
        <w:rPr>
          <w:bCs/>
          <w:sz w:val="24"/>
          <w:szCs w:val="24"/>
        </w:rPr>
        <w:t xml:space="preserve">a upit suda jesu li u tijeku postupci u kojima je dužnik stranka stečajni upravitelj navodi kako </w:t>
      </w:r>
      <w:r w:rsidR="00914F39">
        <w:rPr>
          <w:bCs/>
          <w:sz w:val="24"/>
          <w:szCs w:val="24"/>
        </w:rPr>
        <w:t xml:space="preserve">nema podataka o tome ali se obvezuje najkasnije u roku od 30 dana dostaviti u spis podatke o eventualnim postupcima u kojima je stečajni dužnik stranka. </w:t>
      </w:r>
    </w:p>
    <w:p w:rsidRDefault="00914F39" w:rsidP="00FE65E4" w:rsidR="00914F39">
      <w:pPr>
        <w:ind w:firstLine="720"/>
        <w:jc w:val="both"/>
        <w:rPr>
          <w:bCs/>
          <w:sz w:val="24"/>
          <w:szCs w:val="24"/>
        </w:rPr>
      </w:pPr>
    </w:p>
    <w:p w:rsidRDefault="00914F39" w:rsidP="00FE65E4" w:rsidR="00914F39">
      <w:pPr>
        <w:ind w:firstLine="720"/>
        <w:jc w:val="both"/>
        <w:rPr>
          <w:bCs/>
          <w:sz w:val="24"/>
          <w:szCs w:val="24"/>
        </w:rPr>
      </w:pPr>
      <w:r>
        <w:rPr>
          <w:bCs/>
          <w:sz w:val="24"/>
          <w:szCs w:val="24"/>
        </w:rPr>
        <w:t xml:space="preserve">Odvjetnica Azra Garankić navodi kako prilikom preuzimanja spisa iza pokojnog odvjetnika </w:t>
      </w:r>
      <w:r w:rsidR="00563764">
        <w:rPr>
          <w:bCs/>
          <w:sz w:val="24"/>
          <w:szCs w:val="24"/>
        </w:rPr>
        <w:t xml:space="preserve">Daria </w:t>
      </w:r>
      <w:r>
        <w:rPr>
          <w:bCs/>
          <w:sz w:val="24"/>
          <w:szCs w:val="24"/>
        </w:rPr>
        <w:t xml:space="preserve">Prpića nije preuzela nijedan spis koji bi bio aktivan </w:t>
      </w:r>
      <w:r w:rsidR="00563764">
        <w:rPr>
          <w:bCs/>
          <w:sz w:val="24"/>
          <w:szCs w:val="24"/>
        </w:rPr>
        <w:t>a u kojem je stečajni dužnik stranka.</w:t>
      </w:r>
    </w:p>
    <w:p w:rsidRDefault="00563764" w:rsidP="00FE65E4" w:rsidR="00563764">
      <w:pPr>
        <w:ind w:firstLine="720"/>
        <w:jc w:val="both"/>
        <w:rPr>
          <w:bCs/>
          <w:sz w:val="24"/>
          <w:szCs w:val="24"/>
        </w:rPr>
      </w:pPr>
    </w:p>
    <w:p w:rsidRDefault="00563764" w:rsidP="00FE65E4" w:rsidR="00563764" w:rsidRPr="002A6187">
      <w:pPr>
        <w:ind w:firstLine="720"/>
        <w:jc w:val="both"/>
        <w:rPr>
          <w:bCs/>
          <w:sz w:val="24"/>
          <w:szCs w:val="24"/>
        </w:rPr>
      </w:pPr>
      <w:r>
        <w:rPr>
          <w:bCs/>
          <w:sz w:val="24"/>
          <w:szCs w:val="24"/>
        </w:rPr>
        <w:t xml:space="preserve">Stečajni upravitelj </w:t>
      </w:r>
      <w:r w:rsidR="004A3C39">
        <w:rPr>
          <w:bCs/>
          <w:sz w:val="24"/>
          <w:szCs w:val="24"/>
        </w:rPr>
        <w:t xml:space="preserve">navodi kako </w:t>
      </w:r>
      <w:r w:rsidR="00C04828">
        <w:rPr>
          <w:bCs/>
          <w:sz w:val="24"/>
          <w:szCs w:val="24"/>
        </w:rPr>
        <w:t>postoji još jedna nekretnina u odnosu na koju je dužnik u katastru upisan kao posjednik</w:t>
      </w:r>
      <w:r w:rsidR="003E5A5D">
        <w:rPr>
          <w:bCs/>
          <w:sz w:val="24"/>
          <w:szCs w:val="24"/>
        </w:rPr>
        <w:t>,</w:t>
      </w:r>
      <w:r w:rsidR="00C04828">
        <w:rPr>
          <w:bCs/>
          <w:sz w:val="24"/>
          <w:szCs w:val="24"/>
        </w:rPr>
        <w:t xml:space="preserve"> a u zemljišnim knjigama RH upisana kao vlasnik nekretnine te se obvezuje najkasnije u roku 30 dana dostaviti u spis podatke o toj nekretnini i isprave koje se odnose na tu nekretninu.</w:t>
      </w:r>
    </w:p>
    <w:p w:rsidRDefault="00ED4F14" w:rsidP="00FE65E4" w:rsidR="00ED4F14" w:rsidRPr="002235E9">
      <w:pPr>
        <w:ind w:firstLine="720"/>
        <w:jc w:val="both"/>
        <w:rPr>
          <w:b/>
          <w:bCs/>
          <w:sz w:val="24"/>
          <w:szCs w:val="24"/>
        </w:rPr>
      </w:pPr>
    </w:p>
    <w:p w:rsidRDefault="00D630BC" w:rsidP="00487AD5" w:rsidR="00641401">
      <w:pPr>
        <w:ind w:firstLine="720"/>
        <w:jc w:val="both"/>
        <w:rPr>
          <w:sz w:val="24"/>
          <w:szCs w:val="24"/>
        </w:rPr>
      </w:pPr>
      <w:r>
        <w:rPr>
          <w:sz w:val="24"/>
          <w:szCs w:val="24"/>
        </w:rPr>
        <w:t>Vjerovnici</w:t>
      </w:r>
      <w:r w:rsidR="005301C2">
        <w:rPr>
          <w:sz w:val="24"/>
          <w:szCs w:val="24"/>
        </w:rPr>
        <w:t xml:space="preserve"> nema</w:t>
      </w:r>
      <w:r>
        <w:rPr>
          <w:sz w:val="24"/>
          <w:szCs w:val="24"/>
        </w:rPr>
        <w:t>ju</w:t>
      </w:r>
      <w:r w:rsidR="00963C70">
        <w:rPr>
          <w:sz w:val="24"/>
          <w:szCs w:val="24"/>
        </w:rPr>
        <w:t xml:space="preserve"> </w:t>
      </w:r>
      <w:r w:rsidR="003E5A5D">
        <w:rPr>
          <w:sz w:val="24"/>
          <w:szCs w:val="24"/>
        </w:rPr>
        <w:t>primjedbi</w:t>
      </w:r>
      <w:r w:rsidR="00F337C4" w:rsidRPr="0055227E">
        <w:rPr>
          <w:sz w:val="24"/>
          <w:szCs w:val="24"/>
        </w:rPr>
        <w:t xml:space="preserve"> na dostavljeno pisano izvješće. </w:t>
      </w:r>
    </w:p>
    <w:p w:rsidRDefault="003E5A5D" w:rsidP="00487AD5" w:rsidR="003E5A5D">
      <w:pPr>
        <w:ind w:firstLine="720"/>
        <w:jc w:val="both"/>
        <w:rPr>
          <w:sz w:val="24"/>
          <w:szCs w:val="24"/>
        </w:rPr>
      </w:pPr>
    </w:p>
    <w:p w:rsidRDefault="00604072" w:rsidP="00487AD5" w:rsidR="00144591">
      <w:pPr>
        <w:ind w:firstLine="720"/>
        <w:jc w:val="both"/>
        <w:rPr>
          <w:bCs/>
          <w:sz w:val="24"/>
          <w:szCs w:val="24"/>
        </w:rPr>
      </w:pPr>
      <w:r>
        <w:rPr>
          <w:sz w:val="24"/>
          <w:szCs w:val="24"/>
        </w:rPr>
        <w:t>Z</w:t>
      </w:r>
      <w:r w:rsidR="003E5A5D">
        <w:rPr>
          <w:sz w:val="24"/>
          <w:szCs w:val="24"/>
        </w:rPr>
        <w:t>astupnic</w:t>
      </w:r>
      <w:r>
        <w:rPr>
          <w:sz w:val="24"/>
          <w:szCs w:val="24"/>
        </w:rPr>
        <w:t>a</w:t>
      </w:r>
      <w:r w:rsidR="003E5A5D">
        <w:rPr>
          <w:sz w:val="24"/>
          <w:szCs w:val="24"/>
        </w:rPr>
        <w:t xml:space="preserve"> po zakonu vjerovnika RH</w:t>
      </w:r>
      <w:r>
        <w:rPr>
          <w:sz w:val="24"/>
          <w:szCs w:val="24"/>
        </w:rPr>
        <w:t xml:space="preserve"> navodi kako bi u odnosu na nekretnine u </w:t>
      </w:r>
      <w:r w:rsidR="003E5A5D">
        <w:rPr>
          <w:sz w:val="24"/>
          <w:szCs w:val="24"/>
        </w:rPr>
        <w:t xml:space="preserve">izvanknjižnom vlasništvu </w:t>
      </w:r>
      <w:r>
        <w:rPr>
          <w:sz w:val="24"/>
          <w:szCs w:val="24"/>
        </w:rPr>
        <w:t xml:space="preserve">dužnika trebalo utvrditi po kojoj osnovi su one upisane </w:t>
      </w:r>
      <w:r w:rsidR="00A27DAC">
        <w:rPr>
          <w:sz w:val="24"/>
          <w:szCs w:val="24"/>
        </w:rPr>
        <w:t xml:space="preserve">kao dužnikov posjed u katastru pa se stečajni upravitelj obvezuje </w:t>
      </w:r>
      <w:r w:rsidR="00A27DAC">
        <w:rPr>
          <w:bCs/>
          <w:sz w:val="24"/>
          <w:szCs w:val="24"/>
        </w:rPr>
        <w:t>najkasnije u roku 30 dana dostaviti u spis te podatke i relevantne isprave.</w:t>
      </w:r>
    </w:p>
    <w:p w:rsidRDefault="00A27DAC" w:rsidP="00487AD5" w:rsidR="00A27DAC">
      <w:pPr>
        <w:ind w:firstLine="720"/>
        <w:jc w:val="both"/>
        <w:rPr>
          <w:sz w:val="24"/>
          <w:szCs w:val="24"/>
        </w:rPr>
      </w:pPr>
    </w:p>
    <w:p w:rsidRDefault="00BB6FEA" w:rsidP="00487AD5" w:rsidR="00BB6FEA" w:rsidRPr="0055227E">
      <w:pPr>
        <w:ind w:firstLine="720"/>
        <w:jc w:val="both"/>
        <w:rPr>
          <w:sz w:val="24"/>
          <w:szCs w:val="24"/>
        </w:rPr>
      </w:pPr>
      <w:r w:rsidRPr="0055227E">
        <w:rPr>
          <w:sz w:val="24"/>
          <w:szCs w:val="24"/>
        </w:rPr>
        <w:t xml:space="preserve">Sudac upoznaje nazočne da prema </w:t>
      </w:r>
      <w:r w:rsidR="00A660BD" w:rsidRPr="0055227E">
        <w:rPr>
          <w:sz w:val="24"/>
          <w:szCs w:val="24"/>
        </w:rPr>
        <w:t xml:space="preserve">odredbama </w:t>
      </w:r>
      <w:r w:rsidRPr="0055227E">
        <w:rPr>
          <w:sz w:val="24"/>
          <w:szCs w:val="24"/>
        </w:rPr>
        <w:t xml:space="preserve">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Default="00BB6FEA" w:rsidP="00BB6FEA" w:rsidR="00BB6FEA" w:rsidRPr="0055227E">
      <w:pPr>
        <w:ind w:firstLine="720"/>
        <w:jc w:val="both"/>
        <w:rPr>
          <w:color w:val="FF0000"/>
          <w:sz w:val="24"/>
          <w:szCs w:val="24"/>
        </w:rPr>
      </w:pPr>
    </w:p>
    <w:p w:rsidRDefault="00BB6FEA" w:rsidP="00487AD5" w:rsidR="00BB6FEA" w:rsidRPr="0055227E">
      <w:pPr>
        <w:ind w:firstLine="720"/>
        <w:jc w:val="both"/>
        <w:rPr>
          <w:sz w:val="24"/>
          <w:szCs w:val="24"/>
        </w:rPr>
      </w:pPr>
      <w:r w:rsidRPr="0055227E">
        <w:rPr>
          <w:sz w:val="24"/>
          <w:szCs w:val="24"/>
        </w:rPr>
        <w:t xml:space="preserve">Na temelju odredbe čl. 106. st. 2. SZ-a smatra se da je na skupštini vjerovnika odluka donesena ako zbroj iznosa tražbina stečajnih vjerovnika koji su glasovali za neku odluku iznosi više od zbroja iznosa tražbina vjerovnika koji su glasovali protiv te odluke. </w:t>
      </w:r>
    </w:p>
    <w:p w:rsidRDefault="00BB6FEA" w:rsidP="00BB6FEA" w:rsidR="00BB6FEA" w:rsidRPr="0055227E">
      <w:pPr>
        <w:ind w:firstLine="720"/>
        <w:jc w:val="both"/>
        <w:rPr>
          <w:sz w:val="24"/>
          <w:szCs w:val="24"/>
        </w:rPr>
      </w:pPr>
    </w:p>
    <w:p w:rsidRDefault="00BB6FEA" w:rsidP="00487AD5" w:rsidR="00F51E4F" w:rsidRPr="0055227E">
      <w:pPr>
        <w:ind w:firstLine="720"/>
        <w:jc w:val="both"/>
        <w:rPr>
          <w:sz w:val="24"/>
          <w:szCs w:val="24"/>
        </w:rPr>
      </w:pPr>
      <w:r w:rsidRPr="0055227E">
        <w:rPr>
          <w:sz w:val="24"/>
          <w:szCs w:val="24"/>
        </w:rPr>
        <w:t>Sudac obavještava vjerovnik</w:t>
      </w:r>
      <w:r w:rsidR="00F007FD">
        <w:rPr>
          <w:sz w:val="24"/>
          <w:szCs w:val="24"/>
        </w:rPr>
        <w:t>e</w:t>
      </w:r>
      <w:r w:rsidRPr="0055227E">
        <w:rPr>
          <w:sz w:val="24"/>
          <w:szCs w:val="24"/>
        </w:rPr>
        <w:t xml:space="preserve"> kako će se glasovati dizanjem ruke. Nakon glasovanja  sudac će objaviti rezultate glasovanja. </w:t>
      </w:r>
    </w:p>
    <w:p w:rsidRDefault="007D39AC" w:rsidP="007D39AC" w:rsidR="00655559" w:rsidRPr="0055227E">
      <w:pPr>
        <w:jc w:val="both"/>
        <w:rPr>
          <w:bCs/>
          <w:sz w:val="24"/>
          <w:szCs w:val="24"/>
        </w:rPr>
      </w:pPr>
      <w:r w:rsidRPr="0055227E">
        <w:rPr>
          <w:bCs/>
          <w:sz w:val="24"/>
          <w:szCs w:val="24"/>
        </w:rPr>
        <w:tab/>
      </w:r>
    </w:p>
    <w:p w:rsidRDefault="00BB6FEA" w:rsidP="00487AD5" w:rsidR="00C51FFA" w:rsidRPr="0055227E">
      <w:pPr>
        <w:ind w:firstLine="720"/>
        <w:jc w:val="both"/>
        <w:rPr>
          <w:bCs/>
          <w:sz w:val="24"/>
          <w:szCs w:val="24"/>
        </w:rPr>
      </w:pPr>
      <w:r w:rsidRPr="0055227E">
        <w:rPr>
          <w:bCs/>
          <w:sz w:val="24"/>
          <w:szCs w:val="24"/>
        </w:rPr>
        <w:t>S</w:t>
      </w:r>
      <w:r w:rsidR="0011067C" w:rsidRPr="0055227E">
        <w:rPr>
          <w:bCs/>
          <w:sz w:val="24"/>
          <w:szCs w:val="24"/>
        </w:rPr>
        <w:t xml:space="preserve">udac utvrđuje da </w:t>
      </w:r>
      <w:r w:rsidR="007415C8">
        <w:rPr>
          <w:bCs/>
          <w:sz w:val="24"/>
          <w:szCs w:val="24"/>
        </w:rPr>
        <w:t>su</w:t>
      </w:r>
      <w:r w:rsidR="003D2424" w:rsidRPr="0055227E">
        <w:rPr>
          <w:bCs/>
          <w:sz w:val="24"/>
          <w:szCs w:val="24"/>
        </w:rPr>
        <w:t xml:space="preserve"> na </w:t>
      </w:r>
      <w:r w:rsidR="002A6D1A" w:rsidRPr="0055227E">
        <w:rPr>
          <w:bCs/>
          <w:sz w:val="24"/>
          <w:szCs w:val="24"/>
        </w:rPr>
        <w:t xml:space="preserve">ročištu </w:t>
      </w:r>
      <w:r w:rsidR="00641401" w:rsidRPr="0055227E">
        <w:rPr>
          <w:bCs/>
          <w:sz w:val="24"/>
          <w:szCs w:val="24"/>
        </w:rPr>
        <w:t>prisut</w:t>
      </w:r>
      <w:r w:rsidR="007415C8">
        <w:rPr>
          <w:bCs/>
          <w:sz w:val="24"/>
          <w:szCs w:val="24"/>
        </w:rPr>
        <w:t>na</w:t>
      </w:r>
      <w:r w:rsidR="00641401" w:rsidRPr="0055227E">
        <w:rPr>
          <w:bCs/>
          <w:sz w:val="24"/>
          <w:szCs w:val="24"/>
        </w:rPr>
        <w:t xml:space="preserve"> </w:t>
      </w:r>
      <w:r w:rsidR="00DF32C0" w:rsidRPr="00DF32C0">
        <w:rPr>
          <w:bCs/>
          <w:sz w:val="24"/>
          <w:szCs w:val="24"/>
        </w:rPr>
        <w:t>5</w:t>
      </w:r>
      <w:r w:rsidR="00F87C40" w:rsidRPr="0055227E">
        <w:rPr>
          <w:bCs/>
          <w:color w:val="FF0000"/>
          <w:sz w:val="24"/>
          <w:szCs w:val="24"/>
        </w:rPr>
        <w:t xml:space="preserve"> </w:t>
      </w:r>
      <w:r w:rsidR="00C6781E" w:rsidRPr="0055227E">
        <w:rPr>
          <w:bCs/>
          <w:sz w:val="24"/>
          <w:szCs w:val="24"/>
        </w:rPr>
        <w:t>vjerovnik</w:t>
      </w:r>
      <w:r w:rsidR="00DF32C0">
        <w:rPr>
          <w:bCs/>
          <w:sz w:val="24"/>
          <w:szCs w:val="24"/>
        </w:rPr>
        <w:t>a</w:t>
      </w:r>
      <w:r w:rsidR="00B418A2" w:rsidRPr="0055227E">
        <w:rPr>
          <w:bCs/>
          <w:sz w:val="24"/>
          <w:szCs w:val="24"/>
        </w:rPr>
        <w:t xml:space="preserve"> koji </w:t>
      </w:r>
      <w:r w:rsidR="0011067C" w:rsidRPr="0055227E">
        <w:rPr>
          <w:bCs/>
          <w:sz w:val="24"/>
          <w:szCs w:val="24"/>
        </w:rPr>
        <w:t>ima</w:t>
      </w:r>
      <w:r w:rsidR="007415C8">
        <w:rPr>
          <w:bCs/>
          <w:sz w:val="24"/>
          <w:szCs w:val="24"/>
        </w:rPr>
        <w:t>ju</w:t>
      </w:r>
      <w:r w:rsidR="0011067C" w:rsidRPr="0055227E">
        <w:rPr>
          <w:bCs/>
          <w:sz w:val="24"/>
          <w:szCs w:val="24"/>
        </w:rPr>
        <w:t xml:space="preserve"> pravo glasa i donošenja </w:t>
      </w:r>
      <w:r w:rsidR="00175846" w:rsidRPr="0055227E">
        <w:rPr>
          <w:bCs/>
          <w:sz w:val="24"/>
          <w:szCs w:val="24"/>
        </w:rPr>
        <w:t>odluka</w:t>
      </w:r>
      <w:r w:rsidR="00C51FFA" w:rsidRPr="0055227E">
        <w:rPr>
          <w:bCs/>
          <w:sz w:val="24"/>
          <w:szCs w:val="24"/>
        </w:rPr>
        <w:t xml:space="preserve"> i to:</w:t>
      </w:r>
    </w:p>
    <w:p w:rsidRDefault="00983D27" w:rsidP="00487AD5" w:rsidR="00983D27" w:rsidRPr="00333E9C">
      <w:pPr>
        <w:ind w:firstLine="720"/>
        <w:jc w:val="both"/>
        <w:rPr>
          <w:bCs/>
          <w:sz w:val="24"/>
          <w:szCs w:val="24"/>
        </w:rPr>
      </w:pPr>
    </w:p>
    <w:p w:rsidRDefault="00D630BC" w:rsidP="00D630BC" w:rsidR="00D630BC" w:rsidRPr="00DA047D">
      <w:pPr>
        <w:pStyle w:val="Odlomakpopisa"/>
        <w:jc w:val="both"/>
        <w:rPr>
          <w:rFonts w:hAnsi="Times New Roman" w:ascii="Times New Roman"/>
          <w:bCs/>
          <w:sz w:val="24"/>
          <w:szCs w:val="24"/>
        </w:rPr>
      </w:pPr>
      <w:r w:rsidRPr="00DA047D">
        <w:rPr>
          <w:rFonts w:hAnsi="Times New Roman" w:ascii="Times New Roman"/>
          <w:bCs/>
          <w:sz w:val="24"/>
          <w:szCs w:val="24"/>
        </w:rPr>
        <w:t xml:space="preserve">1.REPUBLIKA HRVATSKA, Ministarstvo pravosuđa, OIB: 52634238587, </w:t>
      </w:r>
      <w:r w:rsidR="000058E5" w:rsidRPr="00DA047D">
        <w:rPr>
          <w:rFonts w:hAnsi="Times New Roman" w:ascii="Times New Roman"/>
          <w:bCs/>
          <w:sz w:val="24"/>
          <w:szCs w:val="24"/>
        </w:rPr>
        <w:t>u iznosu od</w:t>
      </w:r>
      <w:r w:rsidR="00E738D4" w:rsidRPr="00DA047D">
        <w:rPr>
          <w:rFonts w:hAnsi="Times New Roman" w:ascii="Times New Roman"/>
          <w:bCs/>
          <w:sz w:val="24"/>
          <w:szCs w:val="24"/>
        </w:rPr>
        <w:t xml:space="preserve"> 62.650,00 kn,</w:t>
      </w:r>
    </w:p>
    <w:p w:rsidRDefault="00D630BC" w:rsidP="00D630BC" w:rsidR="00D630BC" w:rsidRPr="00DA047D">
      <w:pPr>
        <w:pStyle w:val="Odlomakpopisa"/>
        <w:jc w:val="both"/>
        <w:rPr>
          <w:rFonts w:hAnsi="Times New Roman" w:ascii="Times New Roman"/>
          <w:bCs/>
          <w:sz w:val="24"/>
          <w:szCs w:val="24"/>
        </w:rPr>
      </w:pPr>
      <w:r w:rsidRPr="00DA047D">
        <w:rPr>
          <w:rFonts w:hAnsi="Times New Roman" w:ascii="Times New Roman"/>
          <w:bCs/>
          <w:sz w:val="24"/>
          <w:szCs w:val="24"/>
        </w:rPr>
        <w:t xml:space="preserve">3. ZDRAVKO ČEP i dr., OIB: 18309274938, Zagreb, Franje Malnara IV odvojak 58, </w:t>
      </w:r>
      <w:r w:rsidR="000058E5" w:rsidRPr="00DA047D">
        <w:rPr>
          <w:rFonts w:hAnsi="Times New Roman" w:ascii="Times New Roman"/>
          <w:bCs/>
          <w:sz w:val="24"/>
          <w:szCs w:val="24"/>
        </w:rPr>
        <w:t>u iznosu od</w:t>
      </w:r>
      <w:r w:rsidR="00E738D4" w:rsidRPr="00DA047D">
        <w:rPr>
          <w:rFonts w:hAnsi="Times New Roman" w:ascii="Times New Roman"/>
          <w:bCs/>
          <w:sz w:val="24"/>
          <w:szCs w:val="24"/>
        </w:rPr>
        <w:t xml:space="preserve"> </w:t>
      </w:r>
      <w:r w:rsidR="00161A60" w:rsidRPr="00DA047D">
        <w:rPr>
          <w:rFonts w:hAnsi="Times New Roman" w:ascii="Times New Roman"/>
          <w:bCs/>
          <w:sz w:val="24"/>
          <w:szCs w:val="24"/>
        </w:rPr>
        <w:t>178.019,85 kn,</w:t>
      </w:r>
      <w:r w:rsidR="000058E5" w:rsidRPr="00DA047D">
        <w:rPr>
          <w:rFonts w:hAnsi="Times New Roman" w:ascii="Times New Roman"/>
          <w:bCs/>
          <w:sz w:val="24"/>
          <w:szCs w:val="24"/>
        </w:rPr>
        <w:t xml:space="preserve"> </w:t>
      </w:r>
    </w:p>
    <w:p w:rsidRDefault="00D630BC" w:rsidP="00D630BC" w:rsidR="00D630BC" w:rsidRPr="00DA047D">
      <w:pPr>
        <w:pStyle w:val="Odlomakpopisa"/>
        <w:jc w:val="both"/>
        <w:rPr>
          <w:rFonts w:hAnsi="Times New Roman" w:ascii="Times New Roman"/>
          <w:bCs/>
          <w:sz w:val="24"/>
          <w:szCs w:val="24"/>
        </w:rPr>
      </w:pPr>
      <w:r w:rsidRPr="00DA047D">
        <w:rPr>
          <w:rFonts w:hAnsi="Times New Roman" w:ascii="Times New Roman"/>
          <w:bCs/>
          <w:sz w:val="24"/>
          <w:szCs w:val="24"/>
        </w:rPr>
        <w:t>7. Zakonski nasljednici pok. odvjetnika Daria Prpića: DORA PRPIĆ, OIB: 46420136017, MARTA PRPIĆ, OIB: 80402520935, ANTE PRPIĆ, OIB: 29660400850, Zagreb, Hrvoja Macanovića 3</w:t>
      </w:r>
      <w:r w:rsidR="000058E5" w:rsidRPr="00DA047D">
        <w:rPr>
          <w:rFonts w:hAnsi="Times New Roman" w:ascii="Times New Roman"/>
          <w:bCs/>
          <w:sz w:val="24"/>
          <w:szCs w:val="24"/>
        </w:rPr>
        <w:t>, u iznosu od</w:t>
      </w:r>
      <w:r w:rsidR="00161A60" w:rsidRPr="00DA047D">
        <w:rPr>
          <w:rFonts w:hAnsi="Times New Roman" w:ascii="Times New Roman"/>
          <w:bCs/>
          <w:sz w:val="24"/>
          <w:szCs w:val="24"/>
        </w:rPr>
        <w:t xml:space="preserve"> </w:t>
      </w:r>
      <w:r w:rsidR="00074BDC" w:rsidRPr="00DA047D">
        <w:rPr>
          <w:rFonts w:hAnsi="Times New Roman" w:ascii="Times New Roman"/>
          <w:sz w:val="24"/>
          <w:szCs w:val="24"/>
        </w:rPr>
        <w:t>644.676,63 kn</w:t>
      </w:r>
      <w:r w:rsidR="0081259D" w:rsidRPr="00DA047D">
        <w:rPr>
          <w:rFonts w:hAnsi="Times New Roman" w:ascii="Times New Roman"/>
          <w:bCs/>
          <w:sz w:val="24"/>
          <w:szCs w:val="24"/>
        </w:rPr>
        <w:t>,</w:t>
      </w:r>
    </w:p>
    <w:p w:rsidRDefault="00074BDC" w:rsidP="00D630BC" w:rsidR="00074BDC" w:rsidRPr="00DA047D">
      <w:pPr>
        <w:pStyle w:val="Odlomakpopisa"/>
        <w:jc w:val="both"/>
        <w:rPr>
          <w:rFonts w:hAnsi="Times New Roman" w:ascii="Times New Roman"/>
          <w:bCs/>
          <w:sz w:val="24"/>
          <w:szCs w:val="24"/>
        </w:rPr>
      </w:pPr>
      <w:r w:rsidRPr="00DA047D">
        <w:rPr>
          <w:rFonts w:hAnsi="Times New Roman" w:ascii="Times New Roman"/>
          <w:bCs/>
          <w:sz w:val="24"/>
          <w:szCs w:val="24"/>
        </w:rPr>
        <w:lastRenderedPageBreak/>
        <w:t xml:space="preserve">11. </w:t>
      </w:r>
      <w:r w:rsidRPr="00DA047D">
        <w:rPr>
          <w:rFonts w:hAnsi="Times New Roman" w:ascii="Times New Roman"/>
          <w:sz w:val="24"/>
          <w:szCs w:val="24"/>
        </w:rPr>
        <w:t xml:space="preserve">REPUBLIKA HRVATSKA, Ministarstvo financija, Porezna uprava, </w:t>
      </w:r>
      <w:r w:rsidR="009A7D69" w:rsidRPr="00DA047D">
        <w:rPr>
          <w:rFonts w:hAnsi="Times New Roman" w:ascii="Times New Roman"/>
          <w:sz w:val="24"/>
          <w:szCs w:val="24"/>
        </w:rPr>
        <w:t>u iznosu od 7.411.852,06 kn.</w:t>
      </w:r>
    </w:p>
    <w:p w:rsidRDefault="00BA4AD3" w:rsidP="00550615" w:rsidR="008B78AC">
      <w:pPr>
        <w:jc w:val="both"/>
        <w:rPr>
          <w:bCs/>
          <w:sz w:val="24"/>
          <w:szCs w:val="24"/>
        </w:rPr>
      </w:pPr>
      <w:r>
        <w:rPr>
          <w:bCs/>
          <w:sz w:val="24"/>
          <w:szCs w:val="24"/>
        </w:rPr>
        <w:tab/>
        <w:t>Na upit suda je li dosadašnji ugovor o radu s radnikom Ilijom Balaj raskinut stečajni upravitelj</w:t>
      </w:r>
      <w:r w:rsidR="000B13AE">
        <w:rPr>
          <w:bCs/>
          <w:sz w:val="24"/>
          <w:szCs w:val="24"/>
        </w:rPr>
        <w:t xml:space="preserve"> navodi</w:t>
      </w:r>
      <w:r>
        <w:rPr>
          <w:bCs/>
          <w:sz w:val="24"/>
          <w:szCs w:val="24"/>
        </w:rPr>
        <w:t xml:space="preserve"> kako nije raskinut te kako se radi o</w:t>
      </w:r>
      <w:r w:rsidR="000B13AE">
        <w:rPr>
          <w:bCs/>
          <w:sz w:val="24"/>
          <w:szCs w:val="24"/>
        </w:rPr>
        <w:t xml:space="preserve"> ugovoru na neodređeno vrijeme pa traži odobrenje za sklapanje ugovora o radu tom radniku na određeno vrijeme za razdoblje na 6 mjeseci uz minimalnu plaću u iznosu od 3.439,80 kn.</w:t>
      </w:r>
    </w:p>
    <w:p w:rsidRDefault="000B13AE" w:rsidP="00550615" w:rsidR="000B13AE">
      <w:pPr>
        <w:jc w:val="both"/>
        <w:rPr>
          <w:bCs/>
          <w:sz w:val="24"/>
          <w:szCs w:val="24"/>
        </w:rPr>
      </w:pPr>
    </w:p>
    <w:p w:rsidRDefault="000B13AE" w:rsidP="00550615" w:rsidR="000B13AE">
      <w:pPr>
        <w:jc w:val="both"/>
        <w:rPr>
          <w:bCs/>
          <w:sz w:val="24"/>
          <w:szCs w:val="24"/>
        </w:rPr>
      </w:pPr>
      <w:r>
        <w:rPr>
          <w:bCs/>
          <w:sz w:val="24"/>
          <w:szCs w:val="24"/>
        </w:rPr>
        <w:tab/>
      </w:r>
      <w:r w:rsidR="00F36552">
        <w:rPr>
          <w:bCs/>
          <w:sz w:val="24"/>
          <w:szCs w:val="24"/>
        </w:rPr>
        <w:t>Prije donošenje odluke kojom se odobrava sklapanje ugovora tom radniku obvezuje se dostaviti u spis podatak o tome kada je prestao i na koji način je prestao dosadašnji ugovor te isprave koje se na to odnose.</w:t>
      </w:r>
    </w:p>
    <w:p w:rsidRDefault="000B13AE" w:rsidP="00550615" w:rsidR="000B13AE" w:rsidRPr="008B78AC">
      <w:pPr>
        <w:jc w:val="both"/>
        <w:rPr>
          <w:bCs/>
          <w:sz w:val="24"/>
          <w:szCs w:val="24"/>
        </w:rPr>
      </w:pPr>
    </w:p>
    <w:p w:rsidRDefault="00F25A7C" w:rsidP="00F339D4" w:rsidR="00DB0C73" w:rsidRPr="002F48C6">
      <w:pPr>
        <w:ind w:left="720"/>
        <w:jc w:val="both"/>
        <w:rPr>
          <w:sz w:val="24"/>
        </w:rPr>
      </w:pPr>
      <w:r w:rsidRPr="002F48C6">
        <w:rPr>
          <w:sz w:val="24"/>
        </w:rPr>
        <w:t>Stečajni vjerovnici donose sljedeće:</w:t>
      </w:r>
    </w:p>
    <w:p w:rsidRDefault="00DB0C73" w:rsidP="00487AD5" w:rsidR="00DB0C73" w:rsidRPr="0055227E">
      <w:pPr>
        <w:ind w:firstLine="360"/>
        <w:jc w:val="both"/>
        <w:rPr>
          <w:bCs/>
          <w:sz w:val="24"/>
          <w:szCs w:val="24"/>
        </w:rPr>
      </w:pPr>
    </w:p>
    <w:p w:rsidRDefault="00CE2C6C" w:rsidP="00DB0C73" w:rsidR="00853FF6">
      <w:pPr>
        <w:ind w:firstLine="720"/>
        <w:jc w:val="center"/>
        <w:rPr>
          <w:bCs/>
          <w:sz w:val="24"/>
          <w:szCs w:val="24"/>
        </w:rPr>
      </w:pPr>
      <w:r w:rsidRPr="0055227E">
        <w:rPr>
          <w:bCs/>
          <w:sz w:val="24"/>
          <w:szCs w:val="24"/>
        </w:rPr>
        <w:t xml:space="preserve">o d </w:t>
      </w:r>
      <w:r w:rsidR="00F25A7C">
        <w:rPr>
          <w:bCs/>
          <w:sz w:val="24"/>
          <w:szCs w:val="24"/>
        </w:rPr>
        <w:t>l u k e</w:t>
      </w:r>
    </w:p>
    <w:p w:rsidRDefault="0052470C" w:rsidP="00DB0C73" w:rsidR="0052470C" w:rsidRPr="0055227E">
      <w:pPr>
        <w:ind w:firstLine="720"/>
        <w:jc w:val="center"/>
        <w:rPr>
          <w:bCs/>
          <w:sz w:val="24"/>
          <w:szCs w:val="24"/>
        </w:rPr>
      </w:pPr>
    </w:p>
    <w:p w:rsidRDefault="002F48C6" w:rsidP="00C04546" w:rsidR="002F48C6" w:rsidRPr="002F48C6">
      <w:pPr>
        <w:overflowPunct/>
        <w:ind w:firstLine="720"/>
        <w:jc w:val="both"/>
        <w:textAlignment w:val="auto"/>
        <w:rPr>
          <w:sz w:val="24"/>
          <w:szCs w:val="24"/>
        </w:rPr>
      </w:pPr>
      <w:r w:rsidRPr="002F48C6">
        <w:rPr>
          <w:sz w:val="24"/>
          <w:szCs w:val="24"/>
        </w:rPr>
        <w:t xml:space="preserve">1. </w:t>
      </w:r>
      <w:r w:rsidR="00C04546">
        <w:rPr>
          <w:sz w:val="24"/>
          <w:szCs w:val="24"/>
        </w:rPr>
        <w:t xml:space="preserve"> </w:t>
      </w:r>
      <w:r w:rsidR="009A7D69">
        <w:rPr>
          <w:sz w:val="24"/>
          <w:szCs w:val="24"/>
        </w:rPr>
        <w:t>Prihvaća se</w:t>
      </w:r>
      <w:r w:rsidRPr="002F48C6">
        <w:rPr>
          <w:sz w:val="24"/>
          <w:szCs w:val="24"/>
        </w:rPr>
        <w:t xml:space="preserve"> </w:t>
      </w:r>
      <w:r>
        <w:rPr>
          <w:sz w:val="24"/>
          <w:szCs w:val="24"/>
        </w:rPr>
        <w:t>izvješć</w:t>
      </w:r>
      <w:r w:rsidRPr="002F48C6">
        <w:rPr>
          <w:sz w:val="24"/>
          <w:szCs w:val="24"/>
        </w:rPr>
        <w:t xml:space="preserve">e </w:t>
      </w:r>
      <w:r>
        <w:rPr>
          <w:sz w:val="24"/>
          <w:szCs w:val="24"/>
        </w:rPr>
        <w:t>steč</w:t>
      </w:r>
      <w:r w:rsidRPr="002F48C6">
        <w:rPr>
          <w:sz w:val="24"/>
          <w:szCs w:val="24"/>
        </w:rPr>
        <w:t>ajnog upravitelja i sve poduzete radnje u</w:t>
      </w:r>
      <w:r>
        <w:rPr>
          <w:sz w:val="24"/>
          <w:szCs w:val="24"/>
        </w:rPr>
        <w:t xml:space="preserve"> </w:t>
      </w:r>
      <w:r w:rsidRPr="002F48C6">
        <w:rPr>
          <w:sz w:val="24"/>
          <w:szCs w:val="24"/>
        </w:rPr>
        <w:t>tijeku dosada</w:t>
      </w:r>
      <w:r>
        <w:rPr>
          <w:sz w:val="24"/>
          <w:szCs w:val="24"/>
        </w:rPr>
        <w:t>š</w:t>
      </w:r>
      <w:r w:rsidRPr="002F48C6">
        <w:rPr>
          <w:sz w:val="24"/>
          <w:szCs w:val="24"/>
        </w:rPr>
        <w:t>njeg postupka.</w:t>
      </w:r>
    </w:p>
    <w:p w:rsidRDefault="002F48C6" w:rsidP="00C04546" w:rsidR="002F48C6" w:rsidRPr="002F48C6">
      <w:pPr>
        <w:overflowPunct/>
        <w:ind w:firstLine="720"/>
        <w:jc w:val="both"/>
        <w:textAlignment w:val="auto"/>
        <w:rPr>
          <w:sz w:val="24"/>
          <w:szCs w:val="24"/>
        </w:rPr>
      </w:pPr>
      <w:r w:rsidRPr="002F48C6">
        <w:rPr>
          <w:sz w:val="24"/>
          <w:szCs w:val="24"/>
        </w:rPr>
        <w:t xml:space="preserve">2. </w:t>
      </w:r>
      <w:r w:rsidR="00C04546">
        <w:rPr>
          <w:sz w:val="24"/>
          <w:szCs w:val="24"/>
        </w:rPr>
        <w:t xml:space="preserve"> </w:t>
      </w:r>
      <w:r w:rsidRPr="002F48C6">
        <w:rPr>
          <w:sz w:val="24"/>
          <w:szCs w:val="24"/>
        </w:rPr>
        <w:t xml:space="preserve">Ne nastavlja se poslovanje </w:t>
      </w:r>
      <w:r>
        <w:rPr>
          <w:sz w:val="24"/>
          <w:szCs w:val="24"/>
        </w:rPr>
        <w:t>steč</w:t>
      </w:r>
      <w:r w:rsidRPr="002F48C6">
        <w:rPr>
          <w:sz w:val="24"/>
          <w:szCs w:val="24"/>
        </w:rPr>
        <w:t xml:space="preserve">ajnog </w:t>
      </w:r>
      <w:r w:rsidR="007A5E58">
        <w:rPr>
          <w:sz w:val="24"/>
          <w:szCs w:val="24"/>
        </w:rPr>
        <w:t>dužnika</w:t>
      </w:r>
      <w:r w:rsidRPr="002F48C6">
        <w:rPr>
          <w:sz w:val="24"/>
          <w:szCs w:val="24"/>
        </w:rPr>
        <w:t xml:space="preserve"> </w:t>
      </w:r>
      <w:r w:rsidR="007A5E58">
        <w:rPr>
          <w:sz w:val="24"/>
          <w:szCs w:val="24"/>
        </w:rPr>
        <w:t>j</w:t>
      </w:r>
      <w:r w:rsidRPr="002F48C6">
        <w:rPr>
          <w:sz w:val="24"/>
          <w:szCs w:val="24"/>
        </w:rPr>
        <w:t xml:space="preserve">er </w:t>
      </w:r>
      <w:r w:rsidR="007A5E58">
        <w:rPr>
          <w:sz w:val="24"/>
          <w:szCs w:val="24"/>
        </w:rPr>
        <w:t>za</w:t>
      </w:r>
      <w:r w:rsidRPr="002F48C6">
        <w:rPr>
          <w:sz w:val="24"/>
          <w:szCs w:val="24"/>
        </w:rPr>
        <w:t xml:space="preserve"> to ne postoje uvjeti.</w:t>
      </w:r>
    </w:p>
    <w:p w:rsidRDefault="00635426" w:rsidP="00C04546" w:rsidR="002F48C6" w:rsidRPr="002F48C6">
      <w:pPr>
        <w:overflowPunct/>
        <w:ind w:firstLine="720"/>
        <w:jc w:val="both"/>
        <w:textAlignment w:val="auto"/>
        <w:rPr>
          <w:sz w:val="24"/>
          <w:szCs w:val="24"/>
        </w:rPr>
      </w:pPr>
      <w:r>
        <w:rPr>
          <w:sz w:val="24"/>
          <w:szCs w:val="24"/>
        </w:rPr>
        <w:t>3</w:t>
      </w:r>
      <w:r w:rsidR="002F48C6" w:rsidRPr="002F48C6">
        <w:rPr>
          <w:sz w:val="24"/>
          <w:szCs w:val="24"/>
        </w:rPr>
        <w:t>.</w:t>
      </w:r>
      <w:r w:rsidR="00C04546">
        <w:rPr>
          <w:sz w:val="24"/>
          <w:szCs w:val="24"/>
        </w:rPr>
        <w:t xml:space="preserve"> </w:t>
      </w:r>
      <w:r>
        <w:rPr>
          <w:sz w:val="24"/>
          <w:szCs w:val="24"/>
        </w:rPr>
        <w:t>Odobrava</w:t>
      </w:r>
      <w:r w:rsidR="002F48C6" w:rsidRPr="002F48C6">
        <w:rPr>
          <w:sz w:val="24"/>
          <w:szCs w:val="24"/>
        </w:rPr>
        <w:t xml:space="preserve"> se ste</w:t>
      </w:r>
      <w:r w:rsidR="00D82FA5">
        <w:rPr>
          <w:sz w:val="24"/>
          <w:szCs w:val="24"/>
        </w:rPr>
        <w:t>č</w:t>
      </w:r>
      <w:r w:rsidR="002F48C6" w:rsidRPr="002F48C6">
        <w:rPr>
          <w:sz w:val="24"/>
          <w:szCs w:val="24"/>
        </w:rPr>
        <w:t>ajnom upravitelju da radi za</w:t>
      </w:r>
      <w:r w:rsidR="00D82FA5">
        <w:rPr>
          <w:sz w:val="24"/>
          <w:szCs w:val="24"/>
        </w:rPr>
        <w:t>š</w:t>
      </w:r>
      <w:r w:rsidR="002F48C6" w:rsidRPr="002F48C6">
        <w:rPr>
          <w:sz w:val="24"/>
          <w:szCs w:val="24"/>
        </w:rPr>
        <w:t>tite imovine ste</w:t>
      </w:r>
      <w:r w:rsidR="00D82FA5">
        <w:rPr>
          <w:sz w:val="24"/>
          <w:szCs w:val="24"/>
        </w:rPr>
        <w:t>č</w:t>
      </w:r>
      <w:r w:rsidR="002F48C6" w:rsidRPr="002F48C6">
        <w:rPr>
          <w:sz w:val="24"/>
          <w:szCs w:val="24"/>
        </w:rPr>
        <w:t>ajnog</w:t>
      </w:r>
      <w:r w:rsidR="00D82FA5">
        <w:rPr>
          <w:sz w:val="24"/>
          <w:szCs w:val="24"/>
        </w:rPr>
        <w:t xml:space="preserve"> </w:t>
      </w:r>
      <w:r w:rsidR="002F48C6" w:rsidRPr="002F48C6">
        <w:rPr>
          <w:sz w:val="24"/>
          <w:szCs w:val="24"/>
        </w:rPr>
        <w:t>du</w:t>
      </w:r>
      <w:r w:rsidR="00D82FA5">
        <w:rPr>
          <w:sz w:val="24"/>
          <w:szCs w:val="24"/>
        </w:rPr>
        <w:t>ž</w:t>
      </w:r>
      <w:r w:rsidR="002F48C6" w:rsidRPr="002F48C6">
        <w:rPr>
          <w:sz w:val="24"/>
          <w:szCs w:val="24"/>
        </w:rPr>
        <w:t>nika (Uknji</w:t>
      </w:r>
      <w:r w:rsidR="00D82FA5">
        <w:rPr>
          <w:sz w:val="24"/>
          <w:szCs w:val="24"/>
        </w:rPr>
        <w:t>ž</w:t>
      </w:r>
      <w:r w:rsidR="002F48C6" w:rsidRPr="002F48C6">
        <w:rPr>
          <w:sz w:val="24"/>
          <w:szCs w:val="24"/>
        </w:rPr>
        <w:t>ba prava vla</w:t>
      </w:r>
      <w:r w:rsidR="00D82FA5">
        <w:rPr>
          <w:sz w:val="24"/>
          <w:szCs w:val="24"/>
        </w:rPr>
        <w:t>s</w:t>
      </w:r>
      <w:r w:rsidR="002F48C6" w:rsidRPr="002F48C6">
        <w:rPr>
          <w:sz w:val="24"/>
          <w:szCs w:val="24"/>
        </w:rPr>
        <w:t>ni</w:t>
      </w:r>
      <w:r w:rsidR="00D82FA5">
        <w:rPr>
          <w:sz w:val="24"/>
          <w:szCs w:val="24"/>
        </w:rPr>
        <w:t>š</w:t>
      </w:r>
      <w:r w:rsidR="002F48C6" w:rsidRPr="002F48C6">
        <w:rPr>
          <w:sz w:val="24"/>
          <w:szCs w:val="24"/>
        </w:rPr>
        <w:t xml:space="preserve">tva i </w:t>
      </w:r>
      <w:r w:rsidR="00D82FA5">
        <w:rPr>
          <w:sz w:val="24"/>
          <w:szCs w:val="24"/>
        </w:rPr>
        <w:t>event.</w:t>
      </w:r>
      <w:r w:rsidR="002F48C6" w:rsidRPr="002F48C6">
        <w:rPr>
          <w:sz w:val="24"/>
          <w:szCs w:val="24"/>
        </w:rPr>
        <w:t xml:space="preserve"> sporovi vezano uz to</w:t>
      </w:r>
      <w:r w:rsidR="00D82FA5">
        <w:rPr>
          <w:sz w:val="24"/>
          <w:szCs w:val="24"/>
        </w:rPr>
        <w:t xml:space="preserve"> </w:t>
      </w:r>
      <w:r w:rsidR="002F48C6" w:rsidRPr="002F48C6">
        <w:rPr>
          <w:sz w:val="24"/>
          <w:szCs w:val="24"/>
        </w:rPr>
        <w:t>kao i u drugim</w:t>
      </w:r>
      <w:r w:rsidR="00D82FA5">
        <w:rPr>
          <w:sz w:val="24"/>
          <w:szCs w:val="24"/>
        </w:rPr>
        <w:t xml:space="preserve"> </w:t>
      </w:r>
      <w:r w:rsidR="002F48C6" w:rsidRPr="002F48C6">
        <w:rPr>
          <w:sz w:val="24"/>
          <w:szCs w:val="24"/>
        </w:rPr>
        <w:t>upravnim i sudskim postupcima u tom smislu)</w:t>
      </w:r>
      <w:r w:rsidR="00E85BB4">
        <w:rPr>
          <w:sz w:val="24"/>
          <w:szCs w:val="24"/>
        </w:rPr>
        <w:t xml:space="preserve">, </w:t>
      </w:r>
      <w:r w:rsidR="002F48C6" w:rsidRPr="002F48C6">
        <w:rPr>
          <w:sz w:val="24"/>
          <w:szCs w:val="24"/>
        </w:rPr>
        <w:t xml:space="preserve"> mo</w:t>
      </w:r>
      <w:r w:rsidR="00E85BB4">
        <w:rPr>
          <w:sz w:val="24"/>
          <w:szCs w:val="24"/>
        </w:rPr>
        <w:t>ž</w:t>
      </w:r>
      <w:r w:rsidR="002F48C6" w:rsidRPr="002F48C6">
        <w:rPr>
          <w:sz w:val="24"/>
          <w:szCs w:val="24"/>
        </w:rPr>
        <w:t xml:space="preserve">e </w:t>
      </w:r>
      <w:r w:rsidR="00E85BB4">
        <w:rPr>
          <w:sz w:val="24"/>
          <w:szCs w:val="24"/>
        </w:rPr>
        <w:t>angaž</w:t>
      </w:r>
      <w:r w:rsidR="002F48C6" w:rsidRPr="002F48C6">
        <w:rPr>
          <w:sz w:val="24"/>
          <w:szCs w:val="24"/>
        </w:rPr>
        <w:t>irati odvjetnika.</w:t>
      </w:r>
    </w:p>
    <w:p w:rsidRDefault="00635426" w:rsidP="00C04546" w:rsidR="002F48C6" w:rsidRPr="002F48C6">
      <w:pPr>
        <w:overflowPunct/>
        <w:ind w:firstLine="720"/>
        <w:jc w:val="both"/>
        <w:textAlignment w:val="auto"/>
        <w:rPr>
          <w:sz w:val="24"/>
          <w:szCs w:val="24"/>
        </w:rPr>
      </w:pPr>
      <w:r>
        <w:rPr>
          <w:sz w:val="24"/>
          <w:szCs w:val="24"/>
        </w:rPr>
        <w:t>4</w:t>
      </w:r>
      <w:r w:rsidR="002F48C6" w:rsidRPr="002F48C6">
        <w:rPr>
          <w:sz w:val="24"/>
          <w:szCs w:val="24"/>
        </w:rPr>
        <w:t xml:space="preserve">. </w:t>
      </w:r>
      <w:r w:rsidR="00C04546">
        <w:rPr>
          <w:sz w:val="24"/>
          <w:szCs w:val="24"/>
        </w:rPr>
        <w:t xml:space="preserve"> </w:t>
      </w:r>
      <w:r w:rsidR="009309F3">
        <w:rPr>
          <w:sz w:val="24"/>
          <w:szCs w:val="24"/>
        </w:rPr>
        <w:t>P</w:t>
      </w:r>
      <w:r w:rsidR="002F48C6" w:rsidRPr="002F48C6">
        <w:rPr>
          <w:sz w:val="24"/>
          <w:szCs w:val="24"/>
        </w:rPr>
        <w:t>rocijenjena imovina du</w:t>
      </w:r>
      <w:r w:rsidR="00E85BB4">
        <w:rPr>
          <w:sz w:val="24"/>
          <w:szCs w:val="24"/>
        </w:rPr>
        <w:t>ž</w:t>
      </w:r>
      <w:r w:rsidR="002F48C6" w:rsidRPr="002F48C6">
        <w:rPr>
          <w:sz w:val="24"/>
          <w:szCs w:val="24"/>
        </w:rPr>
        <w:t xml:space="preserve">nika na kojoj postoji </w:t>
      </w:r>
      <w:r w:rsidR="00E85BB4">
        <w:rPr>
          <w:sz w:val="24"/>
          <w:szCs w:val="24"/>
        </w:rPr>
        <w:t>razluč</w:t>
      </w:r>
      <w:r w:rsidR="002F48C6" w:rsidRPr="002F48C6">
        <w:rPr>
          <w:sz w:val="24"/>
          <w:szCs w:val="24"/>
        </w:rPr>
        <w:t>no</w:t>
      </w:r>
      <w:r w:rsidR="00E85BB4">
        <w:rPr>
          <w:sz w:val="24"/>
          <w:szCs w:val="24"/>
        </w:rPr>
        <w:t xml:space="preserve"> </w:t>
      </w:r>
      <w:r w:rsidR="002F48C6" w:rsidRPr="002F48C6">
        <w:rPr>
          <w:sz w:val="24"/>
          <w:szCs w:val="24"/>
        </w:rPr>
        <w:t>pravo, p</w:t>
      </w:r>
      <w:r w:rsidR="00E85BB4">
        <w:rPr>
          <w:sz w:val="24"/>
          <w:szCs w:val="24"/>
        </w:rPr>
        <w:t>ro</w:t>
      </w:r>
      <w:r w:rsidR="009309F3">
        <w:rPr>
          <w:sz w:val="24"/>
          <w:szCs w:val="24"/>
        </w:rPr>
        <w:t>davat</w:t>
      </w:r>
      <w:r w:rsidR="002F48C6" w:rsidRPr="002F48C6">
        <w:rPr>
          <w:sz w:val="24"/>
          <w:szCs w:val="24"/>
        </w:rPr>
        <w:t xml:space="preserve"> </w:t>
      </w:r>
      <w:r w:rsidR="009309F3">
        <w:rPr>
          <w:sz w:val="24"/>
          <w:szCs w:val="24"/>
        </w:rPr>
        <w:t xml:space="preserve">će se </w:t>
      </w:r>
      <w:r w:rsidR="002F48C6" w:rsidRPr="002F48C6">
        <w:rPr>
          <w:sz w:val="24"/>
          <w:szCs w:val="24"/>
        </w:rPr>
        <w:t xml:space="preserve">u </w:t>
      </w:r>
      <w:r w:rsidR="009309F3">
        <w:rPr>
          <w:sz w:val="24"/>
          <w:szCs w:val="24"/>
        </w:rPr>
        <w:t>skladu s odredbama</w:t>
      </w:r>
      <w:r w:rsidR="00E85BB4">
        <w:rPr>
          <w:sz w:val="24"/>
          <w:szCs w:val="24"/>
        </w:rPr>
        <w:t xml:space="preserve"> čl. 247. Stečajnog zakona.</w:t>
      </w:r>
    </w:p>
    <w:p w:rsidRDefault="00635426" w:rsidP="00C04546" w:rsidR="007532BC" w:rsidRPr="002F48C6">
      <w:pPr>
        <w:overflowPunct/>
        <w:ind w:firstLine="720"/>
        <w:jc w:val="both"/>
        <w:textAlignment w:val="auto"/>
        <w:rPr>
          <w:bCs/>
          <w:sz w:val="24"/>
          <w:szCs w:val="24"/>
        </w:rPr>
      </w:pPr>
      <w:r>
        <w:rPr>
          <w:sz w:val="24"/>
          <w:szCs w:val="24"/>
        </w:rPr>
        <w:t>5</w:t>
      </w:r>
      <w:r w:rsidR="002F48C6" w:rsidRPr="002F48C6">
        <w:rPr>
          <w:sz w:val="24"/>
          <w:szCs w:val="24"/>
        </w:rPr>
        <w:t xml:space="preserve">. </w:t>
      </w:r>
      <w:r w:rsidR="00C04546">
        <w:rPr>
          <w:sz w:val="24"/>
          <w:szCs w:val="24"/>
        </w:rPr>
        <w:t xml:space="preserve"> </w:t>
      </w:r>
      <w:r w:rsidR="009309F3">
        <w:rPr>
          <w:sz w:val="24"/>
          <w:szCs w:val="24"/>
        </w:rPr>
        <w:t>Odobrava</w:t>
      </w:r>
      <w:r w:rsidR="002F48C6" w:rsidRPr="002F48C6">
        <w:rPr>
          <w:sz w:val="24"/>
          <w:szCs w:val="24"/>
        </w:rPr>
        <w:t xml:space="preserve"> se </w:t>
      </w:r>
      <w:r w:rsidR="00E85BB4">
        <w:rPr>
          <w:sz w:val="24"/>
          <w:szCs w:val="24"/>
        </w:rPr>
        <w:t>steč</w:t>
      </w:r>
      <w:r w:rsidR="002F48C6" w:rsidRPr="002F48C6">
        <w:rPr>
          <w:sz w:val="24"/>
          <w:szCs w:val="24"/>
        </w:rPr>
        <w:t xml:space="preserve">ajnom </w:t>
      </w:r>
      <w:r w:rsidR="00E85BB4">
        <w:rPr>
          <w:sz w:val="24"/>
          <w:szCs w:val="24"/>
        </w:rPr>
        <w:t>upravit</w:t>
      </w:r>
      <w:r w:rsidR="002F48C6" w:rsidRPr="002F48C6">
        <w:rPr>
          <w:sz w:val="24"/>
          <w:szCs w:val="24"/>
        </w:rPr>
        <w:t xml:space="preserve">elju </w:t>
      </w:r>
      <w:r w:rsidR="00E85BB4">
        <w:rPr>
          <w:sz w:val="24"/>
          <w:szCs w:val="24"/>
        </w:rPr>
        <w:t>angaž</w:t>
      </w:r>
      <w:r w:rsidR="002F48C6" w:rsidRPr="002F48C6">
        <w:rPr>
          <w:sz w:val="24"/>
          <w:szCs w:val="24"/>
        </w:rPr>
        <w:t xml:space="preserve">irati </w:t>
      </w:r>
      <w:r w:rsidR="00E85BB4">
        <w:rPr>
          <w:sz w:val="24"/>
          <w:szCs w:val="24"/>
        </w:rPr>
        <w:t>dosadaš</w:t>
      </w:r>
      <w:r w:rsidR="002F48C6" w:rsidRPr="002F48C6">
        <w:rPr>
          <w:sz w:val="24"/>
          <w:szCs w:val="24"/>
        </w:rPr>
        <w:t>njeg sudskog</w:t>
      </w:r>
      <w:r w:rsidR="00E85BB4">
        <w:rPr>
          <w:sz w:val="24"/>
          <w:szCs w:val="24"/>
        </w:rPr>
        <w:t xml:space="preserve"> </w:t>
      </w:r>
      <w:r w:rsidR="002F48C6" w:rsidRPr="002F48C6">
        <w:rPr>
          <w:sz w:val="24"/>
          <w:szCs w:val="24"/>
        </w:rPr>
        <w:t>vje</w:t>
      </w:r>
      <w:r w:rsidR="00E85BB4">
        <w:rPr>
          <w:sz w:val="24"/>
          <w:szCs w:val="24"/>
        </w:rPr>
        <w:t>š</w:t>
      </w:r>
      <w:r w:rsidR="002F48C6" w:rsidRPr="002F48C6">
        <w:rPr>
          <w:sz w:val="24"/>
          <w:szCs w:val="24"/>
        </w:rPr>
        <w:t xml:space="preserve">taka za daljnju procjenu imovine </w:t>
      </w:r>
      <w:r w:rsidR="00E85BB4">
        <w:rPr>
          <w:sz w:val="24"/>
          <w:szCs w:val="24"/>
        </w:rPr>
        <w:t>duž</w:t>
      </w:r>
      <w:r w:rsidR="002F48C6" w:rsidRPr="002F48C6">
        <w:rPr>
          <w:sz w:val="24"/>
          <w:szCs w:val="24"/>
        </w:rPr>
        <w:t xml:space="preserve">nika na </w:t>
      </w:r>
      <w:r w:rsidR="00E85BB4">
        <w:rPr>
          <w:sz w:val="24"/>
          <w:szCs w:val="24"/>
        </w:rPr>
        <w:t>područ</w:t>
      </w:r>
      <w:r w:rsidR="002F48C6" w:rsidRPr="002F48C6">
        <w:rPr>
          <w:sz w:val="24"/>
          <w:szCs w:val="24"/>
        </w:rPr>
        <w:t xml:space="preserve">ju </w:t>
      </w:r>
      <w:r w:rsidR="00E85BB4">
        <w:rPr>
          <w:sz w:val="24"/>
          <w:szCs w:val="24"/>
        </w:rPr>
        <w:t>Veli</w:t>
      </w:r>
      <w:r w:rsidR="002F48C6" w:rsidRPr="002F48C6">
        <w:rPr>
          <w:sz w:val="24"/>
          <w:szCs w:val="24"/>
        </w:rPr>
        <w:t>ke Gorice i</w:t>
      </w:r>
      <w:r w:rsidR="00E85BB4">
        <w:rPr>
          <w:sz w:val="24"/>
          <w:szCs w:val="24"/>
        </w:rPr>
        <w:t xml:space="preserve"> </w:t>
      </w:r>
      <w:r w:rsidR="002F48C6" w:rsidRPr="002F48C6">
        <w:rPr>
          <w:sz w:val="24"/>
          <w:szCs w:val="24"/>
        </w:rPr>
        <w:t>Opatije uz ponu</w:t>
      </w:r>
      <w:r w:rsidR="00C04546">
        <w:rPr>
          <w:sz w:val="24"/>
          <w:szCs w:val="24"/>
        </w:rPr>
        <w:t>đ</w:t>
      </w:r>
      <w:r w:rsidR="002F48C6" w:rsidRPr="002F48C6">
        <w:rPr>
          <w:sz w:val="24"/>
          <w:szCs w:val="24"/>
        </w:rPr>
        <w:t xml:space="preserve">enu </w:t>
      </w:r>
      <w:r w:rsidR="00C04546">
        <w:rPr>
          <w:sz w:val="24"/>
          <w:szCs w:val="24"/>
        </w:rPr>
        <w:t>cij</w:t>
      </w:r>
      <w:r w:rsidR="002F48C6" w:rsidRPr="002F48C6">
        <w:rPr>
          <w:sz w:val="24"/>
          <w:szCs w:val="24"/>
        </w:rPr>
        <w:t>enu koja se smatra prihvat</w:t>
      </w:r>
      <w:r w:rsidR="00C04546">
        <w:rPr>
          <w:sz w:val="24"/>
          <w:szCs w:val="24"/>
        </w:rPr>
        <w:t>l</w:t>
      </w:r>
      <w:r w:rsidR="002F48C6" w:rsidRPr="002F48C6">
        <w:rPr>
          <w:sz w:val="24"/>
          <w:szCs w:val="24"/>
        </w:rPr>
        <w:t xml:space="preserve">jivom s </w:t>
      </w:r>
      <w:r w:rsidR="00C04546">
        <w:rPr>
          <w:sz w:val="24"/>
          <w:szCs w:val="24"/>
        </w:rPr>
        <w:t>ob</w:t>
      </w:r>
      <w:r w:rsidR="002F48C6" w:rsidRPr="002F48C6">
        <w:rPr>
          <w:sz w:val="24"/>
          <w:szCs w:val="24"/>
        </w:rPr>
        <w:t>zirom na obujam</w:t>
      </w:r>
      <w:r w:rsidR="00C04546">
        <w:rPr>
          <w:sz w:val="24"/>
          <w:szCs w:val="24"/>
        </w:rPr>
        <w:t xml:space="preserve"> </w:t>
      </w:r>
      <w:r w:rsidR="002F48C6" w:rsidRPr="002F48C6">
        <w:rPr>
          <w:sz w:val="24"/>
          <w:szCs w:val="24"/>
        </w:rPr>
        <w:t>i sl</w:t>
      </w:r>
      <w:r w:rsidR="00C04546">
        <w:rPr>
          <w:sz w:val="24"/>
          <w:szCs w:val="24"/>
        </w:rPr>
        <w:t>ož</w:t>
      </w:r>
      <w:r w:rsidR="002F48C6" w:rsidRPr="002F48C6">
        <w:rPr>
          <w:sz w:val="24"/>
          <w:szCs w:val="24"/>
        </w:rPr>
        <w:t xml:space="preserve">enost poslova koje treba </w:t>
      </w:r>
      <w:r w:rsidR="00C04546">
        <w:rPr>
          <w:sz w:val="24"/>
          <w:szCs w:val="24"/>
        </w:rPr>
        <w:t>uč</w:t>
      </w:r>
      <w:r w:rsidR="002F48C6" w:rsidRPr="002F48C6">
        <w:rPr>
          <w:sz w:val="24"/>
          <w:szCs w:val="24"/>
        </w:rPr>
        <w:t>initi.</w:t>
      </w:r>
    </w:p>
    <w:p w:rsidRDefault="00487AD5" w:rsidP="004A38B4" w:rsidR="00487AD5" w:rsidRPr="0055227E">
      <w:pPr>
        <w:jc w:val="center"/>
        <w:rPr>
          <w:bCs/>
          <w:sz w:val="24"/>
          <w:szCs w:val="24"/>
        </w:rPr>
      </w:pPr>
    </w:p>
    <w:p w:rsidRDefault="004A38B4" w:rsidP="00853FF6" w:rsidR="00FF4310" w:rsidRPr="0055227E">
      <w:pPr>
        <w:jc w:val="center"/>
        <w:rPr>
          <w:bCs/>
          <w:sz w:val="24"/>
          <w:szCs w:val="24"/>
        </w:rPr>
      </w:pPr>
      <w:r w:rsidRPr="0055227E">
        <w:rPr>
          <w:bCs/>
          <w:sz w:val="24"/>
          <w:szCs w:val="24"/>
        </w:rPr>
        <w:t>D</w:t>
      </w:r>
      <w:r w:rsidR="00853FF6" w:rsidRPr="0055227E">
        <w:rPr>
          <w:bCs/>
          <w:sz w:val="24"/>
          <w:szCs w:val="24"/>
        </w:rPr>
        <w:t>ovršeno u</w:t>
      </w:r>
      <w:r w:rsidR="00C169EB" w:rsidRPr="0055227E">
        <w:rPr>
          <w:bCs/>
          <w:sz w:val="24"/>
          <w:szCs w:val="24"/>
        </w:rPr>
        <w:t xml:space="preserve"> </w:t>
      </w:r>
      <w:r w:rsidR="009309F3">
        <w:rPr>
          <w:bCs/>
          <w:sz w:val="24"/>
          <w:szCs w:val="24"/>
        </w:rPr>
        <w:t>10</w:t>
      </w:r>
      <w:r w:rsidR="008D01B5">
        <w:rPr>
          <w:bCs/>
          <w:sz w:val="24"/>
          <w:szCs w:val="24"/>
        </w:rPr>
        <w:t>:</w:t>
      </w:r>
      <w:r w:rsidR="00534CC7">
        <w:rPr>
          <w:bCs/>
          <w:sz w:val="24"/>
          <w:szCs w:val="24"/>
        </w:rPr>
        <w:t>55</w:t>
      </w:r>
      <w:r w:rsidR="00853FF6" w:rsidRPr="0055227E">
        <w:rPr>
          <w:bCs/>
          <w:sz w:val="24"/>
          <w:szCs w:val="24"/>
        </w:rPr>
        <w:t xml:space="preserve"> sati.</w:t>
      </w:r>
    </w:p>
    <w:p w:rsidRDefault="001B2756" w:rsidP="00853FF6" w:rsidR="00853FF6" w:rsidRPr="0055227E">
      <w:pPr>
        <w:jc w:val="center"/>
        <w:rPr>
          <w:bCs/>
          <w:sz w:val="24"/>
          <w:szCs w:val="24"/>
        </w:rPr>
      </w:pPr>
      <w:r w:rsidRPr="0055227E">
        <w:rPr>
          <w:bCs/>
          <w:sz w:val="24"/>
          <w:szCs w:val="24"/>
        </w:rPr>
        <w:t>S</w:t>
      </w:r>
      <w:r w:rsidR="00037E28" w:rsidRPr="0055227E">
        <w:rPr>
          <w:bCs/>
          <w:sz w:val="24"/>
          <w:szCs w:val="24"/>
        </w:rPr>
        <w:t>udac</w:t>
      </w:r>
    </w:p>
    <w:p w:rsidRDefault="003E49B9" w:rsidP="00853FF6" w:rsidR="003E49B9" w:rsidRPr="0055227E">
      <w:pPr>
        <w:jc w:val="center"/>
        <w:rPr>
          <w:bCs/>
          <w:sz w:val="24"/>
          <w:szCs w:val="24"/>
        </w:rPr>
      </w:pPr>
    </w:p>
    <w:p w:rsidRDefault="00853FF6" w:rsidP="00853FF6" w:rsidR="00853FF6" w:rsidRPr="0055227E">
      <w:pPr>
        <w:jc w:val="center"/>
        <w:rPr>
          <w:bCs/>
          <w:sz w:val="24"/>
          <w:szCs w:val="24"/>
        </w:rPr>
      </w:pPr>
    </w:p>
    <w:p w:rsidRDefault="00853FF6" w:rsidP="00853FF6" w:rsidR="00853FF6" w:rsidRPr="0055227E">
      <w:pPr>
        <w:jc w:val="center"/>
        <w:rPr>
          <w:bCs/>
          <w:sz w:val="24"/>
          <w:szCs w:val="24"/>
        </w:rPr>
      </w:pPr>
      <w:r w:rsidRPr="0055227E">
        <w:rPr>
          <w:bCs/>
          <w:sz w:val="24"/>
          <w:szCs w:val="24"/>
        </w:rPr>
        <w:t>Zapisničar</w:t>
      </w:r>
    </w:p>
    <w:p w:rsidRDefault="003E49B9" w:rsidP="00853FF6" w:rsidR="003E49B9" w:rsidRPr="0055227E">
      <w:pPr>
        <w:jc w:val="center"/>
        <w:rPr>
          <w:bCs/>
          <w:sz w:val="24"/>
          <w:szCs w:val="24"/>
        </w:rPr>
      </w:pPr>
    </w:p>
    <w:p w:rsidRDefault="00552A60" w:rsidP="003B6EB7" w:rsidR="00487AD5" w:rsidRPr="0055227E">
      <w:pPr>
        <w:ind w:left="6480"/>
        <w:jc w:val="both"/>
        <w:rPr>
          <w:bCs/>
          <w:sz w:val="24"/>
          <w:szCs w:val="24"/>
        </w:rPr>
      </w:pPr>
      <w:r>
        <w:rPr>
          <w:bCs/>
          <w:sz w:val="24"/>
          <w:szCs w:val="24"/>
        </w:rPr>
        <w:t xml:space="preserve">                     </w:t>
      </w:r>
      <w:r w:rsidR="00037E28" w:rsidRPr="0055227E">
        <w:rPr>
          <w:bCs/>
          <w:sz w:val="24"/>
          <w:szCs w:val="24"/>
        </w:rPr>
        <w:t>Stečajni upravitelj</w:t>
      </w:r>
      <w:r w:rsidR="003B6EB7">
        <w:rPr>
          <w:bCs/>
          <w:sz w:val="24"/>
          <w:szCs w:val="24"/>
        </w:rPr>
        <w:tab/>
      </w:r>
    </w:p>
    <w:p w:rsidRDefault="0064025A" w:rsidP="00D46244" w:rsidR="00D46244" w:rsidRPr="0055227E">
      <w:pPr>
        <w:rPr>
          <w:bCs/>
          <w:sz w:val="24"/>
          <w:szCs w:val="24"/>
        </w:rPr>
      </w:pPr>
      <w:r>
        <w:rPr>
          <w:bCs/>
          <w:sz w:val="24"/>
          <w:szCs w:val="24"/>
        </w:rPr>
        <w:t>Stečajni vjerovnici</w:t>
      </w:r>
    </w:p>
    <w:p w:rsidRDefault="00487AD5" w:rsidP="00D46244" w:rsidR="00487AD5" w:rsidRPr="0055227E">
      <w:pPr>
        <w:rPr>
          <w:bCs/>
          <w:sz w:val="24"/>
          <w:szCs w:val="24"/>
        </w:rPr>
      </w:pPr>
    </w:p>
    <w:p w:rsidRDefault="00550615" w:rsidP="00534CC7" w:rsidR="00550615">
      <w:pPr>
        <w:pStyle w:val="Odlomakpopisa"/>
        <w:numPr>
          <w:ilvl w:val="0"/>
          <w:numId w:val="2"/>
        </w:numPr>
        <w:jc w:val="both"/>
        <w:rPr>
          <w:rFonts w:hAnsi="Times New Roman" w:ascii="Times New Roman"/>
          <w:bCs/>
          <w:sz w:val="24"/>
          <w:szCs w:val="24"/>
        </w:rPr>
      </w:pPr>
      <w:r>
        <w:rPr>
          <w:rFonts w:hAnsi="Times New Roman" w:ascii="Times New Roman"/>
          <w:bCs/>
          <w:sz w:val="24"/>
          <w:szCs w:val="24"/>
        </w:rPr>
        <w:t xml:space="preserve">REPUBLIKA HRVATSKA, Ministarstvo pravosuđa, </w:t>
      </w:r>
      <w:r w:rsidRPr="00143867">
        <w:rPr>
          <w:rFonts w:hAnsi="Times New Roman" w:ascii="Times New Roman"/>
          <w:bCs/>
          <w:sz w:val="24"/>
          <w:szCs w:val="24"/>
        </w:rPr>
        <w:t xml:space="preserve">OIB: </w:t>
      </w:r>
      <w:r>
        <w:rPr>
          <w:rFonts w:hAnsi="Times New Roman" w:ascii="Times New Roman"/>
          <w:bCs/>
          <w:sz w:val="24"/>
          <w:szCs w:val="24"/>
        </w:rPr>
        <w:t>52634238587, Sanja Dumbović Gajić,</w:t>
      </w:r>
      <w:r w:rsidRPr="00541610">
        <w:rPr>
          <w:rFonts w:hAnsi="Times New Roman" w:ascii="Times New Roman"/>
          <w:bCs/>
          <w:sz w:val="24"/>
          <w:szCs w:val="24"/>
        </w:rPr>
        <w:t xml:space="preserve"> zamjenica ŽDO u Velikoj Gorici</w:t>
      </w:r>
    </w:p>
    <w:p w:rsidRDefault="00550615" w:rsidP="00550615" w:rsidR="00550615">
      <w:pPr>
        <w:pStyle w:val="Odlomakpopisa"/>
        <w:ind w:left="1080"/>
        <w:jc w:val="both"/>
        <w:rPr>
          <w:rFonts w:hAnsi="Times New Roman" w:ascii="Times New Roman"/>
          <w:bCs/>
          <w:sz w:val="24"/>
          <w:szCs w:val="24"/>
        </w:rPr>
      </w:pPr>
      <w:r>
        <w:rPr>
          <w:rFonts w:hAnsi="Times New Roman" w:ascii="Times New Roman"/>
          <w:bCs/>
          <w:sz w:val="24"/>
          <w:szCs w:val="24"/>
        </w:rPr>
        <w:t>___________________________________</w:t>
      </w:r>
    </w:p>
    <w:p w:rsidRDefault="00550615" w:rsidP="00534CC7" w:rsidR="00550615">
      <w:pPr>
        <w:pStyle w:val="Odlomakpopisa"/>
        <w:numPr>
          <w:ilvl w:val="0"/>
          <w:numId w:val="2"/>
        </w:numPr>
        <w:jc w:val="both"/>
        <w:rPr>
          <w:rFonts w:hAnsi="Times New Roman" w:ascii="Times New Roman"/>
          <w:bCs/>
          <w:sz w:val="24"/>
          <w:szCs w:val="24"/>
        </w:rPr>
      </w:pPr>
      <w:r>
        <w:rPr>
          <w:rFonts w:hAnsi="Times New Roman" w:ascii="Times New Roman"/>
          <w:bCs/>
          <w:sz w:val="24"/>
          <w:szCs w:val="24"/>
        </w:rPr>
        <w:t>HRVATSKE ŠUME d.o.o., OIB: 69693144506, Zagreb, Ulica kneza Branimira 1, Ivana Božić, odvjetnica u OD Tomić, Plišanin i partneri d.o.o.</w:t>
      </w:r>
    </w:p>
    <w:p w:rsidRDefault="00550615" w:rsidP="00550615" w:rsidR="00550615">
      <w:pPr>
        <w:pStyle w:val="Odlomakpopisa"/>
        <w:ind w:left="1080"/>
        <w:jc w:val="both"/>
        <w:rPr>
          <w:rFonts w:hAnsi="Times New Roman" w:ascii="Times New Roman"/>
          <w:bCs/>
          <w:sz w:val="24"/>
          <w:szCs w:val="24"/>
        </w:rPr>
      </w:pPr>
      <w:r>
        <w:rPr>
          <w:rFonts w:hAnsi="Times New Roman" w:ascii="Times New Roman"/>
          <w:bCs/>
          <w:sz w:val="24"/>
          <w:szCs w:val="24"/>
        </w:rPr>
        <w:t>_____________________________________</w:t>
      </w:r>
    </w:p>
    <w:p w:rsidRDefault="00550615" w:rsidP="00534CC7" w:rsidR="00550615">
      <w:pPr>
        <w:pStyle w:val="Odlomakpopisa"/>
        <w:numPr>
          <w:ilvl w:val="0"/>
          <w:numId w:val="2"/>
        </w:numPr>
        <w:jc w:val="both"/>
        <w:rPr>
          <w:rFonts w:hAnsi="Times New Roman" w:ascii="Times New Roman"/>
          <w:bCs/>
          <w:sz w:val="24"/>
          <w:szCs w:val="24"/>
        </w:rPr>
      </w:pPr>
      <w:r>
        <w:rPr>
          <w:rFonts w:hAnsi="Times New Roman" w:ascii="Times New Roman"/>
          <w:bCs/>
          <w:sz w:val="24"/>
          <w:szCs w:val="24"/>
        </w:rPr>
        <w:t>ZDRAVKO ČEP i dr., OIB: 18309274938, Zagreb, Franje Malnara IV odvojak 58, punomoćnica Zrinka Mesić, odvjetnička vježbenica kod odvjetnice Ljiljane Maravić-Pirš, Zagrebu,</w:t>
      </w:r>
    </w:p>
    <w:p w:rsidRDefault="00550615" w:rsidP="00550615" w:rsidR="00550615">
      <w:pPr>
        <w:pStyle w:val="Odlomakpopisa"/>
        <w:ind w:left="1080"/>
        <w:jc w:val="both"/>
        <w:rPr>
          <w:rFonts w:hAnsi="Times New Roman" w:ascii="Times New Roman"/>
          <w:bCs/>
          <w:sz w:val="24"/>
          <w:szCs w:val="24"/>
        </w:rPr>
      </w:pPr>
      <w:r>
        <w:rPr>
          <w:rFonts w:hAnsi="Times New Roman" w:ascii="Times New Roman"/>
          <w:bCs/>
          <w:sz w:val="24"/>
          <w:szCs w:val="24"/>
        </w:rPr>
        <w:t>____________________________________</w:t>
      </w:r>
    </w:p>
    <w:p w:rsidRDefault="00550615" w:rsidP="00550615" w:rsidR="00550615">
      <w:pPr>
        <w:pStyle w:val="Odlomakpopisa"/>
        <w:jc w:val="both"/>
        <w:rPr>
          <w:rFonts w:hAnsi="Times New Roman" w:ascii="Times New Roman"/>
          <w:bCs/>
          <w:sz w:val="24"/>
          <w:szCs w:val="24"/>
        </w:rPr>
      </w:pPr>
      <w:r>
        <w:rPr>
          <w:rFonts w:hAnsi="Times New Roman" w:ascii="Times New Roman"/>
          <w:bCs/>
          <w:sz w:val="24"/>
          <w:szCs w:val="24"/>
        </w:rPr>
        <w:t>7. Zakonski nasljednici pok. odvjetnika Daria Prpića: DORA PRPIĆ, OIB: 46420136017, MARTA PRPIĆ, OIB: 80402520935, ANTE PRPIĆ, OIB: 29660400850, Zagreb, Hrvoja Macanovića 3, Marta Prpić, osobno</w:t>
      </w:r>
    </w:p>
    <w:p w:rsidRDefault="00550615" w:rsidP="00550615" w:rsidR="00550615">
      <w:pPr>
        <w:pStyle w:val="Odlomakpopisa"/>
        <w:jc w:val="both"/>
        <w:rPr>
          <w:rFonts w:hAnsi="Times New Roman" w:ascii="Times New Roman"/>
          <w:bCs/>
          <w:sz w:val="24"/>
          <w:szCs w:val="24"/>
        </w:rPr>
      </w:pPr>
      <w:r>
        <w:rPr>
          <w:rFonts w:hAnsi="Times New Roman" w:ascii="Times New Roman"/>
          <w:bCs/>
          <w:sz w:val="24"/>
          <w:szCs w:val="24"/>
        </w:rPr>
        <w:t>_______________________________________</w:t>
      </w:r>
    </w:p>
    <w:p w:rsidRDefault="00550615" w:rsidP="00550615" w:rsidR="00550615">
      <w:pPr>
        <w:pStyle w:val="Odlomakpopisa"/>
        <w:jc w:val="both"/>
        <w:rPr>
          <w:rFonts w:hAnsi="Times New Roman" w:ascii="Times New Roman"/>
          <w:bCs/>
          <w:sz w:val="24"/>
          <w:szCs w:val="24"/>
        </w:rPr>
      </w:pPr>
      <w:r>
        <w:rPr>
          <w:rFonts w:hAnsi="Times New Roman" w:ascii="Times New Roman"/>
          <w:bCs/>
          <w:sz w:val="24"/>
          <w:szCs w:val="24"/>
        </w:rPr>
        <w:lastRenderedPageBreak/>
        <w:t>10. ODVJETNICA AZRA GARANKIĆ, preuzimateljica ureda pok. Daria Prpića, OIB: 27933967939, Zagreb, Teslina 10/III, osobno</w:t>
      </w:r>
    </w:p>
    <w:p w:rsidRDefault="00550615" w:rsidP="00BA4AD3" w:rsidR="00487AD5" w:rsidRPr="00BA4AD3">
      <w:pPr>
        <w:pStyle w:val="Odlomakpopisa"/>
        <w:jc w:val="both"/>
        <w:rPr>
          <w:rFonts w:hAnsi="Times New Roman" w:ascii="Times New Roman"/>
          <w:bCs/>
          <w:sz w:val="24"/>
          <w:szCs w:val="24"/>
        </w:rPr>
      </w:pPr>
      <w:r>
        <w:rPr>
          <w:rFonts w:hAnsi="Times New Roman" w:ascii="Times New Roman"/>
          <w:bCs/>
          <w:sz w:val="24"/>
          <w:szCs w:val="24"/>
        </w:rPr>
        <w:t>__________________________________________</w:t>
      </w:r>
    </w:p>
    <w:p w:rsidRDefault="00487AD5" w:rsidP="00D46244" w:rsidR="00487AD5" w:rsidRPr="0055227E">
      <w:pPr>
        <w:rPr>
          <w:sz w:val="24"/>
          <w:szCs w:val="24"/>
        </w:rPr>
      </w:pPr>
    </w:p>
    <w:sectPr w:rsidSect="00552A60" w:rsidR="00487AD5" w:rsidRPr="0055227E">
      <w:headerReference w:type="even" r:id="rId10"/>
      <w:headerReference w:type="default" r:id="rId11"/>
      <w:pgSz w:h="15840" w:w="12240"/>
      <w:pgMar w:gutter="0" w:footer="708" w:header="708" w:left="851" w:bottom="851" w:right="616"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09F3" w:rsidR="009309F3">
      <w:r>
        <w:separator/>
      </w:r>
    </w:p>
  </w:endnote>
  <w:endnote w:id="0" w:type="continuationSeparator">
    <w:p w:rsidRDefault="009309F3" w:rsidR="009309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09F3" w:rsidR="009309F3">
      <w:r>
        <w:separator/>
      </w:r>
    </w:p>
  </w:footnote>
  <w:footnote w:id="0" w:type="continuationSeparator">
    <w:p w:rsidRDefault="009309F3" w:rsidR="009309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9F3" w:rsidP="00D81A44" w:rsidR="009309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09F3" w:rsidR="009309F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9F3" w:rsidP="00D81A44" w:rsidR="009309F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2367">
      <w:rPr>
        <w:rStyle w:val="Brojstranice"/>
        <w:noProof/>
      </w:rPr>
      <w:t>9</w:t>
    </w:r>
    <w:r>
      <w:rPr>
        <w:rStyle w:val="Brojstranice"/>
      </w:rPr>
      <w:fldChar w:fldCharType="end"/>
    </w:r>
  </w:p>
  <w:p w:rsidRDefault="009309F3" w:rsidP="00B33C02" w:rsidR="009309F3">
    <w:pPr>
      <w:pStyle w:val="Zaglavlje"/>
      <w:jc w:val="center"/>
      <w:rPr>
        <w:sz w:val="22"/>
        <w:szCs w:val="22"/>
      </w:rPr>
    </w:pPr>
    <w:r>
      <w:rPr>
        <w:bCs/>
        <w:sz w:val="22"/>
        <w:szCs w:val="22"/>
      </w:rPr>
      <w:tab/>
    </w:r>
    <w:r>
      <w:rPr>
        <w:bCs/>
        <w:sz w:val="22"/>
        <w:szCs w:val="22"/>
      </w:rPr>
      <w:tab/>
      <w:t>85. St-2498/16</w:t>
    </w:r>
  </w:p>
  <w:p w:rsidRDefault="009309F3" w:rsidP="00B33C02" w:rsidR="009309F3" w:rsidRPr="00AA1621">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E1BF5"/>
    <w:multiLevelType w:val="hybridMultilevel"/>
    <w:tmpl w:val="7344650C"/>
    <w:lvl w:tplc="4F26B9E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237030FF"/>
    <w:multiLevelType w:val="hybridMultilevel"/>
    <w:tmpl w:val="3DB0F3FC"/>
    <w:lvl w:tplc="B6320B84"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attachedTemplate r:id="rId1"/>
  <w:stylePaneFormatFilter w:val="3F01"/>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3B7"/>
    <w:rsid w:val="000022AD"/>
    <w:rsid w:val="0000566F"/>
    <w:rsid w:val="000058E5"/>
    <w:rsid w:val="00010A0D"/>
    <w:rsid w:val="00011BA0"/>
    <w:rsid w:val="0001348F"/>
    <w:rsid w:val="00014930"/>
    <w:rsid w:val="0001698E"/>
    <w:rsid w:val="00016CE3"/>
    <w:rsid w:val="0001728E"/>
    <w:rsid w:val="00020B0A"/>
    <w:rsid w:val="00022287"/>
    <w:rsid w:val="000232A5"/>
    <w:rsid w:val="00023422"/>
    <w:rsid w:val="00023BF3"/>
    <w:rsid w:val="000244C9"/>
    <w:rsid w:val="0002771E"/>
    <w:rsid w:val="00027B30"/>
    <w:rsid w:val="0003628E"/>
    <w:rsid w:val="00037E28"/>
    <w:rsid w:val="000415F4"/>
    <w:rsid w:val="00044012"/>
    <w:rsid w:val="00047D3F"/>
    <w:rsid w:val="00047ED4"/>
    <w:rsid w:val="000541BB"/>
    <w:rsid w:val="0005582E"/>
    <w:rsid w:val="00056C8A"/>
    <w:rsid w:val="00057A5A"/>
    <w:rsid w:val="0006142C"/>
    <w:rsid w:val="00064134"/>
    <w:rsid w:val="0006595B"/>
    <w:rsid w:val="0007058D"/>
    <w:rsid w:val="00071833"/>
    <w:rsid w:val="00074BDC"/>
    <w:rsid w:val="000757C9"/>
    <w:rsid w:val="00077CFA"/>
    <w:rsid w:val="00086B80"/>
    <w:rsid w:val="000901C9"/>
    <w:rsid w:val="000A1CED"/>
    <w:rsid w:val="000A3575"/>
    <w:rsid w:val="000A4075"/>
    <w:rsid w:val="000A63BE"/>
    <w:rsid w:val="000B13AE"/>
    <w:rsid w:val="000B31B1"/>
    <w:rsid w:val="000B3694"/>
    <w:rsid w:val="000B3B1B"/>
    <w:rsid w:val="000B7718"/>
    <w:rsid w:val="000B796B"/>
    <w:rsid w:val="000C1C2D"/>
    <w:rsid w:val="000C4FE5"/>
    <w:rsid w:val="000D28B2"/>
    <w:rsid w:val="000D380B"/>
    <w:rsid w:val="000D7DFE"/>
    <w:rsid w:val="000E1538"/>
    <w:rsid w:val="000E2E4A"/>
    <w:rsid w:val="000E3266"/>
    <w:rsid w:val="000E5E5C"/>
    <w:rsid w:val="000E7ADD"/>
    <w:rsid w:val="000F0EBC"/>
    <w:rsid w:val="000F1C78"/>
    <w:rsid w:val="000F2D18"/>
    <w:rsid w:val="000F391D"/>
    <w:rsid w:val="001001FB"/>
    <w:rsid w:val="00103804"/>
    <w:rsid w:val="00104B44"/>
    <w:rsid w:val="0010502C"/>
    <w:rsid w:val="0010553E"/>
    <w:rsid w:val="0010567A"/>
    <w:rsid w:val="00105802"/>
    <w:rsid w:val="00107F5E"/>
    <w:rsid w:val="0011067C"/>
    <w:rsid w:val="0011161B"/>
    <w:rsid w:val="001139BC"/>
    <w:rsid w:val="00115992"/>
    <w:rsid w:val="00117D8C"/>
    <w:rsid w:val="00126497"/>
    <w:rsid w:val="00127F65"/>
    <w:rsid w:val="001314BD"/>
    <w:rsid w:val="00132B1D"/>
    <w:rsid w:val="00136C28"/>
    <w:rsid w:val="0013712D"/>
    <w:rsid w:val="00143867"/>
    <w:rsid w:val="00143ED9"/>
    <w:rsid w:val="00144591"/>
    <w:rsid w:val="00150D16"/>
    <w:rsid w:val="00155D26"/>
    <w:rsid w:val="00161A60"/>
    <w:rsid w:val="00172D60"/>
    <w:rsid w:val="00175846"/>
    <w:rsid w:val="00176096"/>
    <w:rsid w:val="0018081F"/>
    <w:rsid w:val="00182021"/>
    <w:rsid w:val="00182244"/>
    <w:rsid w:val="00184198"/>
    <w:rsid w:val="00192476"/>
    <w:rsid w:val="00195A26"/>
    <w:rsid w:val="001A16C9"/>
    <w:rsid w:val="001A42F8"/>
    <w:rsid w:val="001B1357"/>
    <w:rsid w:val="001B2756"/>
    <w:rsid w:val="001B2FB3"/>
    <w:rsid w:val="001B7A0E"/>
    <w:rsid w:val="001C50EF"/>
    <w:rsid w:val="001E0856"/>
    <w:rsid w:val="001E1576"/>
    <w:rsid w:val="001E1FBD"/>
    <w:rsid w:val="001F34B5"/>
    <w:rsid w:val="0021069A"/>
    <w:rsid w:val="002106B6"/>
    <w:rsid w:val="00212DB1"/>
    <w:rsid w:val="00215A12"/>
    <w:rsid w:val="00217B3D"/>
    <w:rsid w:val="002235E9"/>
    <w:rsid w:val="00230B4C"/>
    <w:rsid w:val="00237320"/>
    <w:rsid w:val="00240B29"/>
    <w:rsid w:val="00243B1D"/>
    <w:rsid w:val="0024558C"/>
    <w:rsid w:val="002505ED"/>
    <w:rsid w:val="0025232B"/>
    <w:rsid w:val="00260844"/>
    <w:rsid w:val="002641F6"/>
    <w:rsid w:val="00271ADD"/>
    <w:rsid w:val="0027653E"/>
    <w:rsid w:val="00280368"/>
    <w:rsid w:val="00283D79"/>
    <w:rsid w:val="002853F3"/>
    <w:rsid w:val="00285A0B"/>
    <w:rsid w:val="002A3A8D"/>
    <w:rsid w:val="002A60C1"/>
    <w:rsid w:val="002A6187"/>
    <w:rsid w:val="002A6ACD"/>
    <w:rsid w:val="002A6D1A"/>
    <w:rsid w:val="002B1564"/>
    <w:rsid w:val="002B262D"/>
    <w:rsid w:val="002C04C6"/>
    <w:rsid w:val="002C0CD7"/>
    <w:rsid w:val="002C4B5A"/>
    <w:rsid w:val="002D3EE7"/>
    <w:rsid w:val="002E0852"/>
    <w:rsid w:val="002E26E1"/>
    <w:rsid w:val="002E2778"/>
    <w:rsid w:val="002E59B3"/>
    <w:rsid w:val="002F1C90"/>
    <w:rsid w:val="002F48C6"/>
    <w:rsid w:val="002F7C78"/>
    <w:rsid w:val="003039DD"/>
    <w:rsid w:val="00314ABB"/>
    <w:rsid w:val="00316A33"/>
    <w:rsid w:val="0032019A"/>
    <w:rsid w:val="003216AA"/>
    <w:rsid w:val="00322042"/>
    <w:rsid w:val="00333E9C"/>
    <w:rsid w:val="003378F8"/>
    <w:rsid w:val="003408B0"/>
    <w:rsid w:val="00345DBD"/>
    <w:rsid w:val="00373C3C"/>
    <w:rsid w:val="003770BA"/>
    <w:rsid w:val="003805F5"/>
    <w:rsid w:val="003821B0"/>
    <w:rsid w:val="003824E0"/>
    <w:rsid w:val="00383776"/>
    <w:rsid w:val="00383BFE"/>
    <w:rsid w:val="00385DE7"/>
    <w:rsid w:val="00392914"/>
    <w:rsid w:val="00396443"/>
    <w:rsid w:val="003A5728"/>
    <w:rsid w:val="003A58FB"/>
    <w:rsid w:val="003A6002"/>
    <w:rsid w:val="003B020D"/>
    <w:rsid w:val="003B25BD"/>
    <w:rsid w:val="003B6EB7"/>
    <w:rsid w:val="003B76F5"/>
    <w:rsid w:val="003C2637"/>
    <w:rsid w:val="003C6A5D"/>
    <w:rsid w:val="003D2424"/>
    <w:rsid w:val="003E1FDA"/>
    <w:rsid w:val="003E49B9"/>
    <w:rsid w:val="003E4BFA"/>
    <w:rsid w:val="003E5674"/>
    <w:rsid w:val="003E5A5D"/>
    <w:rsid w:val="003E6508"/>
    <w:rsid w:val="003F00DA"/>
    <w:rsid w:val="003F01CF"/>
    <w:rsid w:val="003F10EA"/>
    <w:rsid w:val="003F1FE8"/>
    <w:rsid w:val="003F4A7C"/>
    <w:rsid w:val="003F4B52"/>
    <w:rsid w:val="003F5A57"/>
    <w:rsid w:val="00410609"/>
    <w:rsid w:val="00413DAB"/>
    <w:rsid w:val="004151C7"/>
    <w:rsid w:val="00415F32"/>
    <w:rsid w:val="00417677"/>
    <w:rsid w:val="00417E01"/>
    <w:rsid w:val="00421CC8"/>
    <w:rsid w:val="00427B12"/>
    <w:rsid w:val="00427BF5"/>
    <w:rsid w:val="00433254"/>
    <w:rsid w:val="00434353"/>
    <w:rsid w:val="00436057"/>
    <w:rsid w:val="00446304"/>
    <w:rsid w:val="00446C91"/>
    <w:rsid w:val="0044739F"/>
    <w:rsid w:val="00450EE9"/>
    <w:rsid w:val="004555CC"/>
    <w:rsid w:val="00456F28"/>
    <w:rsid w:val="00461ECA"/>
    <w:rsid w:val="004642DE"/>
    <w:rsid w:val="004647D2"/>
    <w:rsid w:val="00464E3A"/>
    <w:rsid w:val="0046757C"/>
    <w:rsid w:val="004718C3"/>
    <w:rsid w:val="00477293"/>
    <w:rsid w:val="00480A89"/>
    <w:rsid w:val="004843E5"/>
    <w:rsid w:val="004861AE"/>
    <w:rsid w:val="00487389"/>
    <w:rsid w:val="00487AD5"/>
    <w:rsid w:val="00490523"/>
    <w:rsid w:val="0049076A"/>
    <w:rsid w:val="00493E9D"/>
    <w:rsid w:val="004A38B4"/>
    <w:rsid w:val="004A3C39"/>
    <w:rsid w:val="004B35A8"/>
    <w:rsid w:val="004C5D28"/>
    <w:rsid w:val="004E0CFB"/>
    <w:rsid w:val="004E0DCB"/>
    <w:rsid w:val="004E3BB6"/>
    <w:rsid w:val="004E739E"/>
    <w:rsid w:val="004F1DB1"/>
    <w:rsid w:val="00515C65"/>
    <w:rsid w:val="005168BE"/>
    <w:rsid w:val="00517D4C"/>
    <w:rsid w:val="0052470C"/>
    <w:rsid w:val="0052515C"/>
    <w:rsid w:val="005301C2"/>
    <w:rsid w:val="00530D4C"/>
    <w:rsid w:val="0053166F"/>
    <w:rsid w:val="00532670"/>
    <w:rsid w:val="00534CC7"/>
    <w:rsid w:val="00536010"/>
    <w:rsid w:val="00540890"/>
    <w:rsid w:val="00541610"/>
    <w:rsid w:val="005501AB"/>
    <w:rsid w:val="00550615"/>
    <w:rsid w:val="0055227E"/>
    <w:rsid w:val="00552A60"/>
    <w:rsid w:val="005568C5"/>
    <w:rsid w:val="00557513"/>
    <w:rsid w:val="00563764"/>
    <w:rsid w:val="0056399E"/>
    <w:rsid w:val="00564882"/>
    <w:rsid w:val="00566E97"/>
    <w:rsid w:val="00567070"/>
    <w:rsid w:val="00570A32"/>
    <w:rsid w:val="00571968"/>
    <w:rsid w:val="005752C2"/>
    <w:rsid w:val="00577C20"/>
    <w:rsid w:val="0058780F"/>
    <w:rsid w:val="005969AC"/>
    <w:rsid w:val="00597E76"/>
    <w:rsid w:val="005A1B42"/>
    <w:rsid w:val="005A768A"/>
    <w:rsid w:val="005C14B2"/>
    <w:rsid w:val="005C363C"/>
    <w:rsid w:val="005C6799"/>
    <w:rsid w:val="005E5D9C"/>
    <w:rsid w:val="005F5CF8"/>
    <w:rsid w:val="00604072"/>
    <w:rsid w:val="00610581"/>
    <w:rsid w:val="00611B77"/>
    <w:rsid w:val="00612D57"/>
    <w:rsid w:val="006165AE"/>
    <w:rsid w:val="00617BAF"/>
    <w:rsid w:val="00622E30"/>
    <w:rsid w:val="00623BBA"/>
    <w:rsid w:val="006247B8"/>
    <w:rsid w:val="00631C0B"/>
    <w:rsid w:val="00632F42"/>
    <w:rsid w:val="00634789"/>
    <w:rsid w:val="006348FD"/>
    <w:rsid w:val="00635426"/>
    <w:rsid w:val="00636A2A"/>
    <w:rsid w:val="00640018"/>
    <w:rsid w:val="0064025A"/>
    <w:rsid w:val="00641401"/>
    <w:rsid w:val="0064196D"/>
    <w:rsid w:val="0064320B"/>
    <w:rsid w:val="00643DBE"/>
    <w:rsid w:val="006471B8"/>
    <w:rsid w:val="00650286"/>
    <w:rsid w:val="006528D4"/>
    <w:rsid w:val="00653A49"/>
    <w:rsid w:val="00655559"/>
    <w:rsid w:val="006607A1"/>
    <w:rsid w:val="00663853"/>
    <w:rsid w:val="006640D9"/>
    <w:rsid w:val="006668BF"/>
    <w:rsid w:val="00671107"/>
    <w:rsid w:val="00671742"/>
    <w:rsid w:val="006735ED"/>
    <w:rsid w:val="00681FE8"/>
    <w:rsid w:val="00682D53"/>
    <w:rsid w:val="00683C21"/>
    <w:rsid w:val="00684164"/>
    <w:rsid w:val="0068569C"/>
    <w:rsid w:val="00691DF4"/>
    <w:rsid w:val="006926BE"/>
    <w:rsid w:val="00696C95"/>
    <w:rsid w:val="00696E5C"/>
    <w:rsid w:val="006A3E3A"/>
    <w:rsid w:val="006A4FAF"/>
    <w:rsid w:val="006A51F3"/>
    <w:rsid w:val="006A5C41"/>
    <w:rsid w:val="006B0BFF"/>
    <w:rsid w:val="006B0CE1"/>
    <w:rsid w:val="006B22FB"/>
    <w:rsid w:val="006C47AB"/>
    <w:rsid w:val="006E49A6"/>
    <w:rsid w:val="006F2F2E"/>
    <w:rsid w:val="006F3E62"/>
    <w:rsid w:val="006F3E6F"/>
    <w:rsid w:val="006F4153"/>
    <w:rsid w:val="006F4687"/>
    <w:rsid w:val="0070616D"/>
    <w:rsid w:val="0070654E"/>
    <w:rsid w:val="00712367"/>
    <w:rsid w:val="00715157"/>
    <w:rsid w:val="0071633C"/>
    <w:rsid w:val="007265E7"/>
    <w:rsid w:val="00733A1C"/>
    <w:rsid w:val="00734896"/>
    <w:rsid w:val="00736E2D"/>
    <w:rsid w:val="007415C8"/>
    <w:rsid w:val="00741840"/>
    <w:rsid w:val="00742688"/>
    <w:rsid w:val="00744F6A"/>
    <w:rsid w:val="0074576F"/>
    <w:rsid w:val="00752C8C"/>
    <w:rsid w:val="00752DB8"/>
    <w:rsid w:val="007532BC"/>
    <w:rsid w:val="00753FA5"/>
    <w:rsid w:val="0075543A"/>
    <w:rsid w:val="00756047"/>
    <w:rsid w:val="0076080B"/>
    <w:rsid w:val="00762A0F"/>
    <w:rsid w:val="007630B9"/>
    <w:rsid w:val="007657B8"/>
    <w:rsid w:val="00766E12"/>
    <w:rsid w:val="00767B3D"/>
    <w:rsid w:val="007728B0"/>
    <w:rsid w:val="0077337F"/>
    <w:rsid w:val="00774DF7"/>
    <w:rsid w:val="007772BE"/>
    <w:rsid w:val="0077792F"/>
    <w:rsid w:val="0078250E"/>
    <w:rsid w:val="0078272E"/>
    <w:rsid w:val="00794E3E"/>
    <w:rsid w:val="007A1ECC"/>
    <w:rsid w:val="007A5E58"/>
    <w:rsid w:val="007B59EF"/>
    <w:rsid w:val="007C305A"/>
    <w:rsid w:val="007C78B8"/>
    <w:rsid w:val="007D0D33"/>
    <w:rsid w:val="007D2A47"/>
    <w:rsid w:val="007D39AC"/>
    <w:rsid w:val="007E038B"/>
    <w:rsid w:val="007E612B"/>
    <w:rsid w:val="007F34F0"/>
    <w:rsid w:val="007F539C"/>
    <w:rsid w:val="007F72CE"/>
    <w:rsid w:val="00800650"/>
    <w:rsid w:val="0080402A"/>
    <w:rsid w:val="0080559F"/>
    <w:rsid w:val="0081259D"/>
    <w:rsid w:val="00814CC8"/>
    <w:rsid w:val="0082501F"/>
    <w:rsid w:val="0083259F"/>
    <w:rsid w:val="00832850"/>
    <w:rsid w:val="00834523"/>
    <w:rsid w:val="00851F35"/>
    <w:rsid w:val="00853FF6"/>
    <w:rsid w:val="00860BCD"/>
    <w:rsid w:val="00861163"/>
    <w:rsid w:val="00867925"/>
    <w:rsid w:val="00867B9C"/>
    <w:rsid w:val="0087093F"/>
    <w:rsid w:val="0087504F"/>
    <w:rsid w:val="008770DE"/>
    <w:rsid w:val="0088182D"/>
    <w:rsid w:val="00887483"/>
    <w:rsid w:val="00887DE3"/>
    <w:rsid w:val="008A269B"/>
    <w:rsid w:val="008A284F"/>
    <w:rsid w:val="008A286D"/>
    <w:rsid w:val="008A2D2C"/>
    <w:rsid w:val="008A5C7F"/>
    <w:rsid w:val="008B25B6"/>
    <w:rsid w:val="008B3A54"/>
    <w:rsid w:val="008B5FBD"/>
    <w:rsid w:val="008B6023"/>
    <w:rsid w:val="008B78AC"/>
    <w:rsid w:val="008B7B64"/>
    <w:rsid w:val="008D01B5"/>
    <w:rsid w:val="008D4AE4"/>
    <w:rsid w:val="008D6A10"/>
    <w:rsid w:val="008E7D8C"/>
    <w:rsid w:val="008E7EF7"/>
    <w:rsid w:val="008F0FA3"/>
    <w:rsid w:val="008F2000"/>
    <w:rsid w:val="008F276F"/>
    <w:rsid w:val="008F3350"/>
    <w:rsid w:val="008F629C"/>
    <w:rsid w:val="008F74F1"/>
    <w:rsid w:val="00902467"/>
    <w:rsid w:val="00914F39"/>
    <w:rsid w:val="00927B00"/>
    <w:rsid w:val="009309F3"/>
    <w:rsid w:val="00931257"/>
    <w:rsid w:val="00935ABA"/>
    <w:rsid w:val="00937EC7"/>
    <w:rsid w:val="009404C1"/>
    <w:rsid w:val="009433FE"/>
    <w:rsid w:val="00943600"/>
    <w:rsid w:val="00943DD0"/>
    <w:rsid w:val="00950CAB"/>
    <w:rsid w:val="00952ED3"/>
    <w:rsid w:val="00954EEB"/>
    <w:rsid w:val="00956157"/>
    <w:rsid w:val="0095635D"/>
    <w:rsid w:val="009574C6"/>
    <w:rsid w:val="00962FC1"/>
    <w:rsid w:val="00963C70"/>
    <w:rsid w:val="00967E1C"/>
    <w:rsid w:val="00970469"/>
    <w:rsid w:val="00971100"/>
    <w:rsid w:val="00983D27"/>
    <w:rsid w:val="0098537E"/>
    <w:rsid w:val="009857F6"/>
    <w:rsid w:val="009874FB"/>
    <w:rsid w:val="00994A53"/>
    <w:rsid w:val="009A16CE"/>
    <w:rsid w:val="009A7C55"/>
    <w:rsid w:val="009A7D69"/>
    <w:rsid w:val="009B1B66"/>
    <w:rsid w:val="009B4223"/>
    <w:rsid w:val="009B5FF4"/>
    <w:rsid w:val="009C11ED"/>
    <w:rsid w:val="009C4493"/>
    <w:rsid w:val="009C6497"/>
    <w:rsid w:val="009C65DC"/>
    <w:rsid w:val="009C7DA4"/>
    <w:rsid w:val="009D307A"/>
    <w:rsid w:val="009E0988"/>
    <w:rsid w:val="009F2F8B"/>
    <w:rsid w:val="009F3B2D"/>
    <w:rsid w:val="009F43C2"/>
    <w:rsid w:val="009F49AF"/>
    <w:rsid w:val="009F710D"/>
    <w:rsid w:val="00A00232"/>
    <w:rsid w:val="00A04A7E"/>
    <w:rsid w:val="00A07974"/>
    <w:rsid w:val="00A100DB"/>
    <w:rsid w:val="00A108F1"/>
    <w:rsid w:val="00A15B8A"/>
    <w:rsid w:val="00A170F3"/>
    <w:rsid w:val="00A213B7"/>
    <w:rsid w:val="00A2382C"/>
    <w:rsid w:val="00A26D94"/>
    <w:rsid w:val="00A27DAC"/>
    <w:rsid w:val="00A325D0"/>
    <w:rsid w:val="00A3621D"/>
    <w:rsid w:val="00A36CB7"/>
    <w:rsid w:val="00A3782F"/>
    <w:rsid w:val="00A43DC7"/>
    <w:rsid w:val="00A476F6"/>
    <w:rsid w:val="00A50A02"/>
    <w:rsid w:val="00A50A56"/>
    <w:rsid w:val="00A566D1"/>
    <w:rsid w:val="00A61BA8"/>
    <w:rsid w:val="00A62D78"/>
    <w:rsid w:val="00A63425"/>
    <w:rsid w:val="00A660BD"/>
    <w:rsid w:val="00A661F9"/>
    <w:rsid w:val="00A721A3"/>
    <w:rsid w:val="00A741C4"/>
    <w:rsid w:val="00A756C2"/>
    <w:rsid w:val="00A80F37"/>
    <w:rsid w:val="00A82AF3"/>
    <w:rsid w:val="00A82BA3"/>
    <w:rsid w:val="00A84154"/>
    <w:rsid w:val="00A85838"/>
    <w:rsid w:val="00A956F1"/>
    <w:rsid w:val="00A95AC1"/>
    <w:rsid w:val="00A970F5"/>
    <w:rsid w:val="00AA0037"/>
    <w:rsid w:val="00AA06F6"/>
    <w:rsid w:val="00AA12E8"/>
    <w:rsid w:val="00AA1621"/>
    <w:rsid w:val="00AA187E"/>
    <w:rsid w:val="00AA535B"/>
    <w:rsid w:val="00AA6F70"/>
    <w:rsid w:val="00AB0A43"/>
    <w:rsid w:val="00AB37D4"/>
    <w:rsid w:val="00AB3AEE"/>
    <w:rsid w:val="00AB50AD"/>
    <w:rsid w:val="00AD60F1"/>
    <w:rsid w:val="00AE029A"/>
    <w:rsid w:val="00AE17A8"/>
    <w:rsid w:val="00AE1F14"/>
    <w:rsid w:val="00AE2644"/>
    <w:rsid w:val="00AE3889"/>
    <w:rsid w:val="00AE3986"/>
    <w:rsid w:val="00AE6CDD"/>
    <w:rsid w:val="00AF0288"/>
    <w:rsid w:val="00AF0E5E"/>
    <w:rsid w:val="00AF18B9"/>
    <w:rsid w:val="00AF470C"/>
    <w:rsid w:val="00AF7D14"/>
    <w:rsid w:val="00B0223D"/>
    <w:rsid w:val="00B03DDC"/>
    <w:rsid w:val="00B04472"/>
    <w:rsid w:val="00B054B7"/>
    <w:rsid w:val="00B1006A"/>
    <w:rsid w:val="00B13C35"/>
    <w:rsid w:val="00B14667"/>
    <w:rsid w:val="00B15425"/>
    <w:rsid w:val="00B15571"/>
    <w:rsid w:val="00B20591"/>
    <w:rsid w:val="00B3192C"/>
    <w:rsid w:val="00B33C02"/>
    <w:rsid w:val="00B367DB"/>
    <w:rsid w:val="00B3704A"/>
    <w:rsid w:val="00B409A9"/>
    <w:rsid w:val="00B40AEE"/>
    <w:rsid w:val="00B418A2"/>
    <w:rsid w:val="00B47E22"/>
    <w:rsid w:val="00B55E89"/>
    <w:rsid w:val="00B566B4"/>
    <w:rsid w:val="00B6046B"/>
    <w:rsid w:val="00B72F7D"/>
    <w:rsid w:val="00B76090"/>
    <w:rsid w:val="00B77E51"/>
    <w:rsid w:val="00B832CD"/>
    <w:rsid w:val="00B84F6E"/>
    <w:rsid w:val="00B90074"/>
    <w:rsid w:val="00B97A43"/>
    <w:rsid w:val="00BA4AD3"/>
    <w:rsid w:val="00BA4CA1"/>
    <w:rsid w:val="00BA4F1D"/>
    <w:rsid w:val="00BA720D"/>
    <w:rsid w:val="00BB6FEA"/>
    <w:rsid w:val="00BB70B2"/>
    <w:rsid w:val="00BB724E"/>
    <w:rsid w:val="00BB7F8B"/>
    <w:rsid w:val="00BC267A"/>
    <w:rsid w:val="00BE467C"/>
    <w:rsid w:val="00BF34A1"/>
    <w:rsid w:val="00BF4958"/>
    <w:rsid w:val="00BF7D36"/>
    <w:rsid w:val="00C00CB9"/>
    <w:rsid w:val="00C01153"/>
    <w:rsid w:val="00C02B11"/>
    <w:rsid w:val="00C04546"/>
    <w:rsid w:val="00C04828"/>
    <w:rsid w:val="00C07A33"/>
    <w:rsid w:val="00C1001D"/>
    <w:rsid w:val="00C10BD0"/>
    <w:rsid w:val="00C12910"/>
    <w:rsid w:val="00C169EB"/>
    <w:rsid w:val="00C16FA1"/>
    <w:rsid w:val="00C17518"/>
    <w:rsid w:val="00C22EEA"/>
    <w:rsid w:val="00C30CB2"/>
    <w:rsid w:val="00C31891"/>
    <w:rsid w:val="00C33711"/>
    <w:rsid w:val="00C3464A"/>
    <w:rsid w:val="00C37C31"/>
    <w:rsid w:val="00C41561"/>
    <w:rsid w:val="00C41A76"/>
    <w:rsid w:val="00C43F60"/>
    <w:rsid w:val="00C51FFA"/>
    <w:rsid w:val="00C53191"/>
    <w:rsid w:val="00C56F20"/>
    <w:rsid w:val="00C5738C"/>
    <w:rsid w:val="00C62BA1"/>
    <w:rsid w:val="00C640B1"/>
    <w:rsid w:val="00C66564"/>
    <w:rsid w:val="00C66638"/>
    <w:rsid w:val="00C6781E"/>
    <w:rsid w:val="00C76C38"/>
    <w:rsid w:val="00C84365"/>
    <w:rsid w:val="00C905B6"/>
    <w:rsid w:val="00C913D9"/>
    <w:rsid w:val="00C96A33"/>
    <w:rsid w:val="00C97B33"/>
    <w:rsid w:val="00CA127D"/>
    <w:rsid w:val="00CA1B1B"/>
    <w:rsid w:val="00CA654C"/>
    <w:rsid w:val="00CB1126"/>
    <w:rsid w:val="00CC043F"/>
    <w:rsid w:val="00CC1C67"/>
    <w:rsid w:val="00CC61EC"/>
    <w:rsid w:val="00CC6233"/>
    <w:rsid w:val="00CC7B0A"/>
    <w:rsid w:val="00CD08D4"/>
    <w:rsid w:val="00CD35A5"/>
    <w:rsid w:val="00CD665A"/>
    <w:rsid w:val="00CD6682"/>
    <w:rsid w:val="00CD6DA1"/>
    <w:rsid w:val="00CD77D6"/>
    <w:rsid w:val="00CE18BE"/>
    <w:rsid w:val="00CE2C6C"/>
    <w:rsid w:val="00CF09BE"/>
    <w:rsid w:val="00CF403B"/>
    <w:rsid w:val="00D029E9"/>
    <w:rsid w:val="00D02FBA"/>
    <w:rsid w:val="00D079BA"/>
    <w:rsid w:val="00D07F5F"/>
    <w:rsid w:val="00D10138"/>
    <w:rsid w:val="00D139D8"/>
    <w:rsid w:val="00D14696"/>
    <w:rsid w:val="00D161B7"/>
    <w:rsid w:val="00D16266"/>
    <w:rsid w:val="00D16FE5"/>
    <w:rsid w:val="00D201C9"/>
    <w:rsid w:val="00D21723"/>
    <w:rsid w:val="00D228E9"/>
    <w:rsid w:val="00D2301F"/>
    <w:rsid w:val="00D30B3A"/>
    <w:rsid w:val="00D323F1"/>
    <w:rsid w:val="00D36F04"/>
    <w:rsid w:val="00D4581C"/>
    <w:rsid w:val="00D46244"/>
    <w:rsid w:val="00D465EB"/>
    <w:rsid w:val="00D473DB"/>
    <w:rsid w:val="00D5235F"/>
    <w:rsid w:val="00D53364"/>
    <w:rsid w:val="00D54C31"/>
    <w:rsid w:val="00D630BC"/>
    <w:rsid w:val="00D64163"/>
    <w:rsid w:val="00D648A2"/>
    <w:rsid w:val="00D70E33"/>
    <w:rsid w:val="00D7324B"/>
    <w:rsid w:val="00D80BE6"/>
    <w:rsid w:val="00D81A44"/>
    <w:rsid w:val="00D82010"/>
    <w:rsid w:val="00D824D3"/>
    <w:rsid w:val="00D82FA5"/>
    <w:rsid w:val="00D8403B"/>
    <w:rsid w:val="00D85219"/>
    <w:rsid w:val="00D85449"/>
    <w:rsid w:val="00D87BFA"/>
    <w:rsid w:val="00D87E28"/>
    <w:rsid w:val="00D91728"/>
    <w:rsid w:val="00D936C5"/>
    <w:rsid w:val="00DA047D"/>
    <w:rsid w:val="00DA3958"/>
    <w:rsid w:val="00DB0C73"/>
    <w:rsid w:val="00DB1F86"/>
    <w:rsid w:val="00DB3BD0"/>
    <w:rsid w:val="00DB5D14"/>
    <w:rsid w:val="00DB73D0"/>
    <w:rsid w:val="00DC454F"/>
    <w:rsid w:val="00DC6824"/>
    <w:rsid w:val="00DD446A"/>
    <w:rsid w:val="00DE3C06"/>
    <w:rsid w:val="00DE42DD"/>
    <w:rsid w:val="00DE4305"/>
    <w:rsid w:val="00DF067D"/>
    <w:rsid w:val="00DF0F9D"/>
    <w:rsid w:val="00DF32C0"/>
    <w:rsid w:val="00DF39D4"/>
    <w:rsid w:val="00DF5C9C"/>
    <w:rsid w:val="00DF6AA5"/>
    <w:rsid w:val="00E0113A"/>
    <w:rsid w:val="00E113A4"/>
    <w:rsid w:val="00E151F7"/>
    <w:rsid w:val="00E203BE"/>
    <w:rsid w:val="00E210D2"/>
    <w:rsid w:val="00E2147D"/>
    <w:rsid w:val="00E21E10"/>
    <w:rsid w:val="00E27A35"/>
    <w:rsid w:val="00E32948"/>
    <w:rsid w:val="00E32F75"/>
    <w:rsid w:val="00E3359D"/>
    <w:rsid w:val="00E35C20"/>
    <w:rsid w:val="00E4093C"/>
    <w:rsid w:val="00E51C1E"/>
    <w:rsid w:val="00E536CA"/>
    <w:rsid w:val="00E540A3"/>
    <w:rsid w:val="00E5533F"/>
    <w:rsid w:val="00E60601"/>
    <w:rsid w:val="00E609FF"/>
    <w:rsid w:val="00E61D25"/>
    <w:rsid w:val="00E72B32"/>
    <w:rsid w:val="00E738D4"/>
    <w:rsid w:val="00E80198"/>
    <w:rsid w:val="00E8223C"/>
    <w:rsid w:val="00E83264"/>
    <w:rsid w:val="00E85BB4"/>
    <w:rsid w:val="00E87BD5"/>
    <w:rsid w:val="00E92205"/>
    <w:rsid w:val="00E9653A"/>
    <w:rsid w:val="00E96D1F"/>
    <w:rsid w:val="00EA2D5B"/>
    <w:rsid w:val="00EA2F22"/>
    <w:rsid w:val="00EA33FE"/>
    <w:rsid w:val="00EA41CA"/>
    <w:rsid w:val="00EA56D6"/>
    <w:rsid w:val="00EA6EF6"/>
    <w:rsid w:val="00EB13DD"/>
    <w:rsid w:val="00EC2BAE"/>
    <w:rsid w:val="00ED0CBC"/>
    <w:rsid w:val="00ED3EC6"/>
    <w:rsid w:val="00ED4F14"/>
    <w:rsid w:val="00ED503D"/>
    <w:rsid w:val="00EE2B60"/>
    <w:rsid w:val="00EE2D09"/>
    <w:rsid w:val="00EF5B3E"/>
    <w:rsid w:val="00F007FD"/>
    <w:rsid w:val="00F0091E"/>
    <w:rsid w:val="00F0381D"/>
    <w:rsid w:val="00F04D43"/>
    <w:rsid w:val="00F138E8"/>
    <w:rsid w:val="00F13B4F"/>
    <w:rsid w:val="00F20413"/>
    <w:rsid w:val="00F22607"/>
    <w:rsid w:val="00F25A7C"/>
    <w:rsid w:val="00F3103A"/>
    <w:rsid w:val="00F3197E"/>
    <w:rsid w:val="00F323F3"/>
    <w:rsid w:val="00F337C4"/>
    <w:rsid w:val="00F339D4"/>
    <w:rsid w:val="00F36552"/>
    <w:rsid w:val="00F417DF"/>
    <w:rsid w:val="00F42616"/>
    <w:rsid w:val="00F4289F"/>
    <w:rsid w:val="00F47CE6"/>
    <w:rsid w:val="00F51E4F"/>
    <w:rsid w:val="00F5244E"/>
    <w:rsid w:val="00F52B36"/>
    <w:rsid w:val="00F540CC"/>
    <w:rsid w:val="00F570A9"/>
    <w:rsid w:val="00F71794"/>
    <w:rsid w:val="00F7207B"/>
    <w:rsid w:val="00F72112"/>
    <w:rsid w:val="00F73046"/>
    <w:rsid w:val="00F75163"/>
    <w:rsid w:val="00F764AF"/>
    <w:rsid w:val="00F825E0"/>
    <w:rsid w:val="00F844C4"/>
    <w:rsid w:val="00F84D92"/>
    <w:rsid w:val="00F87C40"/>
    <w:rsid w:val="00FA4A69"/>
    <w:rsid w:val="00FA7018"/>
    <w:rsid w:val="00FB07D8"/>
    <w:rsid w:val="00FB0FDD"/>
    <w:rsid w:val="00FB5792"/>
    <w:rsid w:val="00FB73E6"/>
    <w:rsid w:val="00FC00E0"/>
    <w:rsid w:val="00FC535A"/>
    <w:rsid w:val="00FC68D4"/>
    <w:rsid w:val="00FD3E28"/>
    <w:rsid w:val="00FD76F3"/>
    <w:rsid w:val="00FE3D08"/>
    <w:rsid w:val="00FE65E4"/>
    <w:rsid w:val="00FF4310"/>
    <w:rsid w:val="00FF65F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qFormat="true" w:unhideWhenUsed="true" w:semiHidden="true" w:name="caption"/>
    <w:lsdException w:uiPriority="99" w:name="footnote reference"/>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rsid w:val="00CE2C6C"/>
    <w:rPr>
      <w:rFonts w:hAnsi="Courier New" w:ascii="Courier New"/>
      <w:lang w:val="en-GB"/>
    </w:rPr>
  </w:style>
  <w:style w:styleId="Reetkatablice" w:type="table">
    <w:name w:val="Table Grid"/>
    <w:basedOn w:val="Obinatablica"/>
    <w:uiPriority w:val="59"/>
    <w:rsid w:val="00D53364"/>
    <w:rPr>
      <w:rFonts w:cstheme="minorBidi" w:eastAsiaTheme="minorHAnsi" w:hAnsiTheme="minorHAnsi" w:asciiTheme="minorHAnsi"/>
      <w:sz w:val="22"/>
      <w:szCs w:val="22"/>
      <w:lang w:eastAsia="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2" w:type="paragraph">
    <w:name w:val="Bez proreda2"/>
    <w:rsid w:val="00016CE3"/>
    <w:pPr>
      <w:suppressAutoHyphens/>
    </w:pPr>
    <w:rPr>
      <w:rFonts w:eastAsia="Calibri" w:hAnsi="Calibri" w:asci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A108F1"/>
    <w:rPr>
      <w:rFonts w:eastAsia="Calibri" w:hAnsi="Calibri" w:ascii="Calibri"/>
      <w:lang w:eastAsia="en-US"/>
    </w:rPr>
  </w:style>
  <w:style w:styleId="Referencafusnote" w:type="character">
    <w:name w:val="footnote reference"/>
    <w:uiPriority w:val="99"/>
    <w:rsid w:val="00A108F1"/>
    <w:rPr>
      <w:rFonts w:cs="Times New Roman"/>
      <w:vertAlign w:val="superscript"/>
    </w:rPr>
  </w:style>
  <w:style w:customStyle="true"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true" w:styleId="UvuenotijelotekstaChar" w:type="character">
    <w:name w:val="Uvučeno tijelo teksta Char"/>
    <w:basedOn w:val="Zadanifontodlomka"/>
    <w:link w:val="Uvuenotijeloteksta"/>
    <w:rsid w:val="00794E3E"/>
  </w:style>
  <w:style w:customStyle="true" w:styleId="xbe" w:type="character">
    <w:name w:val="_xbe"/>
    <w:basedOn w:val="Zadanifontodlomka"/>
    <w:rsid w:val="00BF495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caption" w:qFormat="1" w:semiHidden="1" w:unhideWhenUsed="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Obinitekst" w:type="paragraph">
    <w:name w:val="Plain Text"/>
    <w:basedOn w:val="Normal"/>
    <w:link w:val="ObinitekstChar"/>
    <w:rsid w:val="00CE2C6C"/>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rsid w:val="00CE2C6C"/>
    <w:rPr>
      <w:rFonts w:ascii="Courier New" w:hAnsi="Courier New"/>
      <w:lang w:val="en-GB"/>
    </w:rPr>
  </w:style>
  <w:style w:styleId="Reetkatablice" w:type="table">
    <w:name w:val="Table Grid"/>
    <w:basedOn w:val="Obinatablica"/>
    <w:uiPriority w:val="59"/>
    <w:rsid w:val="00D53364"/>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2" w:type="paragraph">
    <w:name w:val="Bez proreda2"/>
    <w:rsid w:val="00016CE3"/>
    <w:pPr>
      <w:suppressAutoHyphens/>
    </w:pPr>
    <w:rPr>
      <w:rFonts w:ascii="Calibri" w:eastAsia="Calibri" w:hAnsi="Calibri"/>
      <w:kern w:val="2"/>
      <w:sz w:val="22"/>
      <w:szCs w:val="22"/>
      <w:lang w:eastAsia="en-US"/>
    </w:rPr>
  </w:style>
  <w:style w:styleId="Tekstfusnote" w:type="paragraph">
    <w:name w:val="footnote text"/>
    <w:basedOn w:val="Normal"/>
    <w:link w:val="TekstfusnoteChar"/>
    <w:uiPriority w:val="99"/>
    <w:rsid w:val="00A108F1"/>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A108F1"/>
    <w:rPr>
      <w:rFonts w:ascii="Calibri" w:eastAsia="Calibri" w:hAnsi="Calibri"/>
      <w:lang w:eastAsia="en-US"/>
    </w:rPr>
  </w:style>
  <w:style w:styleId="Referencafusnote" w:type="character">
    <w:name w:val="footnote reference"/>
    <w:uiPriority w:val="99"/>
    <w:rsid w:val="00A108F1"/>
    <w:rPr>
      <w:rFonts w:cs="Times New Roman"/>
      <w:vertAlign w:val="superscript"/>
    </w:rPr>
  </w:style>
  <w:style w:customStyle="1" w:styleId="st1" w:type="character">
    <w:name w:val="st1"/>
    <w:basedOn w:val="Zadanifontodlomka"/>
    <w:rsid w:val="00F7207B"/>
  </w:style>
  <w:style w:styleId="Uvuenotijeloteksta" w:type="paragraph">
    <w:name w:val="Body Text Indent"/>
    <w:basedOn w:val="Normal"/>
    <w:link w:val="UvuenotijelotekstaChar"/>
    <w:rsid w:val="00794E3E"/>
    <w:pPr>
      <w:spacing w:after="120"/>
      <w:ind w:left="283"/>
    </w:pPr>
  </w:style>
  <w:style w:customStyle="1" w:styleId="UvuenotijelotekstaChar" w:type="character">
    <w:name w:val="Uvučeno tijelo teksta Char"/>
    <w:basedOn w:val="Zadanifontodlomka"/>
    <w:link w:val="Uvuenotijeloteksta"/>
    <w:rsid w:val="00794E3E"/>
  </w:style>
  <w:style w:customStyle="1" w:styleId="xbe" w:type="character">
    <w:name w:val="_xbe"/>
    <w:basedOn w:val="Zadanifontodlomka"/>
    <w:rsid w:val="00BF495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16188">
      <w:bodyDiv w:val="true"/>
      <w:marLeft w:val="0"/>
      <w:marRight w:val="0"/>
      <w:marTop w:val="0"/>
      <w:marBottom w:val="0"/>
      <w:divBdr>
        <w:top w:space="0" w:sz="0" w:color="auto" w:val="none"/>
        <w:left w:space="0" w:sz="0" w:color="auto" w:val="none"/>
        <w:bottom w:space="0" w:sz="0" w:color="auto" w:val="none"/>
        <w:right w:space="0" w:sz="0" w:color="auto" w:val="none"/>
      </w:divBdr>
    </w:div>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86312794">
      <w:bodyDiv w:val="true"/>
      <w:marLeft w:val="0"/>
      <w:marRight w:val="0"/>
      <w:marTop w:val="0"/>
      <w:marBottom w:val="0"/>
      <w:divBdr>
        <w:top w:space="0" w:sz="0" w:color="auto" w:val="none"/>
        <w:left w:space="0" w:sz="0" w:color="auto" w:val="none"/>
        <w:bottom w:space="0" w:sz="0" w:color="auto" w:val="none"/>
        <w:right w:space="0" w:sz="0" w:color="auto" w:val="none"/>
      </w:divBdr>
    </w:div>
    <w:div w:id="161354692">
      <w:bodyDiv w:val="true"/>
      <w:marLeft w:val="0"/>
      <w:marRight w:val="0"/>
      <w:marTop w:val="0"/>
      <w:marBottom w:val="0"/>
      <w:divBdr>
        <w:top w:space="0" w:sz="0" w:color="auto" w:val="none"/>
        <w:left w:space="0" w:sz="0" w:color="auto" w:val="none"/>
        <w:bottom w:space="0" w:sz="0" w:color="auto" w:val="none"/>
        <w:right w:space="0" w:sz="0" w:color="auto" w:val="none"/>
      </w:divBdr>
    </w:div>
    <w:div w:id="1746602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78725726">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49360035">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812327562">
      <w:bodyDiv w:val="true"/>
      <w:marLeft w:val="0"/>
      <w:marRight w:val="0"/>
      <w:marTop w:val="0"/>
      <w:marBottom w:val="0"/>
      <w:divBdr>
        <w:top w:space="0" w:sz="0" w:color="auto" w:val="none"/>
        <w:left w:space="0" w:sz="0" w:color="auto" w:val="none"/>
        <w:bottom w:space="0" w:sz="0" w:color="auto" w:val="none"/>
        <w:right w:space="0" w:sz="0" w:color="auto" w:val="none"/>
      </w:divBdr>
    </w:div>
    <w:div w:id="860166383">
      <w:bodyDiv w:val="true"/>
      <w:marLeft w:val="0"/>
      <w:marRight w:val="0"/>
      <w:marTop w:val="0"/>
      <w:marBottom w:val="0"/>
      <w:divBdr>
        <w:top w:space="0" w:sz="0" w:color="auto" w:val="none"/>
        <w:left w:space="0" w:sz="0" w:color="auto" w:val="none"/>
        <w:bottom w:space="0" w:sz="0" w:color="auto" w:val="none"/>
        <w:right w:space="0" w:sz="0" w:color="auto" w:val="none"/>
      </w:divBdr>
    </w:div>
    <w:div w:id="102217022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250575987">
      <w:bodyDiv w:val="true"/>
      <w:marLeft w:val="0"/>
      <w:marRight w:val="0"/>
      <w:marTop w:val="0"/>
      <w:marBottom w:val="0"/>
      <w:divBdr>
        <w:top w:space="0" w:sz="0" w:color="auto" w:val="none"/>
        <w:left w:space="0" w:sz="0" w:color="auto" w:val="none"/>
        <w:bottom w:space="0" w:sz="0" w:color="auto" w:val="none"/>
        <w:right w:space="0" w:sz="0" w:color="auto" w:val="none"/>
      </w:divBdr>
    </w:div>
    <w:div w:id="1292130875">
      <w:bodyDiv w:val="true"/>
      <w:marLeft w:val="0"/>
      <w:marRight w:val="0"/>
      <w:marTop w:val="0"/>
      <w:marBottom w:val="0"/>
      <w:divBdr>
        <w:top w:space="0" w:sz="0" w:color="auto" w:val="none"/>
        <w:left w:space="0" w:sz="0" w:color="auto" w:val="none"/>
        <w:bottom w:space="0" w:sz="0" w:color="auto" w:val="none"/>
        <w:right w:space="0" w:sz="0" w:color="auto" w:val="none"/>
      </w:divBdr>
    </w:div>
    <w:div w:id="1417942943">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007050071">
      <w:bodyDiv w:val="true"/>
      <w:marLeft w:val="0"/>
      <w:marRight w:val="0"/>
      <w:marTop w:val="0"/>
      <w:marBottom w:val="0"/>
      <w:divBdr>
        <w:top w:space="0" w:sz="0" w:color="auto" w:val="none"/>
        <w:left w:space="0" w:sz="0" w:color="auto" w:val="none"/>
        <w:bottom w:space="0" w:sz="0" w:color="auto" w:val="none"/>
        <w:right w:space="0" w:sz="0" w:color="auto" w:val="none"/>
      </w:divBdr>
    </w:div>
    <w:div w:id="202566748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27</izvorni_sadrzaj>
    <derivirana_varijabla naziv="DomainObject.Prostorija.Naziv_1">Soba DZ I 27</derivirana_varijabla>
  </DomainObject.Prostorija.Naziv>
  <DomainObject.Prostorija.Oznaka>
    <izvorni_sadrzaj>DZ I 27</izvorni_sadrzaj>
    <derivirana_varijabla naziv="DomainObject.Prostorija.Oznaka_1">DZ I 27</derivirana_varijabla>
  </DomainObject.Prostorija.Oznaka>
  <DomainObject.Obrazlozenje>
    <izvorni_sadrzaj/>
    <derivirana_varijabla naziv="DomainObject.Obrazlozenje_1"/>
  </DomainObject.Obrazlozenje>
  <DomainObject.StvarniPocetakDatum>
    <izvorni_sadrzaj>19. travnja 2018.</izvorni_sadrzaj>
    <derivirana_varijabla naziv="DomainObject.StvarniPocetakDatum_1">19. travnja 2018.</derivirana_varijabla>
  </DomainObject.StvarniPocetakDatum>
  <DomainObject.StvarniZavrsetakDatum>
    <izvorni_sadrzaj>19. travnja 2018.</izvorni_sadrzaj>
    <derivirana_varijabla naziv="DomainObject.StvarniZavrsetakDatum_1">19. travnja 2018.</derivirana_varijabla>
  </DomainObject.StvarniZavrsetakDatum>
  <DomainObject.PlaniraniZavrsetakDatum>
    <izvorni_sadrzaj>19. travnja 2018.</izvorni_sadrzaj>
    <derivirana_varijabla naziv="DomainObject.PlaniraniZavrsetakDatum_1">19. travnja 2018.</derivirana_varijabla>
  </DomainObject.PlaniraniZavrsetakDatum>
  <DomainObject.PlaniraniPocetakDatum>
    <izvorni_sadrzaj>19. travnja 2018.</izvorni_sadrzaj>
    <derivirana_varijabla naziv="DomainObject.PlaniraniPocetakDatum_1">19. travnja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2018.</izvorni_sadrzaj>
    <derivirana_varijabla naziv="DomainObject.Zapisnik.DatumKreiranja_1">19. travnja 2018.</derivirana_varijabla>
  </DomainObject.Zapisnik.DatumKreiranja>
  <DomainObject.Zapisnik.ImovinskaKorist>
    <izvorni_sadrzaj/>
    <derivirana_varijabla naziv="DomainObject.Zapisnik.ImovinskaKorist_1"/>
  </DomainObject.Zapisnik.ImovinskaKorist>
  <DomainObject.Zapisnik.Oznaka>
    <izvorni_sadrzaj>St-2498/2016-45</izvorni_sadrzaj>
    <derivirana_varijabla naziv="DomainObject.Zapisnik.Oznaka_1">St-2498/2016-45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2498</izvorni_sadrzaj>
    <derivirana_varijabla naziv="DomainObject.Predmet.Broj_1">2498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St-2498/2016</izvorni_sadrzaj>
    <derivirana_varijabla naziv="DomainObject.Predmet.OznakaBroj_1">St-2498/2016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I.-GRADNJA d.o.o.</izvorni_sadrzaj>
    <derivirana_varijabla naziv="DomainObject.Predmet.ProtustrankaFormated_1">  I.-GRADNJA d.o.o.</derivirana_varijabla>
  </DomainObject.Predmet.ProtustrankaFormated>
  <DomainObject.Predmet.ProtustrankaFormatedOIB>
    <izvorni_sadrzaj>  I.-GRADNJA d.o.o., OIB 32782935482</izvorni_sadrzaj>
    <derivirana_varijabla naziv="DomainObject.Predmet.ProtustrankaFormatedOIB_1">  I.-GRADNJA d.o.o., OIB 32782935482</derivirana_varijabla>
  </DomainObject.Predmet.ProtustrankaFormatedOIB>
  <DomainObject.Predmet.ProtustrankaFormatedWithAdress>
    <izvorni_sadrzaj> I.-GRADNJA d.o.o., Kuče, Sv. Fabijana 34, 10410 Velika Gorica</izvorni_sadrzaj>
    <derivirana_varijabla naziv="DomainObject.Predmet.ProtustrankaFormatedWithAdress_1"> I.-GRADNJA d.o.o., Kuče, Sv. Fabijana 34, 10410 Velika Gorica</derivirana_varijabla>
  </DomainObject.Predmet.ProtustrankaFormatedWithAdress>
  <DomainObject.Predmet.ProtustrankaFormatedWithAdressOIB>
    <izvorni_sadrzaj> I.-GRADNJA d.o.o., OIB 32782935482, Kuče, Sv. Fabijana 34, 10410 Velika Gorica</izvorni_sadrzaj>
    <derivirana_varijabla naziv="DomainObject.Predmet.ProtustrankaFormatedWithAdressOIB_1"> I.-GRADNJA d.o.o., OIB 32782935482, Kuče, Sv. Fabijana 34, 10410 Velika Gorica</derivirana_varijabla>
  </DomainObject.Predmet.ProtustrankaFormatedWithAdressOIB>
  <DomainObject.Predmet.ProtustrankaWithAdress>
    <izvorni_sadrzaj>I.-GRADNJA d.o.o. Kuče, Sv. Fabijana 34, 10410 Velika Gorica</izvorni_sadrzaj>
    <derivirana_varijabla naziv="DomainObject.Predmet.ProtustrankaWithAdress_1">I.-GRADNJA d.o.o. Kuče, Sv. Fabijana 34, 10410 Velika Gorica</derivirana_varijabla>
  </DomainObject.Predmet.ProtustrankaWithAdress>
  <DomainObject.Predmet.ProtustrankaWithAdressOIB>
    <izvorni_sadrzaj>I.-GRADNJA d.o.o., OIB 32782935482, Kuče, Sv. Fabijana 34, 10410 Velika Gorica</izvorni_sadrzaj>
    <derivirana_varijabla naziv="DomainObject.Predmet.ProtustrankaWithAdressOIB_1">I.-GRADNJA d.o.o., OIB 32782935482, Kuče, Sv. Fabijana 34, 10410 Velika Gorica</derivirana_varijabla>
  </DomainObject.Predmet.ProtustrankaWithAdressOIB>
  <DomainObject.Predmet.ProtustrankaNazivFormated>
    <izvorni_sadrzaj>I.-GRADNJA d.o.o.</izvorni_sadrzaj>
    <derivirana_varijabla naziv="DomainObject.Predmet.ProtustrankaNazivFormated_1">I.-GRADNJA d.o.o.</derivirana_varijabla>
  </DomainObject.Predmet.ProtustrankaNazivFormated>
  <DomainObject.Predmet.ProtustrankaNazivFormatedOIB>
    <izvorni_sadrzaj>I.-GRADNJA d.o.o., OIB 32782935482</izvorni_sadrzaj>
    <derivirana_varijabla naziv="DomainObject.Predmet.ProtustrankaNazivFormatedOIB_1">I.-GRADNJA d.o.o., OIB 32782935482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Haka Baljaj</izvorni_sadrzaj>
    <derivirana_varijabla naziv="DomainObject.Predmet.StrankaFormated_1">  FINA Regionalni centar Zagreb; Haka Baljaj</derivirana_varijabla>
  </DomainObject.Predmet.StrankaFormated>
  <DomainObject.Predmet.StrankaFormatedOIB>
    <izvorni_sadrzaj>  FINA Regionalni centar Zagreb, OIB 85821130368; Haka Baljaj, OIB 25831172532</izvorni_sadrzaj>
    <derivirana_varijabla naziv="DomainObject.Predmet.StrankaFormatedOIB_1">  FINA Regionalni centar Zagreb, OIB 85821130368; Haka Baljaj, OIB 25831172532</derivirana_varijabla>
  </DomainObject.Predmet.StrankaFormatedOIB>
  <DomainObject.Predmet.StrankaFormatedWithAdress>
    <izvorni_sadrzaj> FINA Regionalni centar Zagreb, Trg svibanjskih žrtava 1995. 1, 10000 Zagreb; Haka Baljaj, Ulica Sv. Fabijana 34, 10410 Kuče</izvorni_sadrzaj>
    <derivirana_varijabla naziv="DomainObject.Predmet.StrankaFormatedWithAdress_1"> FINA Regionalni centar Zagreb, Trg svibanjskih žrtava 1995. 1, 10000 Zagreb; Haka Baljaj, Ulica Sv. Fabijana 34, 10410 Kuče</derivirana_varijabla>
  </DomainObject.Predmet.StrankaFormatedWithAdress>
  <DomainObject.Predmet.StrankaFormatedWithAdressOIB>
    <izvorni_sadrzaj> FINA Regionalni centar Zagreb, OIB 85821130368, Trg svibanjskih žrtava 1995. 1, 10000 Zagreb; Haka Baljaj, OIB 25831172532, Ulica Sv. Fabijana 34, 10410 Kuče</izvorni_sadrzaj>
    <derivirana_varijabla naziv="DomainObject.Predmet.StrankaFormatedWithAdressOIB_1"> FINA Regionalni centar Zagreb, OIB 85821130368, Trg svibanjskih žrtava 1995. 1, 10000 Zagreb; Haka Baljaj, OIB 25831172532, Ulica Sv. Fabijana 34, 10410 Kuče</derivirana_varijabla>
  </DomainObject.Predmet.StrankaFormatedWithAdressOIB>
  <DomainObject.Predmet.StrankaWithAdress>
    <izvorni_sadrzaj>FINA Regionalni centar Zagreb Trg svibanjskih žrtava 1995. 1,10000 Zagreb,Haka Baljaj Ulica Sv. Fabijana 34,10410 Kuče</izvorni_sadrzaj>
    <derivirana_varijabla naziv="DomainObject.Predmet.StrankaWithAdress_1">FINA Regionalni centar Zagreb Trg svibanjskih žrtava 1995. 1,10000 Zagreb,Haka Baljaj Ulica Sv. Fabijana 34,10410 Kuče</derivirana_varijabla>
  </DomainObject.Predmet.StrankaWithAdress>
  <DomainObject.Predmet.StrankaWithAdressOIB>
    <izvorni_sadrzaj>FINA Regionalni centar Zagreb, OIB 85821130368, Trg svibanjskih žrtava 1995. 1,10000 Zagreb,Haka Baljaj, OIB 25831172532, Ulica Sv. Fabijana 34,10410 Kuče</izvorni_sadrzaj>
    <derivirana_varijabla naziv="DomainObject.Predmet.StrankaWithAdressOIB_1">FINA Regionalni centar Zagreb, OIB 85821130368, Trg svibanjskih žrtava 1995. 1,10000 Zagreb,Haka Baljaj, OIB 25831172532, Ulica Sv. Fabijana 34,10410 Kuče</derivirana_varijabla>
  </DomainObject.Predmet.StrankaWithAdressOIB>
  <DomainObject.Predmet.StrankaNazivFormated>
    <izvorni_sadrzaj>FINA Regionalni centar Zagreb,Haka Baljaj</izvorni_sadrzaj>
    <derivirana_varijabla naziv="DomainObject.Predmet.StrankaNazivFormated_1">FINA Regionalni centar Zagreb,Haka Baljaj</derivirana_varijabla>
  </DomainObject.Predmet.StrankaNazivFormated>
  <DomainObject.Predmet.StrankaNazivFormatedOIB>
    <izvorni_sadrzaj>FINA Regionalni centar Zagreb, OIB 85821130368,Haka Baljaj, OIB 25831172532</izvorni_sadrzaj>
    <derivirana_varijabla naziv="DomainObject.Predmet.StrankaNazivFormatedOIB_1">FINA Regionalni centar Zagreb, OIB 85821130368,Haka Baljaj, OIB 25831172532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Haka Baljaj</item>
    </izvorni_sadrzaj>
    <derivirana_varijabla naziv="DomainObject.Predmet.StrankaListFormated_1">
      <item>FINA Regionalni centar Zagreb</item>
      <item>Haka Baljaj</item>
    </derivirana_varijabla>
  </DomainObject.Predmet.StrankaListFormated>
  <DomainObject.Predmet.StrankaListFormatedOIB>
    <izvorni_sadrzaj>
      <item>FINA Regionalni centar Zagreb, OIB 85821130368</item>
      <item>Haka Baljaj, OIB 25831172532</item>
    </izvorni_sadrzaj>
    <derivirana_varijabla naziv="DomainObject.Predmet.StrankaListFormatedOIB_1">
      <item>FINA Regionalni centar Zagreb, OIB 85821130368</item>
      <item>Haka Baljaj, OIB 25831172532</item>
    </derivirana_varijabla>
  </DomainObject.Predmet.StrankaListFormatedOIB>
  <DomainObject.Predmet.StrankaListFormatedWithAdress>
    <izvorni_sadrzaj>
      <item>FINA Regionalni centar Zagreb, Trg svibanjskih žrtava 1995. 1, 10000 Zagreb</item>
      <item>Haka Baljaj, Ulica Sv. Fabijana 34, 10410 Kuče</item>
    </izvorni_sadrzaj>
    <derivirana_varijabla naziv="DomainObject.Predmet.StrankaListFormatedWithAdress_1">
      <item>FINA Regionalni centar Zagreb, Trg svibanjskih žrtava 1995. 1, 10000 Zagreb</item>
      <item>Haka Baljaj, Ulica Sv. Fabijana 34, 10410 Kuče</item>
    </derivirana_varijabla>
  </DomainObject.Predmet.StrankaListFormatedWithAdress>
  <DomainObject.Predmet.StrankaListFormatedWithAdressOIB>
    <izvorni_sadrzaj>
      <item>FINA Regionalni centar Zagreb, OIB 85821130368, Trg svibanjskih žrtava 1995. 1, 10000 Zagreb</item>
      <item>Haka Baljaj, OIB 25831172532, Ulica Sv. Fabijana 34, 10410 Kuče</item>
    </izvorni_sadrzaj>
    <derivirana_varijabla naziv="DomainObject.Predmet.StrankaListFormatedWithAdressOIB_1">
      <item>FINA Regionalni centar Zagreb, OIB 85821130368, Trg svibanjskih žrtava 1995. 1, 10000 Zagreb</item>
      <item>Haka Baljaj, OIB 25831172532, Ulica Sv. Fabijana 34, 10410 Kuče</item>
    </derivirana_varijabla>
  </DomainObject.Predmet.StrankaListFormatedWithAdressOIB>
  <DomainObject.Predmet.StrankaListNazivFormated>
    <izvorni_sadrzaj>
      <item>FINA Regionalni centar Zagreb</item>
      <item>Haka Baljaj</item>
    </izvorni_sadrzaj>
    <derivirana_varijabla naziv="DomainObject.Predmet.StrankaListNazivFormated_1">
      <item>FINA Regionalni centar Zagreb</item>
      <item>Haka Baljaj</item>
    </derivirana_varijabla>
  </DomainObject.Predmet.StrankaListNazivFormated>
  <DomainObject.Predmet.StrankaListNazivFormatedOIB>
    <izvorni_sadrzaj>
      <item>FINA Regionalni centar Zagreb, OIB 85821130368</item>
      <item>Haka Baljaj, OIB 25831172532</item>
    </izvorni_sadrzaj>
    <derivirana_varijabla naziv="DomainObject.Predmet.StrankaListNazivFormatedOIB_1">
      <item>FINA Regionalni centar Zagreb, OIB 85821130368</item>
      <item>Haka Baljaj, OIB 25831172532</item>
    </derivirana_varijabla>
  </DomainObject.Predmet.StrankaListNazivFormatedOIB>
  <DomainObject.Predmet.ProtuStrankaListFormated>
    <izvorni_sadrzaj>
      <item>I.-GRADNJA d.o.o.</item>
    </izvorni_sadrzaj>
    <derivirana_varijabla naziv="DomainObject.Predmet.ProtuStrankaListFormated_1">
      <item>I.-GRADNJA d.o.o.</item>
    </derivirana_varijabla>
  </DomainObject.Predmet.ProtuStrankaListFormated>
  <DomainObject.Predmet.ProtuStrankaListFormatedOIB>
    <izvorni_sadrzaj>
      <item>I.-GRADNJA d.o.o., OIB 32782935482</item>
    </izvorni_sadrzaj>
    <derivirana_varijabla naziv="DomainObject.Predmet.ProtuStrankaListFormatedOIB_1">
      <item>I.-GRADNJA d.o.o., OIB 32782935482</item>
    </derivirana_varijabla>
  </DomainObject.Predmet.ProtuStrankaListFormatedOIB>
  <DomainObject.Predmet.ProtuStrankaListFormatedWithAdress>
    <izvorni_sadrzaj>
      <item>I.-GRADNJA d.o.o., Kuče, Sv. Fabijana 34, 10410 Velika Gorica</item>
    </izvorni_sadrzaj>
    <derivirana_varijabla naziv="DomainObject.Predmet.ProtuStrankaListFormatedWithAdress_1">
      <item>I.-GRADNJA d.o.o., Kuče, Sv. Fabijana 34, 10410 Velika Gorica</item>
    </derivirana_varijabla>
  </DomainObject.Predmet.ProtuStrankaListFormatedWithAdress>
  <DomainObject.Predmet.ProtuStrankaListFormatedWithAdressOIB>
    <izvorni_sadrzaj>
      <item>I.-GRADNJA d.o.o., OIB 32782935482, Kuče, Sv. Fabijana 34, 10410 Velika Gorica</item>
    </izvorni_sadrzaj>
    <derivirana_varijabla naziv="DomainObject.Predmet.ProtuStrankaListFormatedWithAdressOIB_1">
      <item>I.-GRADNJA d.o.o., OIB 32782935482, Kuče, Sv. Fabijana 34, 10410 Velika Gorica</item>
    </derivirana_varijabla>
  </DomainObject.Predmet.ProtuStrankaListFormatedWithAdressOIB>
  <DomainObject.Predmet.ProtuStrankaListNazivFormated>
    <izvorni_sadrzaj>
      <item>I.-GRADNJA d.o.o.</item>
    </izvorni_sadrzaj>
    <derivirana_varijabla naziv="DomainObject.Predmet.ProtuStrankaListNazivFormated_1">
      <item>I.-GRADNJA d.o.o.</item>
    </derivirana_varijabla>
  </DomainObject.Predmet.ProtuStrankaListNazivFormated>
  <DomainObject.Predmet.ProtuStrankaListNazivFormatedOIB>
    <izvorni_sadrzaj>
      <item>I.-GRADNJA d.o.o., OIB 32782935482</item>
    </izvorni_sadrzaj>
    <derivirana_varijabla naziv="DomainObject.Predmet.ProtuStrankaListNazivFormatedOIB_1">
      <item>I.-GRADNJA d.o.o., OIB 32782935482</item>
    </derivirana_varijabla>
  </DomainObject.Predmet.ProtuStrankaListNazivFormatedOIB>
  <DomainObject.Predmet.OstaliListFormated>
    <izvorni_sadrzaj>
      <item>Haka Baljaj</item>
      <item>ŠTEDBANKA dioničko društvo</item>
    </izvorni_sadrzaj>
    <derivirana_varijabla naziv="DomainObject.Predmet.OstaliListFormated_1">
      <item>Haka Baljaj</item>
      <item>ŠTEDBANKA dioničko društvo</item>
    </derivirana_varijabla>
  </DomainObject.Predmet.OstaliListFormated>
  <DomainObject.Predmet.OstaliListFormatedOIB>
    <izvorni_sadrzaj>
      <item>Haka Baljaj, OIB 25831172532</item>
      <item>ŠTEDBANKA dioničko društvo, OIB 58063088591</item>
    </izvorni_sadrzaj>
    <derivirana_varijabla naziv="DomainObject.Predmet.OstaliListFormatedOIB_1">
      <item>Haka Baljaj, OIB 25831172532</item>
      <item>ŠTEDBANKA dioničko društvo, OIB 58063088591</item>
    </derivirana_varijabla>
  </DomainObject.Predmet.OstaliListFormatedOIB>
  <DomainObject.Predmet.OstaliListFormatedWithAdress>
    <izvorni_sadrzaj>
      <item>Haka Baljaj, Ulica Sv. Fabijana 34, 10410 Kuče</item>
      <item>ŠTEDBANKA dioničko društvo, Slavonska Avenija 3, 10000 Zagreb</item>
    </izvorni_sadrzaj>
    <derivirana_varijabla naziv="DomainObject.Predmet.OstaliListFormatedWithAdress_1">
      <item>Haka Baljaj, Ulica Sv. Fabijana 34, 10410 Kuče</item>
      <item>ŠTEDBANKA dioničko društvo, Slavonska Avenija 3, 10000 Zagreb</item>
    </derivirana_varijabla>
  </DomainObject.Predmet.OstaliListFormatedWithAdress>
  <DomainObject.Predmet.OstaliListFormatedWithAdressOIB>
    <izvorni_sadrzaj>
      <item>Haka Baljaj, OIB 25831172532, Ulica Sv. Fabijana 34, 10410 Kuče</item>
      <item>ŠTEDBANKA dioničko društvo, OIB 58063088591, Slavonska Avenija 3, 10000 Zagreb</item>
    </izvorni_sadrzaj>
    <derivirana_varijabla naziv="DomainObject.Predmet.OstaliListFormatedWithAdressOIB_1">
      <item>Haka Baljaj, OIB 25831172532, Ulica Sv. Fabijana 34, 10410 Kuče</item>
      <item>ŠTEDBANKA dioničko društvo, OIB 58063088591, Slavonska Avenija 3, 10000 Zagreb</item>
    </derivirana_varijabla>
  </DomainObject.Predmet.OstaliListFormatedWithAdressOIB>
  <DomainObject.Predmet.OstaliListNazivFormated>
    <izvorni_sadrzaj>
      <item>Haka Baljaj</item>
      <item>ŠTEDBANKA dioničko društvo</item>
    </izvorni_sadrzaj>
    <derivirana_varijabla naziv="DomainObject.Predmet.OstaliListNazivFormated_1">
      <item>Haka Baljaj</item>
      <item>ŠTEDBANKA dioničko društvo</item>
    </derivirana_varijabla>
  </DomainObject.Predmet.OstaliListNazivFormated>
  <DomainObject.Predmet.OstaliListNazivFormatedOIB>
    <izvorni_sadrzaj>
      <item>Haka Baljaj, OIB 25831172532</item>
      <item>ŠTEDBANKA dioničko društvo, OIB 58063088591</item>
    </izvorni_sadrzaj>
    <derivirana_varijabla naziv="DomainObject.Predmet.OstaliListNazivFormatedOIB_1">
      <item>Haka Baljaj, OIB 25831172532</item>
      <item>ŠTEDBANKA dioničko društvo, OIB 58063088591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St-2498/2016-45</izvorni_sadrzaj>
    <derivirana_varijabla naziv="DomainObject.PoslovniBrojDokumenta_1">St-2498/2016-45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I.-GRADNJA d.o.o.</izvorni_sadrzaj>
    <derivirana_varijabla naziv="DomainObject.Predmet.ProtustrankaIDrugi_1">I.-GRADNJA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I.-GRADNJA d.o.o., OIB 32782935482, Kuče, Sv. Fabijana 34, 10410 Velika Gorica</izvorni_sadrzaj>
    <derivirana_varijabla naziv="DomainObject.Predmet.ProtustrankaIDrugiAdressOIB_1">I.-GRADNJA d.o.o., OIB 32782935482, Kuče, Sv. Fabijana 34,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I.-GRADNJA d.o.o.</item>
      <item>Haka Baljaj</item>
      <item>Haka Baljaj</item>
      <item>ŠTEDBANKA dioničko društvo</item>
    </izvorni_sadrzaj>
    <derivirana_varijabla naziv="DomainObject.Predmet.SudioniciListNaziv_1">
      <item>FINA Regionalni centar Zagreb</item>
      <item>I.-GRADNJA d.o.o.</item>
      <item>Haka Baljaj</item>
      <item>Haka Baljaj</item>
      <item>ŠTEDBANKA dioničko društvo</item>
    </derivirana_varijabla>
  </DomainObject.Predmet.SudioniciListNaziv>
  <DomainObject.Predmet.SudioniciListAdressOIB>
    <izvorni_sadrzaj>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izvorni_sadrzaj>
    <derivirana_varijabla naziv="DomainObject.Predmet.SudioniciListAdressOIB_1">
      <item>FINA Regionalni centar Zagreb, OIB 85821130368, Trg svibanjskih žrtava 1995. 1,10000 Zagreb</item>
      <item>I.-GRADNJA d.o.o., OIB 32782935482, Kuče, Sv. Fabijana 34,10410 Velika Gorica</item>
      <item>Haka Baljaj, OIB 25831172532, Ulica Sv. Fabijana 34,10410 Kuče</item>
      <item>Haka Baljaj, OIB 25831172532, Ulica Sv. Fabijana 34,10410 Kuče</item>
      <item>ŠTEDBANKA dioničko društvo, OIB 58063088591, Slavonska Avenija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32782935482</item>
      <item>, OIB 25831172532</item>
      <item>, OIB 25831172532</item>
      <item>, OIB 58063088591</item>
    </izvorni_sadrzaj>
    <derivirana_varijabla naziv="DomainObject.Predmet.SudioniciListNazivOIB_1">
      <item>, OIB 85821130368</item>
      <item>, OIB 32782935482</item>
      <item>, OIB 25831172532</item>
      <item>, OIB 25831172532</item>
      <item>, OIB 58063088591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31C56-2E62-4EA0-BF7B-55B94A4E54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2986</properties:Words>
  <properties:Characters>17249</properties:Characters>
  <properties:Lines>586</properties:Lines>
  <properties:Paragraphs>246</properties:Paragraphs>
  <properties:TotalTime>253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20194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2018-04-17T09:45:00Z</dcterms:created>
  <dc:creator>nmarkovic</dc:creator>
  <cp:lastModifiedBy>Katarina Drndelić</cp:lastModifiedBy>
  <cp:lastPrinted>2018-03-01T13:13:00Z</cp:lastPrinted>
  <dcterms:modified xmlns:xsi="http://www.w3.org/2001/XMLSchema-instance" xsi:type="dcterms:W3CDTF">2018-04-19T09:00:00Z</dcterms:modified>
  <cp:revision>30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St-2498/2016-45 / Zapisnik - Ispitno ročište (2498-16 ispitno i izvještajno roč.docx)</vt:lpwstr>
  </prop:property>
  <prop:property name="CC_coloring" pid="4" fmtid="{D5CDD505-2E9C-101B-9397-08002B2CF9AE}">
    <vt:bool>false</vt:bool>
  </prop:property>
  <prop:property name="BrojStranica" pid="5" fmtid="{D5CDD505-2E9C-101B-9397-08002B2CF9AE}">
    <vt:i4>9</vt:i4>
  </prop:property>
</prop:Properties>
</file>