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7343" w14:paraId="d0d7343" w:rsidRDefault="00BF352B" w:rsidP="00C04F2A" w:rsidR="001D7C1D" w:rsidRPr="00C04F2A">
      <w:pPr>
        <w:ind w:firstLine="708"/>
        <w15:collapsed w:val="false"/>
      </w:pPr>
      <w:bookmarkStart w:name="_GoBack" w:id="0"/>
      <w:bookmarkEnd w:id="0"/>
      <w:r w:rsidRPr="000B3758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C04F2A">
      <w:pPr>
        <w:jc w:val="both"/>
      </w:pPr>
      <w:r w:rsidRPr="00C04F2A">
        <w:t>REPUBLIKA HRVATSKA</w:t>
      </w:r>
    </w:p>
    <w:p w:rsidRDefault="00045037" w:rsidP="00045037" w:rsidR="00045037" w:rsidRPr="00C04F2A">
      <w:pPr>
        <w:jc w:val="both"/>
      </w:pPr>
      <w:r w:rsidRPr="00C04F2A">
        <w:t>TRGOVAČKI SUD U ZAGREBU</w:t>
      </w:r>
    </w:p>
    <w:p w:rsidRDefault="00045037" w:rsidP="00045037" w:rsidR="00045037" w:rsidRPr="00C04F2A">
      <w:pPr>
        <w:jc w:val="both"/>
      </w:pPr>
      <w:r w:rsidRPr="00C04F2A">
        <w:t>Zagreb, A</w:t>
      </w:r>
      <w:r w:rsidR="00180101" w:rsidRPr="00C04F2A">
        <w:t>mru</w:t>
      </w:r>
      <w:r w:rsidR="00832796" w:rsidRPr="00C04F2A">
        <w:t xml:space="preserve">ševa 2/II     </w:t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</w:p>
    <w:p w:rsidRDefault="00294995" w:rsidP="00974A08" w:rsidR="00045037" w:rsidRPr="00C04F2A">
      <w:pPr>
        <w:jc w:val="right"/>
      </w:pPr>
      <w:r>
        <w:t xml:space="preserve">               87. St-1005/2019</w:t>
      </w:r>
      <w:r w:rsidR="00974A08" w:rsidRPr="00C04F2A">
        <w:t xml:space="preserve">  </w:t>
      </w:r>
    </w:p>
    <w:p w:rsidRDefault="00045037" w:rsidP="00045037" w:rsidR="00045037" w:rsidRPr="00C04F2A">
      <w:pPr>
        <w:jc w:val="center"/>
      </w:pPr>
      <w:r w:rsidRPr="00C04F2A">
        <w:t>R E P U B L I K A   H R V A T S K A</w:t>
      </w:r>
    </w:p>
    <w:p w:rsidRDefault="00045037" w:rsidP="00045037" w:rsidR="00045037" w:rsidRPr="00C04F2A">
      <w:pPr>
        <w:jc w:val="both"/>
      </w:pPr>
    </w:p>
    <w:p w:rsidRDefault="00045037" w:rsidP="00045037" w:rsidR="00045037" w:rsidRPr="00C04F2A">
      <w:pPr>
        <w:jc w:val="center"/>
      </w:pPr>
      <w:r w:rsidRPr="00C04F2A">
        <w:t>R J E Š E NJ E</w:t>
      </w:r>
    </w:p>
    <w:p w:rsidRDefault="00045037" w:rsidP="00045037" w:rsidR="00045037" w:rsidRPr="00C04F2A">
      <w:pPr>
        <w:jc w:val="both"/>
      </w:pPr>
    </w:p>
    <w:p w:rsidRDefault="003E718A" w:rsidP="003E718A" w:rsidR="003E718A" w:rsidRPr="00C04F2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C04F2A">
        <w:rPr>
          <w:lang w:eastAsia="hr-HR" w:val="pt-BR"/>
        </w:rPr>
        <w:t xml:space="preserve">Trgovački sud u Zagrebu, </w:t>
      </w:r>
      <w:r w:rsidR="00974A08" w:rsidRPr="00C04F2A">
        <w:t>sudac Marija Bakula Vugrinec,</w:t>
      </w:r>
      <w:r w:rsidRPr="00C04F2A">
        <w:rPr>
          <w:lang w:eastAsia="hr-HR" w:val="pt-BR"/>
        </w:rPr>
        <w:t xml:space="preserve"> u predstečajnom postu</w:t>
      </w:r>
      <w:r w:rsidR="00E87AD2" w:rsidRPr="00C04F2A">
        <w:rPr>
          <w:lang w:eastAsia="hr-HR" w:val="pt-BR"/>
        </w:rPr>
        <w:t>pku u povodu prijedloga dužnika</w:t>
      </w:r>
      <w:r w:rsidR="00294995">
        <w:rPr>
          <w:lang w:eastAsia="hr-HR" w:val="pt-BR"/>
        </w:rPr>
        <w:t xml:space="preserve"> </w:t>
      </w:r>
      <w:r w:rsidR="00BA6898">
        <w:rPr>
          <w:lang w:eastAsia="hr-HR" w:val="pt-BR"/>
        </w:rPr>
        <w:t xml:space="preserve">ORESTES GRUPA </w:t>
      </w:r>
      <w:r w:rsidR="007B4EA9">
        <w:rPr>
          <w:lang w:eastAsia="hr-HR" w:val="pt-BR"/>
        </w:rPr>
        <w:t>d.o.o., 08104209493, Zagreb, Kutnjački put 18</w:t>
      </w:r>
      <w:r w:rsidR="004933A0" w:rsidRPr="00C04F2A">
        <w:t xml:space="preserve">, </w:t>
      </w:r>
      <w:r w:rsidR="00571C29">
        <w:rPr>
          <w:lang w:eastAsia="hr-HR" w:val="pt-BR"/>
        </w:rPr>
        <w:t>22. svibnja</w:t>
      </w:r>
      <w:r w:rsidR="00974A08" w:rsidRPr="00C04F2A">
        <w:rPr>
          <w:lang w:eastAsia="hr-HR" w:val="pt-BR"/>
        </w:rPr>
        <w:t xml:space="preserve"> 2019</w:t>
      </w:r>
      <w:r w:rsidRPr="00C04F2A">
        <w:rPr>
          <w:lang w:eastAsia="hr-HR" w:val="pt-BR"/>
        </w:rPr>
        <w:t>.</w:t>
      </w:r>
    </w:p>
    <w:p w:rsidRDefault="006B269A" w:rsidP="0042407B" w:rsidR="006B269A" w:rsidRPr="00C04F2A">
      <w:pPr>
        <w:jc w:val="center"/>
      </w:pPr>
    </w:p>
    <w:p w:rsidRDefault="001D7C1D" w:rsidP="0042407B" w:rsidR="0042407B" w:rsidRPr="00C04F2A">
      <w:pPr>
        <w:jc w:val="center"/>
        <w:rPr>
          <w:b/>
        </w:rPr>
      </w:pPr>
      <w:r w:rsidRPr="00C04F2A">
        <w:t>r i j e š i o  j e</w:t>
      </w:r>
    </w:p>
    <w:p w:rsidRDefault="0042407B" w:rsidP="0042407B" w:rsidR="0042407B" w:rsidRPr="00C04F2A">
      <w:pPr>
        <w:jc w:val="center"/>
        <w:rPr>
          <w:b/>
        </w:rPr>
      </w:pPr>
    </w:p>
    <w:p w:rsidRDefault="008442B5" w:rsidP="008442B5" w:rsidR="008442B5" w:rsidRPr="00C04F2A">
      <w:pPr>
        <w:ind w:firstLine="708"/>
        <w:jc w:val="both"/>
      </w:pPr>
      <w:r w:rsidRPr="00C04F2A">
        <w:t xml:space="preserve">I. Nalaže se dužniku </w:t>
      </w:r>
      <w:r w:rsidR="007B4EA9">
        <w:rPr>
          <w:lang w:eastAsia="hr-HR" w:val="pt-BR"/>
        </w:rPr>
        <w:t>ORESTES GRUPA d.o.o., 08104209493, Zagreb, Kutnjački put 18</w:t>
      </w:r>
      <w:r w:rsidR="007B4EA9" w:rsidRPr="00C04F2A">
        <w:t>,</w:t>
      </w:r>
      <w:r w:rsidRPr="00C04F2A">
        <w:t xml:space="preserve">  u roku od 8 dana od dana dostave ovog rješenja dopuniti prijedlog za otvaranje predstečajnog postupka na način da:</w:t>
      </w:r>
    </w:p>
    <w:p w:rsidRDefault="00DC6254" w:rsidP="00DC6254" w:rsidR="00DC6254">
      <w:pPr>
        <w:ind w:firstLine="708"/>
        <w:jc w:val="both"/>
      </w:pPr>
      <w:r>
        <w:t xml:space="preserve">- </w:t>
      </w:r>
      <w:r w:rsidR="008442B5" w:rsidRPr="00C04F2A">
        <w:t>dostavi izjavu o broju zaposlenih na zadnji dan u mjesecu koji prethodi danu podnošenja prijedloga</w:t>
      </w:r>
      <w:r w:rsidR="00571C29">
        <w:t xml:space="preserve"> (a ne na dan </w:t>
      </w:r>
      <w:r w:rsidR="0032700E">
        <w:t>prije dana</w:t>
      </w:r>
      <w:r w:rsidR="00592A9E">
        <w:t xml:space="preserve"> </w:t>
      </w:r>
      <w:r w:rsidR="00571C29">
        <w:t>podnošenja prijedloga za otvaranje predstečajnoga postupka)</w:t>
      </w:r>
      <w:r w:rsidR="008442B5" w:rsidRPr="00C04F2A">
        <w:t>,</w:t>
      </w:r>
      <w:r>
        <w:t xml:space="preserve"> </w:t>
      </w:r>
    </w:p>
    <w:p w:rsidRDefault="00AC6F2E" w:rsidP="00DC6254" w:rsidR="00AC6F2E">
      <w:pPr>
        <w:ind w:firstLine="708"/>
        <w:jc w:val="both"/>
      </w:pPr>
      <w:r>
        <w:t xml:space="preserve">- očituje se o razlozima davanja izjave o dva zaposlena na dan 18. travnja 2019., kada iz podataka Hrvatskog zavoda za mirovinsko osiguranje </w:t>
      </w:r>
      <w:r w:rsidR="00935C06">
        <w:t xml:space="preserve">od 18. travnja 2019. </w:t>
      </w:r>
      <w:r w:rsidR="000804CF">
        <w:t>(koje je dužnik dostavio uz prijedlog</w:t>
      </w:r>
      <w:r w:rsidR="00935C06">
        <w:t>) proizlazi da na dan 18. travnja 2019. dužnik nema zaposlenih.</w:t>
      </w:r>
      <w:r w:rsidR="000804CF">
        <w:t xml:space="preserve"> </w:t>
      </w:r>
    </w:p>
    <w:p w:rsidRDefault="00571C29" w:rsidP="00935C06" w:rsidR="00571C29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II. Ako dužnik u određenom roku ne dopuni prijedlog za otvaranje predstečajnoga postupka u skladu s nalogom ovoga suda iz točke I. izreke ovog rješenja, sud će odbaciti prijedlog za otvaranje predstečajnoga postupka.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 w:left="2832"/>
        <w:jc w:val="both"/>
      </w:pPr>
      <w:r w:rsidRPr="00C04F2A">
        <w:t xml:space="preserve">  Obrazloženje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252EBC">
      <w:pPr>
        <w:ind w:firstLine="708"/>
        <w:jc w:val="both"/>
      </w:pPr>
      <w:r w:rsidRPr="00252EBC">
        <w:t xml:space="preserve">Dužnik je ovome sudu </w:t>
      </w:r>
      <w:r w:rsidR="004B6E2D" w:rsidRPr="00252EBC">
        <w:t>19. travnja</w:t>
      </w:r>
      <w:r w:rsidRPr="00252EBC">
        <w:t xml:space="preserve"> 2019. podnio prijedlog za otvaranje predstečajnoga postupka na temelju odredaba čl</w:t>
      </w:r>
      <w:r w:rsidR="00791055" w:rsidRPr="00252EBC">
        <w:t xml:space="preserve">. </w:t>
      </w:r>
      <w:r w:rsidRPr="00252EBC">
        <w:t>16. i čl</w:t>
      </w:r>
      <w:r w:rsidR="00791055" w:rsidRPr="00252EBC">
        <w:t>.</w:t>
      </w:r>
      <w:r w:rsidRPr="00252EBC">
        <w:t xml:space="preserve"> 25. st. 1. Stečajnog zakona („Narodne novine“ broj: 71/15. i 104/17.; dalje: SZ), a koji prijedlog je zaprimljen </w:t>
      </w:r>
      <w:r w:rsidR="004B6E2D" w:rsidRPr="00252EBC">
        <w:t>23. travnja</w:t>
      </w:r>
      <w:r w:rsidRPr="00252EBC">
        <w:t xml:space="preserve"> 2019. U prijedlogu se u bitnome navodi kako kod dužnika postoji predstečajni razlog prijeteće nesposobnosti za plaćanje.</w:t>
      </w:r>
    </w:p>
    <w:p w:rsidRDefault="008442B5" w:rsidP="008442B5" w:rsidR="008442B5">
      <w:pPr>
        <w:jc w:val="both"/>
      </w:pPr>
    </w:p>
    <w:p w:rsidRDefault="00DF7026" w:rsidP="008442B5" w:rsidR="00DF7026">
      <w:pPr>
        <w:jc w:val="both"/>
      </w:pPr>
      <w:r>
        <w:tab/>
        <w:t>Zaključkom od 29. travnja 2019. sud je pozvao dužnika na dopunu prijedloga za otvaranje predstečajnoga postupka, između ostalog, i na dostavu izjave</w:t>
      </w:r>
      <w:r w:rsidRPr="00C04F2A">
        <w:t xml:space="preserve"> o broju zaposlenih na zadnji dan u mjesecu koji prethodi danu podnošenja prijedloga</w:t>
      </w:r>
      <w:r>
        <w:t>, sukladno odredbi čl. 26. SZ-a.</w:t>
      </w:r>
    </w:p>
    <w:p w:rsidRDefault="00DF7026" w:rsidP="008442B5" w:rsidR="00DF7026">
      <w:pPr>
        <w:jc w:val="both"/>
      </w:pPr>
    </w:p>
    <w:p w:rsidRDefault="00DF7026" w:rsidP="008442B5" w:rsidR="00DF7026" w:rsidRPr="00C04F2A">
      <w:pPr>
        <w:jc w:val="both"/>
      </w:pPr>
      <w:r>
        <w:tab/>
      </w:r>
      <w:r w:rsidR="002C0080">
        <w:t xml:space="preserve">Dužnik je 15. svibnja 2019. postupio po zaključku suda, međutim umjesto izjave o </w:t>
      </w:r>
      <w:r w:rsidR="002C0080" w:rsidRPr="00C04F2A">
        <w:t>broju zaposlenih na zadnji dan u mjesecu koji prethodi danu podnošenja prijedloga</w:t>
      </w:r>
      <w:r w:rsidR="002C0080">
        <w:t xml:space="preserve">, dostavio je izjavu o </w:t>
      </w:r>
      <w:r w:rsidR="002C0080" w:rsidRPr="00C04F2A">
        <w:t xml:space="preserve">broju zaposlenih na </w:t>
      </w:r>
      <w:r w:rsidR="002C0080">
        <w:t>dan</w:t>
      </w:r>
      <w:r w:rsidR="002C0080" w:rsidRPr="00C04F2A">
        <w:t xml:space="preserve"> </w:t>
      </w:r>
      <w:r w:rsidR="00B97F6E">
        <w:t xml:space="preserve">prije dana </w:t>
      </w:r>
      <w:r w:rsidR="002C0080" w:rsidRPr="00C04F2A">
        <w:t>podnošenja prijedloga</w:t>
      </w:r>
      <w:r w:rsidR="002C0080">
        <w:t>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Odredbama čl</w:t>
      </w:r>
      <w:r w:rsidR="00734FF4" w:rsidRPr="00C04F2A">
        <w:t>.</w:t>
      </w:r>
      <w:r w:rsidRPr="00C04F2A">
        <w:t xml:space="preserve"> 26. SZ-a propisano je da je podnositelj prijedloga za otvaranje predstečajnoga postupka dužan uz prijedlog za otvaranje predstečajnoga postupka dostaviti: </w:t>
      </w:r>
    </w:p>
    <w:p w:rsidRDefault="008442B5" w:rsidP="008442B5" w:rsidR="008442B5" w:rsidRPr="00C04F2A">
      <w:pPr>
        <w:ind w:firstLine="708"/>
        <w:jc w:val="both"/>
      </w:pPr>
      <w:r w:rsidRPr="00C04F2A"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8442B5" w:rsidP="008442B5" w:rsidR="008442B5" w:rsidRPr="00C04F2A">
      <w:pPr>
        <w:ind w:firstLine="708"/>
        <w:jc w:val="both"/>
      </w:pPr>
      <w:r w:rsidRPr="00C04F2A">
        <w:t xml:space="preserve">- izjavu o broju zaposlenih na zadnji dan u mjesecu koji prethodi danu podnošenja prijedloga i </w:t>
      </w:r>
    </w:p>
    <w:p w:rsidRDefault="008442B5" w:rsidP="008442B5" w:rsidR="008442B5" w:rsidRPr="00C04F2A">
      <w:pPr>
        <w:ind w:firstLine="708"/>
        <w:jc w:val="both"/>
      </w:pPr>
      <w:r w:rsidRPr="00C04F2A">
        <w:t>- prijedlog plana restrukturiranja (čiji je obvezatni sadržaj propisan odredbama čl</w:t>
      </w:r>
      <w:r w:rsidR="00734FF4" w:rsidRPr="00C04F2A">
        <w:t>.</w:t>
      </w:r>
      <w:r w:rsidRPr="00C04F2A">
        <w:t xml:space="preserve"> 27. SZ-a).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Uzevši u obzir navedeno, sud je utvrdio kako prijedlog za otvaranje predstečajnoga postupka nije potpun, zbog čega je na temelju odredbe čl</w:t>
      </w:r>
      <w:r w:rsidR="0085431A" w:rsidRPr="00C04F2A">
        <w:t>.</w:t>
      </w:r>
      <w:r w:rsidRPr="00C04F2A">
        <w:t xml:space="preserve"> 31. st</w:t>
      </w:r>
      <w:r w:rsidR="0085431A" w:rsidRPr="00C04F2A">
        <w:t>.</w:t>
      </w:r>
      <w:r w:rsidRPr="00C04F2A">
        <w:t xml:space="preserve"> 2. SZ-a, naložio dužniku kao podnositelju prijedloga dopuniti prijedlog u roku od 8 dana od dostave ovog rješenja (točka I. izreke rješenja). Napominje se kako se prema odredbi čl</w:t>
      </w:r>
      <w:r w:rsidR="0085431A" w:rsidRPr="00C04F2A">
        <w:t>.</w:t>
      </w:r>
      <w:r w:rsidRPr="00C04F2A">
        <w:t xml:space="preserve"> 12. st</w:t>
      </w:r>
      <w:r w:rsidR="0085431A" w:rsidRPr="00C04F2A">
        <w:t>.</w:t>
      </w:r>
      <w:r w:rsidRPr="00C04F2A">
        <w:t xml:space="preserve"> 1. SZ-a dostava smatra obavljenom istekom osmoga dana od dana objave ovog rješenja na mrežnoj stranici e-oglasna ploča Trgovačkog suda u Zagrebu.</w:t>
      </w:r>
    </w:p>
    <w:p w:rsidRDefault="008442B5" w:rsidP="008442B5" w:rsidR="008442B5">
      <w:pPr>
        <w:jc w:val="both"/>
      </w:pPr>
    </w:p>
    <w:p w:rsidRDefault="0032700E" w:rsidP="00592A9E" w:rsidR="0032700E">
      <w:pPr>
        <w:jc w:val="both"/>
      </w:pPr>
      <w:r>
        <w:tab/>
        <w:t>Dodatno, dužnik u dostavljenoj izjavi o broju zaposlenih na dan 18. travnja</w:t>
      </w:r>
      <w:r w:rsidR="00592A9E">
        <w:t xml:space="preserve"> 2019. naveo da dužnik ima dva zaposlena, dok iz </w:t>
      </w:r>
      <w:r w:rsidR="00462CC6">
        <w:t xml:space="preserve">ispisa </w:t>
      </w:r>
      <w:r w:rsidR="00462CC6" w:rsidRPr="00252EBC">
        <w:t xml:space="preserve">prijavljenih osiguranika </w:t>
      </w:r>
      <w:r w:rsidR="00592A9E" w:rsidRPr="00252EBC">
        <w:t xml:space="preserve">Hrvatskog zavoda za mirovinsko osiguranje </w:t>
      </w:r>
      <w:r w:rsidR="00462CC6">
        <w:t>s danom 18. travnja 2019. proizlazi da dužnik nema zaposlenih (zaposlenici Dario Gavranović i MušicaGavranović odjavljeni su s datumom 31. ožujka 2019.). Stoga je dužnik pozvan očitovati se o navedenim podacima.</w:t>
      </w:r>
    </w:p>
    <w:p w:rsidRDefault="0032700E" w:rsidP="008442B5" w:rsidR="0032700E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U točki II. izreke rješenja dužnik je upozoren na pravne posljedice ne postupanja po nalogu suda iz točke I. izreke rješenja propisane odredbama čl</w:t>
      </w:r>
      <w:r w:rsidR="0085431A" w:rsidRPr="00C04F2A">
        <w:t>.</w:t>
      </w:r>
      <w:r w:rsidRPr="00C04F2A">
        <w:t xml:space="preserve"> 31. st</w:t>
      </w:r>
      <w:r w:rsidR="0085431A" w:rsidRPr="00C04F2A">
        <w:t>.</w:t>
      </w:r>
      <w:r w:rsidRPr="00C04F2A">
        <w:t xml:space="preserve"> 3. SZ-a.</w:t>
      </w:r>
    </w:p>
    <w:p w:rsidRDefault="000C40B7" w:rsidP="00E53245" w:rsidR="000C40B7" w:rsidRPr="00C04F2A">
      <w:pPr>
        <w:pStyle w:val="Tijeloteksta"/>
        <w:jc w:val="center"/>
      </w:pPr>
    </w:p>
    <w:p w:rsidRDefault="00E53245" w:rsidP="00E53245" w:rsidR="00E53245" w:rsidRPr="00C04F2A">
      <w:pPr>
        <w:pStyle w:val="Tijeloteksta"/>
        <w:jc w:val="center"/>
      </w:pPr>
      <w:r w:rsidRPr="00C04F2A">
        <w:t xml:space="preserve">Zagreb, </w:t>
      </w:r>
      <w:r w:rsidR="0059092B">
        <w:rPr>
          <w:lang w:val="pt-BR"/>
        </w:rPr>
        <w:t>22. svibnja</w:t>
      </w:r>
      <w:r w:rsidRPr="00C04F2A">
        <w:rPr>
          <w:lang w:val="pt-BR"/>
        </w:rPr>
        <w:t xml:space="preserve"> 2019.</w:t>
      </w:r>
    </w:p>
    <w:p w:rsidRDefault="004A2A5B" w:rsidP="001D7C1D" w:rsidR="004A2A5B" w:rsidRPr="00C04F2A">
      <w:pPr>
        <w:jc w:val="center"/>
      </w:pPr>
    </w:p>
    <w:p w:rsidRDefault="00577A2C" w:rsidP="00577A2C" w:rsidR="00577A2C" w:rsidRPr="00C04F2A">
      <w:pPr>
        <w:jc w:val="both"/>
      </w:pP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  <w:t>Sudac</w:t>
      </w:r>
    </w:p>
    <w:p w:rsidRDefault="00577A2C" w:rsidP="00577A2C" w:rsidR="00577A2C" w:rsidRPr="00C04F2A">
      <w:pPr>
        <w:jc w:val="both"/>
      </w:pPr>
      <w:r w:rsidRPr="00C04F2A">
        <w:t xml:space="preserve"> </w:t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="00925391" w:rsidRPr="00C04F2A">
        <w:tab/>
      </w:r>
      <w:r w:rsidR="00925391" w:rsidRPr="00C04F2A">
        <w:tab/>
      </w:r>
      <w:r w:rsidR="00925391" w:rsidRPr="00C04F2A">
        <w:tab/>
      </w:r>
      <w:r w:rsidR="00925391" w:rsidRPr="00C04F2A">
        <w:tab/>
        <w:t>Marija Bakula Vugrinec</w:t>
      </w:r>
    </w:p>
    <w:p w:rsidRDefault="00577A2C" w:rsidP="00577A2C" w:rsidR="00577A2C" w:rsidRPr="00C04F2A">
      <w:pPr>
        <w:jc w:val="both"/>
      </w:pPr>
    </w:p>
    <w:p w:rsidRDefault="00577A2C" w:rsidP="00577A2C" w:rsidR="00577A2C" w:rsidRPr="00C04F2A">
      <w:pPr>
        <w:jc w:val="both"/>
      </w:pPr>
      <w:r w:rsidRPr="00C04F2A">
        <w:t>Uputa o pravnom lijeku:</w:t>
      </w:r>
    </w:p>
    <w:p w:rsidRDefault="00577A2C" w:rsidP="00577A2C" w:rsidR="00577A2C" w:rsidRPr="00C04F2A">
      <w:pPr>
        <w:jc w:val="both"/>
      </w:pPr>
      <w:r w:rsidRPr="00C04F2A">
        <w:t xml:space="preserve">Protiv ovog rješenja nije dopuštena </w:t>
      </w:r>
      <w:r w:rsidR="004728C1" w:rsidRPr="00C04F2A">
        <w:t xml:space="preserve">žalba, sukladno odredbi </w:t>
      </w:r>
      <w:r w:rsidRPr="00C04F2A">
        <w:t xml:space="preserve">čl. 278. </w:t>
      </w:r>
      <w:r w:rsidR="004728C1" w:rsidRPr="00C04F2A">
        <w:t>Zakona o parničnom postupku (</w:t>
      </w:r>
      <w:r w:rsidRPr="00C04F2A">
        <w:t xml:space="preserve">„Narodne novine“ broj 53/91, 91/92, 112/99, 88/01, 117/03, 88/05, 2/07, 84/08, 123/08, 57/11, 25/13 i 89/14) u vezi s čl. 10. SZ-a. </w:t>
      </w:r>
    </w:p>
    <w:p w:rsidRDefault="00577A2C" w:rsidP="00577A2C" w:rsidR="00577A2C" w:rsidRPr="00C04F2A">
      <w:pPr>
        <w:jc w:val="both"/>
      </w:pPr>
    </w:p>
    <w:p w:rsidRDefault="001D7C1D" w:rsidP="001D7C1D" w:rsidR="001D7C1D" w:rsidRPr="00C04F2A">
      <w:r w:rsidRPr="00C04F2A">
        <w:t>DNA:</w:t>
      </w:r>
    </w:p>
    <w:p w:rsidRDefault="004728C1" w:rsidP="00DE20F1" w:rsidR="001D7C1D" w:rsidRPr="00C04F2A">
      <w:pPr>
        <w:ind w:hanging="705" w:left="705"/>
      </w:pPr>
      <w:r w:rsidRPr="00C04F2A">
        <w:t>1.</w:t>
      </w:r>
      <w:r w:rsidR="006E4706" w:rsidRPr="00C04F2A">
        <w:t xml:space="preserve"> </w:t>
      </w:r>
      <w:r w:rsidR="00F4690B" w:rsidRPr="00C04F2A">
        <w:t>e oglasna ploča</w:t>
      </w:r>
    </w:p>
    <w:sectPr w:rsidSect="00C04F2A" w:rsidR="001D7C1D" w:rsidRPr="00C04F2A">
      <w:headerReference w:type="even" r:id="rId11"/>
      <w:headerReference w:type="default" r:id="rId12"/>
      <w:pgSz w:h="15840" w:w="12240"/>
      <w:pgMar w:gutter="0" w:footer="709" w:header="709" w:left="1622" w:bottom="1560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46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515E" w:rsidP="004728C1" w:rsidR="0069515E">
    <w:pPr>
      <w:pStyle w:val="Zaglavlje"/>
    </w:pPr>
  </w:p>
  <w:p w:rsidRDefault="00C04F2A" w:rsidP="004728C1" w:rsidR="00C04F2A">
    <w:pPr>
      <w:pStyle w:val="Zaglavlje"/>
    </w:pPr>
  </w:p>
  <w:p w:rsidRDefault="00C04F2A" w:rsidP="00C04F2A" w:rsidR="00C04F2A">
    <w:pPr>
      <w:jc w:val="right"/>
    </w:pPr>
    <w:r w:rsidRPr="00C04F2A">
      <w:t xml:space="preserve">               </w:t>
    </w:r>
    <w:r w:rsidR="00294995">
      <w:t>87. St-1005/2019</w:t>
    </w:r>
    <w:r w:rsidR="00294995" w:rsidRPr="00C04F2A">
      <w:t xml:space="preserve">  </w:t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414A38" w:rsidP="00E06AAF" w:rsidR="00103DAA">
    <w:pPr>
      <w:pStyle w:val="Zaglavlje"/>
      <w:jc w:val="center"/>
    </w:pPr>
    <w:r>
      <w:t>3</w:t>
    </w:r>
  </w:p>
  <w:p w:rsidRDefault="008442B5" w:rsidP="00E06AAF" w:rsidR="008442B5">
    <w:pPr>
      <w:pStyle w:val="Zaglavlje"/>
      <w:jc w:val="center"/>
    </w:pPr>
  </w:p>
  <w:p w:rsidRDefault="003719CF" w:rsidP="008442B5" w:rsidR="008442B5">
    <w:pPr>
      <w:pStyle w:val="Zaglavlje"/>
      <w:jc w:val="right"/>
    </w:pPr>
    <w:r>
      <w:t>St-1005/2019</w:t>
    </w:r>
  </w:p>
  <w:p w:rsidRDefault="008442B5" w:rsidP="00E06AAF" w:rsidR="008442B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5037"/>
    <w:rsid w:val="00065FA4"/>
    <w:rsid w:val="000804CF"/>
    <w:rsid w:val="0008415B"/>
    <w:rsid w:val="000846DF"/>
    <w:rsid w:val="000871F3"/>
    <w:rsid w:val="000C40B7"/>
    <w:rsid w:val="000F4C8C"/>
    <w:rsid w:val="00103DAA"/>
    <w:rsid w:val="00110AFA"/>
    <w:rsid w:val="0012053C"/>
    <w:rsid w:val="0012466F"/>
    <w:rsid w:val="001655BD"/>
    <w:rsid w:val="001702E2"/>
    <w:rsid w:val="00173384"/>
    <w:rsid w:val="00180101"/>
    <w:rsid w:val="00182FF6"/>
    <w:rsid w:val="0018441A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52EBC"/>
    <w:rsid w:val="00261F1D"/>
    <w:rsid w:val="00293D54"/>
    <w:rsid w:val="00294995"/>
    <w:rsid w:val="00296D5A"/>
    <w:rsid w:val="002A6BCA"/>
    <w:rsid w:val="002B6196"/>
    <w:rsid w:val="002C0080"/>
    <w:rsid w:val="002D6042"/>
    <w:rsid w:val="002F0C57"/>
    <w:rsid w:val="0030380D"/>
    <w:rsid w:val="0032387F"/>
    <w:rsid w:val="003246DF"/>
    <w:rsid w:val="0032700E"/>
    <w:rsid w:val="00334785"/>
    <w:rsid w:val="00344C8E"/>
    <w:rsid w:val="00346BD0"/>
    <w:rsid w:val="003719CF"/>
    <w:rsid w:val="00375B58"/>
    <w:rsid w:val="00383019"/>
    <w:rsid w:val="00393847"/>
    <w:rsid w:val="003D054D"/>
    <w:rsid w:val="003D69F1"/>
    <w:rsid w:val="003D70F4"/>
    <w:rsid w:val="003E718A"/>
    <w:rsid w:val="00401738"/>
    <w:rsid w:val="00414A38"/>
    <w:rsid w:val="0042407B"/>
    <w:rsid w:val="00435D2B"/>
    <w:rsid w:val="0044769C"/>
    <w:rsid w:val="00462CC6"/>
    <w:rsid w:val="00470861"/>
    <w:rsid w:val="00471619"/>
    <w:rsid w:val="004728C1"/>
    <w:rsid w:val="004811F7"/>
    <w:rsid w:val="004850FC"/>
    <w:rsid w:val="004933A0"/>
    <w:rsid w:val="00494008"/>
    <w:rsid w:val="004A2A5B"/>
    <w:rsid w:val="004A33A9"/>
    <w:rsid w:val="004B6E2D"/>
    <w:rsid w:val="004C3D03"/>
    <w:rsid w:val="004E4C27"/>
    <w:rsid w:val="004F0341"/>
    <w:rsid w:val="004F0AB4"/>
    <w:rsid w:val="004F5B4C"/>
    <w:rsid w:val="00502ED3"/>
    <w:rsid w:val="00503716"/>
    <w:rsid w:val="00505DE4"/>
    <w:rsid w:val="00512891"/>
    <w:rsid w:val="00525A5B"/>
    <w:rsid w:val="00530573"/>
    <w:rsid w:val="00532987"/>
    <w:rsid w:val="0053599E"/>
    <w:rsid w:val="00540747"/>
    <w:rsid w:val="0054148E"/>
    <w:rsid w:val="00552AAE"/>
    <w:rsid w:val="00554285"/>
    <w:rsid w:val="00560713"/>
    <w:rsid w:val="005620F0"/>
    <w:rsid w:val="00571C29"/>
    <w:rsid w:val="00577A2C"/>
    <w:rsid w:val="00585191"/>
    <w:rsid w:val="0059092B"/>
    <w:rsid w:val="00592A9E"/>
    <w:rsid w:val="005956C1"/>
    <w:rsid w:val="005965EE"/>
    <w:rsid w:val="005A3656"/>
    <w:rsid w:val="005A5C51"/>
    <w:rsid w:val="005B4DE4"/>
    <w:rsid w:val="00623C81"/>
    <w:rsid w:val="00626C9E"/>
    <w:rsid w:val="006318A8"/>
    <w:rsid w:val="006461F6"/>
    <w:rsid w:val="00647596"/>
    <w:rsid w:val="00655AA9"/>
    <w:rsid w:val="006575C4"/>
    <w:rsid w:val="006575DA"/>
    <w:rsid w:val="006773EC"/>
    <w:rsid w:val="0069515E"/>
    <w:rsid w:val="006B269A"/>
    <w:rsid w:val="006C2AC8"/>
    <w:rsid w:val="006C6D31"/>
    <w:rsid w:val="006E4706"/>
    <w:rsid w:val="006F1FCB"/>
    <w:rsid w:val="006F2525"/>
    <w:rsid w:val="006F2E2D"/>
    <w:rsid w:val="007165BF"/>
    <w:rsid w:val="007216BB"/>
    <w:rsid w:val="00734FF4"/>
    <w:rsid w:val="00751ABD"/>
    <w:rsid w:val="00771160"/>
    <w:rsid w:val="00791055"/>
    <w:rsid w:val="00794081"/>
    <w:rsid w:val="007A0858"/>
    <w:rsid w:val="007A21D5"/>
    <w:rsid w:val="007B1722"/>
    <w:rsid w:val="007B4EA9"/>
    <w:rsid w:val="007E520E"/>
    <w:rsid w:val="00822560"/>
    <w:rsid w:val="00832796"/>
    <w:rsid w:val="008442B5"/>
    <w:rsid w:val="00846FF0"/>
    <w:rsid w:val="00852B75"/>
    <w:rsid w:val="0085431A"/>
    <w:rsid w:val="0085489D"/>
    <w:rsid w:val="00873338"/>
    <w:rsid w:val="008A0B94"/>
    <w:rsid w:val="008A1446"/>
    <w:rsid w:val="008A43B6"/>
    <w:rsid w:val="008A6C6B"/>
    <w:rsid w:val="008B5ABB"/>
    <w:rsid w:val="008C27EB"/>
    <w:rsid w:val="008E3CE2"/>
    <w:rsid w:val="008F1F6F"/>
    <w:rsid w:val="00925391"/>
    <w:rsid w:val="00935C06"/>
    <w:rsid w:val="00974A08"/>
    <w:rsid w:val="00975BD3"/>
    <w:rsid w:val="00977526"/>
    <w:rsid w:val="009834CC"/>
    <w:rsid w:val="009903DB"/>
    <w:rsid w:val="009A5362"/>
    <w:rsid w:val="009B73E3"/>
    <w:rsid w:val="009C3707"/>
    <w:rsid w:val="00A053F6"/>
    <w:rsid w:val="00A1147B"/>
    <w:rsid w:val="00A164BF"/>
    <w:rsid w:val="00A50489"/>
    <w:rsid w:val="00A545CD"/>
    <w:rsid w:val="00A73B0F"/>
    <w:rsid w:val="00A82235"/>
    <w:rsid w:val="00AB52BF"/>
    <w:rsid w:val="00AB60E3"/>
    <w:rsid w:val="00AC28E1"/>
    <w:rsid w:val="00AC5095"/>
    <w:rsid w:val="00AC6F2E"/>
    <w:rsid w:val="00AC7202"/>
    <w:rsid w:val="00AF1C54"/>
    <w:rsid w:val="00B04C5C"/>
    <w:rsid w:val="00B13F51"/>
    <w:rsid w:val="00B31F26"/>
    <w:rsid w:val="00B470A0"/>
    <w:rsid w:val="00B574AE"/>
    <w:rsid w:val="00B72F81"/>
    <w:rsid w:val="00B80AF2"/>
    <w:rsid w:val="00B86AA5"/>
    <w:rsid w:val="00B97F6E"/>
    <w:rsid w:val="00BA1F6D"/>
    <w:rsid w:val="00BA6898"/>
    <w:rsid w:val="00BC21E9"/>
    <w:rsid w:val="00BF352B"/>
    <w:rsid w:val="00C04F2A"/>
    <w:rsid w:val="00C1172F"/>
    <w:rsid w:val="00C22FB5"/>
    <w:rsid w:val="00C25555"/>
    <w:rsid w:val="00C366DD"/>
    <w:rsid w:val="00C73C08"/>
    <w:rsid w:val="00CB7B6F"/>
    <w:rsid w:val="00CD09E2"/>
    <w:rsid w:val="00CE7DA8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C6254"/>
    <w:rsid w:val="00DD1A2B"/>
    <w:rsid w:val="00DD4B2F"/>
    <w:rsid w:val="00DD6E91"/>
    <w:rsid w:val="00DE13B2"/>
    <w:rsid w:val="00DE20F1"/>
    <w:rsid w:val="00DF7026"/>
    <w:rsid w:val="00E03421"/>
    <w:rsid w:val="00E06AAF"/>
    <w:rsid w:val="00E53245"/>
    <w:rsid w:val="00E7121B"/>
    <w:rsid w:val="00E87AD2"/>
    <w:rsid w:val="00EC0715"/>
    <w:rsid w:val="00ED3B98"/>
    <w:rsid w:val="00EE5E63"/>
    <w:rsid w:val="00F05D0A"/>
    <w:rsid w:val="00F4690B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4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1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1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1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1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4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1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1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1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1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St-1005/2019-5</izvorni_sadrzaj>
    <derivirana_varijabla naziv="DomainObject.Oznaka_1">St-1005/2019-5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2019.</izvorni_sadrzaj>
    <derivirana_varijabla naziv="DomainObject.Predmet.DatumOsnivanja_1">23.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St-1005/2019</izvorni_sadrzaj>
    <derivirana_varijabla naziv="DomainObject.Predmet.OznakaBroj_1">St-1005/2019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ORESTES  GRUPA d.o.o.</izvorni_sadrzaj>
    <derivirana_varijabla naziv="DomainObject.Predmet.ProtustrankaFormated_1">  ORESTES  GRUPA d.o.o.</derivirana_varijabla>
  </DomainObject.Predmet.ProtustrankaFormated>
  <DomainObject.Predmet.ProtustrankaFormatedOIB>
    <izvorni_sadrzaj>  ORESTES  GRUPA d.o.o., OIB 08104209493</izvorni_sadrzaj>
    <derivirana_varijabla naziv="DomainObject.Predmet.ProtustrankaFormatedOIB_1">  ORESTES  GRUPA d.o.o., OIB 08104209493</derivirana_varijabla>
  </DomainObject.Predmet.ProtustrankaFormatedOIB>
  <DomainObject.Predmet.ProtustrankaFormatedWithAdress>
    <izvorni_sadrzaj> ORESTES  GRUPA d.o.o., Kutnjački put 18, 10000 Zagreb</izvorni_sadrzaj>
    <derivirana_varijabla naziv="DomainObject.Predmet.ProtustrankaFormatedWithAdress_1"> ORESTES  GRUPA d.o.o., Kutnjački put 18, 10000 Zagreb</derivirana_varijabla>
  </DomainObject.Predmet.ProtustrankaFormatedWithAdress>
  <DomainObject.Predmet.ProtustrankaFormatedWithAdressOIB>
    <izvorni_sadrzaj> ORESTES  GRUPA d.o.o., OIB 08104209493, Kutnjački put 18, 10000 Zagreb</izvorni_sadrzaj>
    <derivirana_varijabla naziv="DomainObject.Predmet.ProtustrankaFormatedWithAdressOIB_1"> ORESTES  GRUPA d.o.o., OIB 08104209493, Kutnjački put 18, 10000 Zagreb</derivirana_varijabla>
  </DomainObject.Predmet.ProtustrankaFormatedWithAdressOIB>
  <DomainObject.Predmet.ProtustrankaWithAdress>
    <izvorni_sadrzaj>ORESTES  GRUPA d.o.o. Kutnjački put 18, 10000 Zagreb</izvorni_sadrzaj>
    <derivirana_varijabla naziv="DomainObject.Predmet.ProtustrankaWithAdress_1">ORESTES  GRUPA d.o.o. Kutnjački put 18, 10000 Zagreb</derivirana_varijabla>
  </DomainObject.Predmet.ProtustrankaWithAdress>
  <DomainObject.Predmet.ProtustrankaWithAdressOIB>
    <izvorni_sadrzaj>ORESTES  GRUPA d.o.o., OIB 08104209493, Kutnjački put 18, 10000 Zagreb</izvorni_sadrzaj>
    <derivirana_varijabla naziv="DomainObject.Predmet.ProtustrankaWithAdressOIB_1">ORESTES  GRUPA d.o.o., OIB 08104209493, Kutnjački put 18, 10000 Zagreb</derivirana_varijabla>
  </DomainObject.Predmet.ProtustrankaWithAdressOIB>
  <DomainObject.Predmet.ProtustrankaNazivFormated>
    <izvorni_sadrzaj>ORESTES  GRUPA d.o.o.</izvorni_sadrzaj>
    <derivirana_varijabla naziv="DomainObject.Predmet.ProtustrankaNazivFormated_1">ORESTES  GRUPA d.o.o.</derivirana_varijabla>
  </DomainObject.Predmet.ProtustrankaNazivFormated>
  <DomainObject.Predmet.ProtustrankaNazivFormatedOIB>
    <izvorni_sadrzaj>ORESTES  GRUPA d.o.o., OIB 08104209493</izvorni_sadrzaj>
    <derivirana_varijabla naziv="DomainObject.Predmet.ProtustrankaNazivFormatedOIB_1">ORESTES  GRUPA d.o.o., OIB 08104209493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ORESTES  GRUPA d.o.o.; CVM Smart Technology Solutions d.o.o. za usluge</izvorni_sadrzaj>
    <derivirana_varijabla naziv="DomainObject.Predmet.StrankaFormated_1">  ORESTES  GRUPA d.o.o.; CVM Smart Technology Solutions d.o.o. za usluge</derivirana_varijabla>
  </DomainObject.Predmet.StrankaFormated>
  <DomainObject.Predmet.StrankaFormatedOIB>
    <izvorni_sadrzaj>  ORESTES  GRUPA d.o.o., OIB 08104209493; CVM Smart Technology Solutions d.o.o. za usluge, OIB 51474019690</izvorni_sadrzaj>
    <derivirana_varijabla naziv="DomainObject.Predmet.StrankaFormatedOIB_1">  ORESTES  GRUPA d.o.o., OIB 08104209493; CVM Smart Technology Solutions d.o.o. za usluge, OIB 51474019690</derivirana_varijabla>
  </DomainObject.Predmet.StrankaFormatedOIB>
  <DomainObject.Predmet.StrankaFormatedWithAdress>
    <izvorni_sadrzaj> ORESTES  GRUPA d.o.o., Kutnjački put 18, 10000 Zagreb; CVM Smart Technology Solutions d.o.o. za usluge, Kutnjački put 18, 10000 Zagreb</izvorni_sadrzaj>
    <derivirana_varijabla naziv="DomainObject.Predmet.StrankaFormatedWithAdress_1"> ORESTES  GRUPA d.o.o., Kutnjački put 18, 10000 Zagreb; CVM Smart Technology Solutions d.o.o. za usluge, Kutnjački put 18, 10000 Zagreb</derivirana_varijabla>
  </DomainObject.Predmet.StrankaFormatedWithAdress>
  <DomainObject.Predmet.StrankaFormatedWithAdressOIB>
    <izvorni_sadrzaj> ORESTES  GRUPA d.o.o., OIB 08104209493, Kutnjački put 18, 10000 Zagreb; CVM Smart Technology Solutions d.o.o. za usluge, OIB 51474019690, Kutnjački put 18, 10000 Zagreb</izvorni_sadrzaj>
    <derivirana_varijabla naziv="DomainObject.Predmet.StrankaFormatedWithAdressOIB_1"> ORESTES  GRUPA d.o.o., OIB 08104209493, Kutnjački put 18, 10000 Zagreb; CVM Smart Technology Solutions d.o.o. za usluge, OIB 51474019690, Kutnjački put 18, 10000 Zagreb</derivirana_varijabla>
  </DomainObject.Predmet.StrankaFormatedWithAdressOIB>
  <DomainObject.Predmet.StrankaWithAdress>
    <izvorni_sadrzaj>ORESTES  GRUPA d.o.o. Kutnjački put 18,10000 Zagreb,CVM Smart Technology Solutions d.o.o. za usluge Kutnjački put 18,10000 Zagreb</izvorni_sadrzaj>
    <derivirana_varijabla naziv="DomainObject.Predmet.StrankaWithAdress_1">ORESTES  GRUPA d.o.o. Kutnjački put 18,10000 Zagreb,CVM Smart Technology Solutions d.o.o. za usluge Kutnjački put 18,10000 Zagreb</derivirana_varijabla>
  </DomainObject.Predmet.StrankaWithAdress>
  <DomainObject.Predmet.StrankaWithAdressOIB>
    <izvorni_sadrzaj>ORESTES  GRUPA d.o.o., OIB 08104209493, Kutnjački put 18,10000 Zagreb,CVM Smart Technology Solutions d.o.o. za usluge, OIB 51474019690, Kutnjački put 18,10000 Zagreb</izvorni_sadrzaj>
    <derivirana_varijabla naziv="DomainObject.Predmet.StrankaWithAdressOIB_1">ORESTES  GRUPA d.o.o., OIB 08104209493, Kutnjački put 18,10000 Zagreb,CVM Smart Technology Solutions d.o.o. za usluge, OIB 51474019690, Kutnjački put 18,10000 Zagreb</derivirana_varijabla>
  </DomainObject.Predmet.StrankaWithAdressOIB>
  <DomainObject.Predmet.StrankaNazivFormated>
    <izvorni_sadrzaj>ORESTES  GRUPA d.o.o.,CVM Smart Technology Solutions d.o.o. za usluge</izvorni_sadrzaj>
    <derivirana_varijabla naziv="DomainObject.Predmet.StrankaNazivFormated_1">ORESTES  GRUPA d.o.o.,CVM Smart Technology Solutions d.o.o. za usluge</derivirana_varijabla>
  </DomainObject.Predmet.StrankaNazivFormated>
  <DomainObject.Predmet.StrankaNazivFormatedOIB>
    <izvorni_sadrzaj>ORESTES  GRUPA d.o.o., OIB 08104209493,CVM Smart Technology Solutions d.o.o. za usluge, OIB 51474019690</izvorni_sadrzaj>
    <derivirana_varijabla naziv="DomainObject.Predmet.StrankaNazivFormatedOIB_1">ORESTES  GRUPA d.o.o., OIB 08104209493,CVM Smart Technology Solutions d.o.o. za usluge, OIB 51474019690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ORESTES  GRUPA d.o.o.</item>
      <item>CVM Smart Technology Solutions d.o.o. za usluge</item>
    </izvorni_sadrzaj>
    <derivirana_varijabla naziv="DomainObject.Predmet.StrankaListFormated_1">
      <item>ORESTES  GRUPA d.o.o.</item>
      <item>CVM Smart Technology Solutions d.o.o. za usluge</item>
    </derivirana_varijabla>
  </DomainObject.Predmet.StrankaListFormated>
  <DomainObject.Predmet.StrankaListFormatedOIB>
    <izvorni_sadrzaj>
      <item>ORESTES  GRUPA d.o.o., OIB 08104209493</item>
      <item>CVM Smart Technology Solutions d.o.o. za usluge, OIB 51474019690</item>
    </izvorni_sadrzaj>
    <derivirana_varijabla naziv="DomainObject.Predmet.StrankaListFormatedOIB_1">
      <item>ORESTES  GRUPA d.o.o., OIB 08104209493</item>
      <item>CVM Smart Technology Solutions d.o.o. za usluge, OIB 51474019690</item>
    </derivirana_varijabla>
  </DomainObject.Predmet.StrankaListFormatedOIB>
  <DomainObject.Predmet.StrankaListFormatedWithAdress>
    <izvorni_sadrzaj>
      <item>ORESTES  GRUPA d.o.o., Kutnjački put 18, 10000 Zagreb</item>
      <item>CVM Smart Technology Solutions d.o.o. za usluge, Kutnjački put 18, 10000 Zagreb</item>
    </izvorni_sadrzaj>
    <derivirana_varijabla naziv="DomainObject.Predmet.StrankaListFormatedWithAdress_1">
      <item>ORESTES  GRUPA d.o.o., Kutnjački put 18, 10000 Zagreb</item>
      <item>CVM Smart Technology Solutions d.o.o. za usluge, Kutnjački put 18, 10000 Zagreb</item>
    </derivirana_varijabla>
  </DomainObject.Predmet.StrankaListFormatedWithAdress>
  <DomainObject.Predmet.StrankaListFormatedWithAdressOIB>
    <izvorni_sadrzaj>
      <item>ORESTES  GRUPA d.o.o., OIB 08104209493, Kutnjački put 18, 10000 Zagreb</item>
      <item>CVM Smart Technology Solutions d.o.o. za usluge, OIB 51474019690, Kutnjački put 18, 10000 Zagreb</item>
    </izvorni_sadrzaj>
    <derivirana_varijabla naziv="DomainObject.Predmet.StrankaListFormatedWithAdressOIB_1">
      <item>ORESTES  GRUPA d.o.o., OIB 08104209493, Kutnjački put 18, 10000 Zagreb</item>
      <item>CVM Smart Technology Solutions d.o.o. za usluge, OIB 51474019690, Kutnjački put 18, 10000 Zagreb</item>
    </derivirana_varijabla>
  </DomainObject.Predmet.StrankaListFormatedWithAdressOIB>
  <DomainObject.Predmet.StrankaListNazivFormated>
    <izvorni_sadrzaj>
      <item>ORESTES  GRUPA d.o.o.</item>
      <item>CVM Smart Technology Solutions d.o.o. za usluge</item>
    </izvorni_sadrzaj>
    <derivirana_varijabla naziv="DomainObject.Predmet.StrankaListNazivFormated_1">
      <item>ORESTES  GRUPA d.o.o.</item>
      <item>CVM Smart Technology Solutions d.o.o. za usluge</item>
    </derivirana_varijabla>
  </DomainObject.Predmet.StrankaListNazivFormated>
  <DomainObject.Predmet.StrankaListNazivFormatedOIB>
    <izvorni_sadrzaj>
      <item>ORESTES  GRUPA d.o.o., OIB 08104209493</item>
      <item>CVM Smart Technology Solutions d.o.o. za usluge, OIB 51474019690</item>
    </izvorni_sadrzaj>
    <derivirana_varijabla naziv="DomainObject.Predmet.StrankaListNazivFormatedOIB_1">
      <item>ORESTES  GRUPA d.o.o., OIB 08104209493</item>
      <item>CVM Smart Technology Solutions d.o.o. za usluge, OIB 51474019690</item>
    </derivirana_varijabla>
  </DomainObject.Predmet.StrankaListNazivFormatedOIB>
  <DomainObject.Predmet.ProtuStrankaListFormated>
    <izvorni_sadrzaj>
      <item>ORESTES  GRUPA d.o.o.</item>
    </izvorni_sadrzaj>
    <derivirana_varijabla naziv="DomainObject.Predmet.ProtuStrankaListFormated_1">
      <item>ORESTES  GRUPA d.o.o.</item>
    </derivirana_varijabla>
  </DomainObject.Predmet.ProtuStrankaListFormated>
  <DomainObject.Predmet.ProtuStrankaListFormatedOIB>
    <izvorni_sadrzaj>
      <item>ORESTES  GRUPA d.o.o., OIB 08104209493</item>
    </izvorni_sadrzaj>
    <derivirana_varijabla naziv="DomainObject.Predmet.ProtuStrankaListFormatedOIB_1">
      <item>ORESTES  GRUPA d.o.o., OIB 08104209493</item>
    </derivirana_varijabla>
  </DomainObject.Predmet.ProtuStrankaListFormatedOIB>
  <DomainObject.Predmet.ProtuStrankaListFormatedWithAdress>
    <izvorni_sadrzaj>
      <item>ORESTES  GRUPA d.o.o., Kutnjački put 18, 10000 Zagreb</item>
    </izvorni_sadrzaj>
    <derivirana_varijabla naziv="DomainObject.Predmet.ProtuStrankaListFormatedWithAdress_1">
      <item>ORESTES  GRUPA d.o.o., Kutnjački put 18, 10000 Zagreb</item>
    </derivirana_varijabla>
  </DomainObject.Predmet.ProtuStrankaListFormatedWithAdress>
  <DomainObject.Predmet.ProtuStrankaListFormatedWithAdressOIB>
    <izvorni_sadrzaj>
      <item>ORESTES  GRUPA d.o.o., OIB 08104209493, Kutnjački put 18, 10000 Zagreb</item>
    </izvorni_sadrzaj>
    <derivirana_varijabla naziv="DomainObject.Predmet.ProtuStrankaListFormatedWithAdressOIB_1">
      <item>ORESTES  GRUPA d.o.o., OIB 08104209493, Kutnjački put 18, 10000 Zagreb</item>
    </derivirana_varijabla>
  </DomainObject.Predmet.ProtuStrankaListFormatedWithAdressOIB>
  <DomainObject.Predmet.ProtuStrankaListNazivFormated>
    <izvorni_sadrzaj>
      <item>ORESTES  GRUPA d.o.o.</item>
    </izvorni_sadrzaj>
    <derivirana_varijabla naziv="DomainObject.Predmet.ProtuStrankaListNazivFormated_1">
      <item>ORESTES  GRUPA d.o.o.</item>
    </derivirana_varijabla>
  </DomainObject.Predmet.ProtuStrankaListNazivFormated>
  <DomainObject.Predmet.ProtuStrankaListNazivFormatedOIB>
    <izvorni_sadrzaj>
      <item>ORESTES  GRUPA d.o.o., OIB 08104209493</item>
    </izvorni_sadrzaj>
    <derivirana_varijabla naziv="DomainObject.Predmet.ProtuStrankaListNazivFormatedOIB_1">
      <item>ORESTES  GRUPA d.o.o., OIB 08104209493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St-1005/2019-5</izvorni_sadrzaj>
    <derivirana_varijabla naziv="DomainObject.PoslovniBrojDokumenta_1">St-1005/2019-5</derivirana_varijabla>
  </DomainObject.PoslovniBrojDokumenta>
  <DomainObject.Predmet.StrankaIDrugi>
    <izvorni_sadrzaj>ORESTES  GRUPA d.o.o. i dr.</izvorni_sadrzaj>
    <derivirana_varijabla naziv="DomainObject.Predmet.StrankaIDrugi_1">ORESTES  GRUPA d.o.o. i dr.</derivirana_varijabla>
  </DomainObject.Predmet.StrankaIDrugi>
  <DomainObject.Predmet.ProtustrankaIDrugi>
    <izvorni_sadrzaj>ORESTES  GRUPA d.o.o.</izvorni_sadrzaj>
    <derivirana_varijabla naziv="DomainObject.Predmet.ProtustrankaIDrugi_1">ORESTES  GRUPA d.o.o.</derivirana_varijabla>
  </DomainObject.Predmet.ProtustrankaIDrugi>
  <DomainObject.Predmet.StrankaIDrugiAdressOIB>
    <izvorni_sadrzaj>ORESTES  GRUPA d.o.o., OIB 08104209493, Kutnjački put 18, 10000 Zagreb i dr.</izvorni_sadrzaj>
    <derivirana_varijabla naziv="DomainObject.Predmet.StrankaIDrugiAdressOIB_1">ORESTES  GRUPA d.o.o., OIB 08104209493, Kutnjački put 18, 10000 Zagreb i dr.</derivirana_varijabla>
  </DomainObject.Predmet.StrankaIDrugiAdressOIB>
  <DomainObject.Predmet.ProtustrankaIDrugiAdressOIB>
    <izvorni_sadrzaj>ORESTES  GRUPA d.o.o., OIB 08104209493, Kutnjački put 18, 10000 Zagreb</izvorni_sadrzaj>
    <derivirana_varijabla naziv="DomainObject.Predmet.ProtustrankaIDrugiAdressOIB_1">ORESTES  GRUPA d.o.o., OIB 08104209493, Kutnjački put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ORESTES  GRUPA d.o.o.</item>
      <item>ORESTES  GRUPA d.o.o.</item>
      <item>CVM Smart Technology Solutions d.o.o. za usluge</item>
    </izvorni_sadrzaj>
    <derivirana_varijabla naziv="DomainObject.Predmet.SudioniciListNaziv_1">
      <item>ORESTES  GRUPA d.o.o.</item>
      <item>ORESTES  GRUPA d.o.o.</item>
      <item>CVM Smart Technology Solutions d.o.o. za usluge</item>
    </derivirana_varijabla>
  </DomainObject.Predmet.SudioniciListNaziv>
  <DomainObject.Predmet.SudioniciListAdressOIB>
    <izvorni_sadrzaj>
      <item>ORESTES  GRUPA d.o.o., OIB 08104209493, Kutnjački put 18,10000 Zagreb</item>
      <item>ORESTES  GRUPA d.o.o., OIB 08104209493, Kutnjački put 18,10000 Zagreb</item>
      <item>CVM Smart Technology Solutions d.o.o. za usluge, OIB 51474019690, Kutnjački put 18,10000 Zagreb</item>
    </izvorni_sadrzaj>
    <derivirana_varijabla naziv="DomainObject.Predmet.SudioniciListAdressOIB_1">
      <item>ORESTES  GRUPA d.o.o., OIB 08104209493, Kutnjački put 18,10000 Zagreb</item>
      <item>ORESTES  GRUPA d.o.o., OIB 08104209493, Kutnjački put 18,10000 Zagreb</item>
      <item>CVM Smart Technology Solutions d.o.o. za usluge, OIB 51474019690, Kutnjački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08104209493</item>
      <item>, OIB 08104209493</item>
      <item>, OIB 51474019690</item>
    </izvorni_sadrzaj>
    <derivirana_varijabla naziv="DomainObject.Predmet.SudioniciListNazivOIB_1">
      <item>, OIB 08104209493</item>
      <item>, OIB 08104209493</item>
      <item>, OIB 51474019690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St-1005/2019-3</izvorni_sadrzaj>
    <derivirana_varijabla naziv="DomainObject.PredzadnjaOdlukaIzPredmeta.Oznaka_1">St-1005/2019-3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95B14-526E-4B81-BF8F-F3B3BB9C1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667</properties:Words>
  <properties:Characters>3579</properties:Characters>
  <properties:Lines>87</properties:Lines>
  <properties:Paragraphs>30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2019-05-22T11:07:00Z</dcterms:created>
  <dc:creator>mbakula</dc:creator>
  <cp:lastModifiedBy>Tanja Štraubert</cp:lastModifiedBy>
  <cp:lastPrinted>2019-05-23T06:57:00Z</cp:lastPrinted>
  <dcterms:modified xmlns:xsi="http://www.w3.org/2001/XMLSchema-instance" xsi:type="dcterms:W3CDTF">2019-05-23T06:57:00Z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St-1005/2019-5 / Odluka - Rješenje (Rj_-_dopuna_prijedloga_(izjava_o_broju_zaposlenih)_i_očitovanje.docx)</vt:lpwstr>
  </prop:property>
  <prop:property name="CC_coloring" pid="5" fmtid="{D5CDD505-2E9C-101B-9397-08002B2CF9AE}">
    <vt:bool>false</vt:bool>
  </prop:property>
</prop:Properties>
</file>