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067b" w14:paraId="d55067b" w:rsidRDefault="00C84FD6" w:rsidP="00C84FD6" w:rsidR="00C84FD6">
      <w:pPr>
        <w:jc w:val="right"/>
        <w15:collapsed w:val="false"/>
      </w:pPr>
      <w:r w:rsidRPr="0045319C">
        <w:t>Broj: 6 St-</w:t>
      </w:r>
      <w:r>
        <w:t>256/17-7</w:t>
      </w:r>
    </w:p>
    <w:p w:rsidRDefault="00C84FD6" w:rsidP="00C84FD6" w:rsidR="00C84FD6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4FD6" w:rsidP="00C84FD6" w:rsidR="00C84FD6" w:rsidRPr="00D21A2C"/>
    <w:p w:rsidRDefault="00C84FD6" w:rsidP="00C84FD6" w:rsidR="00C84F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4FD6" w:rsidP="00C84FD6" w:rsidR="00C84F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84FD6" w:rsidP="00C84FD6" w:rsidR="00C84FD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C84FD6" w:rsidP="00C84FD6" w:rsidR="00C84FD6" w:rsidRPr="00AC750E">
      <w:pPr>
        <w:ind w:hanging="720" w:left="360"/>
        <w:rPr>
          <w:sz w:val="22"/>
          <w:szCs w:val="22"/>
        </w:rPr>
      </w:pPr>
    </w:p>
    <w:p w:rsidRDefault="00C84FD6" w:rsidP="00C84FD6" w:rsidR="00C84FD6" w:rsidRPr="0045319C"/>
    <w:p w:rsidRDefault="00C84FD6" w:rsidP="00C84FD6" w:rsidR="00C84FD6" w:rsidRPr="0045319C">
      <w:pPr>
        <w:jc w:val="center"/>
      </w:pPr>
      <w:r w:rsidRPr="0045319C">
        <w:t xml:space="preserve">REPUBLIKA HRVATSKA </w:t>
      </w:r>
    </w:p>
    <w:p w:rsidRDefault="00C84FD6" w:rsidP="00C84FD6" w:rsidR="00C84FD6" w:rsidRPr="0045319C">
      <w:pPr>
        <w:jc w:val="center"/>
      </w:pPr>
    </w:p>
    <w:p w:rsidRDefault="00C84FD6" w:rsidP="00C84FD6" w:rsidR="00C84FD6" w:rsidRPr="0045319C">
      <w:pPr>
        <w:jc w:val="center"/>
      </w:pPr>
      <w:r w:rsidRPr="0045319C">
        <w:t>R J E Š E N J E</w:t>
      </w:r>
    </w:p>
    <w:p w:rsidRDefault="00C84FD6" w:rsidP="00C84FD6" w:rsidR="00C84FD6">
      <w:pPr>
        <w:jc w:val="center"/>
      </w:pPr>
    </w:p>
    <w:p w:rsidRDefault="00C84FD6" w:rsidP="00C84FD6" w:rsidR="00C84FD6" w:rsidRPr="0045319C">
      <w:pPr>
        <w:jc w:val="center"/>
      </w:pPr>
    </w:p>
    <w:p w:rsidRDefault="00C84FD6" w:rsidP="00C84FD6" w:rsidR="00C84FD6" w:rsidRPr="0045319C"/>
    <w:p w:rsidRDefault="00C84FD6" w:rsidP="00C84FD6" w:rsidR="00C84FD6">
      <w:pPr>
        <w:jc w:val="both"/>
      </w:pPr>
      <w:r w:rsidRPr="0045319C">
        <w:tab/>
        <w:t>Trgovački sud u Osijeku, po stečajno</w:t>
      </w:r>
      <w:r>
        <w:t>j sutkinji</w:t>
      </w:r>
      <w:r w:rsidRPr="0045319C">
        <w:t xml:space="preserve"> Nadi Roso, u stečajnom postupku nad dužnikom </w:t>
      </w:r>
      <w:r w:rsidRPr="008519B6">
        <w:rPr>
          <w:b/>
        </w:rPr>
        <w:t xml:space="preserve">HYPERCUT </w:t>
      </w:r>
      <w:r>
        <w:rPr>
          <w:b/>
        </w:rPr>
        <w:t>j.</w:t>
      </w:r>
      <w:r w:rsidRPr="008519B6">
        <w:rPr>
          <w:b/>
        </w:rPr>
        <w:t>d.o.o. za usluge, Zagreb, Matijevička 12, MBS: 080904373, OIB: 95639122707</w:t>
      </w:r>
      <w:r w:rsidRPr="0045319C">
        <w:t xml:space="preserve">, dana </w:t>
      </w:r>
      <w:r>
        <w:t>28. kolovoza 2017. g.,</w:t>
      </w:r>
    </w:p>
    <w:p w:rsidRDefault="00C94F0A" w:rsidP="00DA7955" w:rsidR="00C94F0A" w:rsidRPr="00D96782">
      <w:pPr>
        <w:tabs>
          <w:tab w:pos="3855" w:val="left"/>
        </w:tabs>
        <w:jc w:val="both"/>
      </w:pP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C94F0A">
      <w:pPr>
        <w:jc w:val="both"/>
      </w:pPr>
      <w:r w:rsidRPr="00D96782">
        <w:t xml:space="preserve"> </w:t>
      </w:r>
    </w:p>
    <w:p w:rsidRDefault="00E53426" w:rsidP="00C94F0A" w:rsidR="00E53426" w:rsidRPr="00D96782">
      <w:pPr>
        <w:jc w:val="both"/>
      </w:pPr>
    </w:p>
    <w:p w:rsidRDefault="00D96782" w:rsidP="00136DB2" w:rsidR="00E63026" w:rsidRPr="00136DB2">
      <w:pPr>
        <w:pStyle w:val="Bezproreda"/>
        <w:numPr>
          <w:ilvl w:val="0"/>
          <w:numId w:val="19"/>
        </w:numPr>
        <w:ind w:firstLine="708" w:left="0"/>
        <w:jc w:val="both"/>
        <w:rPr>
          <w:b/>
        </w:rPr>
      </w:pPr>
      <w:r>
        <w:t xml:space="preserve"> Ispravlja se</w:t>
      </w:r>
      <w:r w:rsidR="00136DB2">
        <w:t xml:space="preserve"> uvod, izreka i obrazloženje</w:t>
      </w:r>
      <w:r w:rsidR="008A1658">
        <w:t xml:space="preserve"> </w:t>
      </w:r>
      <w:r w:rsidR="00A11CA0">
        <w:t>Rješenj</w:t>
      </w:r>
      <w:r w:rsidR="00136DB2">
        <w:t>a</w:t>
      </w:r>
      <w:r w:rsidR="00A11CA0">
        <w:t xml:space="preserve"> Trgovačkog suda u Osijeku broj </w:t>
      </w:r>
      <w:r w:rsidR="00C84FD6">
        <w:t xml:space="preserve">6 </w:t>
      </w:r>
      <w:r w:rsidR="00A11CA0">
        <w:t>St-</w:t>
      </w:r>
      <w:r w:rsidR="00C84FD6">
        <w:t>256</w:t>
      </w:r>
      <w:r w:rsidR="00136DB2">
        <w:t xml:space="preserve">/17 od </w:t>
      </w:r>
      <w:r w:rsidR="00C84FD6">
        <w:t>18. travnja</w:t>
      </w:r>
      <w:r w:rsidR="00136DB2">
        <w:t xml:space="preserve"> 2017. g.</w:t>
      </w:r>
      <w:r w:rsidR="00D82FA6">
        <w:t xml:space="preserve"> tako da </w:t>
      </w:r>
      <w:r w:rsidR="00136DB2">
        <w:t xml:space="preserve">umjesto </w:t>
      </w:r>
      <w:r w:rsidR="00C84FD6">
        <w:t xml:space="preserve">pravnog oblika društva </w:t>
      </w:r>
      <w:r w:rsidR="00136DB2">
        <w:t xml:space="preserve"> dužnika </w:t>
      </w:r>
      <w:r w:rsidR="00C84FD6" w:rsidRPr="00C84FD6">
        <w:t>HYPERCUT</w:t>
      </w:r>
      <w:r w:rsidR="00C84FD6" w:rsidRPr="008519B6">
        <w:rPr>
          <w:b/>
        </w:rPr>
        <w:t xml:space="preserve"> d.o.o. </w:t>
      </w:r>
      <w:r w:rsidR="00C84FD6" w:rsidRPr="00C84FD6">
        <w:t>za usluge, Zagreb, Matijevička 12, MBS: 080904373, OIB: 95639122707</w:t>
      </w:r>
      <w:r w:rsidR="00136DB2">
        <w:rPr>
          <w:b/>
        </w:rPr>
        <w:t xml:space="preserve"> </w:t>
      </w:r>
      <w:r w:rsidR="00136DB2">
        <w:t xml:space="preserve">IMA PISATI </w:t>
      </w:r>
      <w:r w:rsidR="00C84FD6" w:rsidRPr="00C84FD6">
        <w:t>HYPERCUT</w:t>
      </w:r>
      <w:r w:rsidR="00C84FD6" w:rsidRPr="008519B6">
        <w:rPr>
          <w:b/>
        </w:rPr>
        <w:t xml:space="preserve"> </w:t>
      </w:r>
      <w:r w:rsidR="00C84FD6">
        <w:rPr>
          <w:b/>
        </w:rPr>
        <w:t>j.</w:t>
      </w:r>
      <w:r w:rsidR="00C84FD6" w:rsidRPr="008519B6">
        <w:rPr>
          <w:b/>
        </w:rPr>
        <w:t xml:space="preserve">d.o.o. </w:t>
      </w:r>
      <w:r w:rsidR="00C84FD6" w:rsidRPr="00C84FD6">
        <w:t>za usluge, Zagreb, Matijevička 12, MBS: 080904373, OIB: 95639122707</w:t>
      </w:r>
      <w:r w:rsidR="00E53426">
        <w:t>dok</w:t>
      </w:r>
      <w:r w:rsidR="00D82FA6">
        <w:t xml:space="preserve"> u ostalom dijelu uvod, izreka i obrazloženje</w:t>
      </w:r>
      <w:r w:rsidR="00E53426">
        <w:t xml:space="preserve"> navedenog Rješenja ostaj</w:t>
      </w:r>
      <w:r w:rsidR="00D82FA6">
        <w:t>u</w:t>
      </w:r>
      <w:r w:rsidR="00E53426">
        <w:t xml:space="preserve"> nepromijenjen</w:t>
      </w:r>
      <w:r w:rsidR="00D82FA6">
        <w:t>i</w:t>
      </w:r>
      <w:r w:rsidR="00E53426">
        <w:t>.</w:t>
      </w:r>
    </w:p>
    <w:p w:rsidRDefault="00136DB2" w:rsidP="00136DB2" w:rsidR="00136DB2" w:rsidRPr="00136DB2">
      <w:pPr>
        <w:pStyle w:val="Bezproreda"/>
        <w:jc w:val="both"/>
        <w:rPr>
          <w:b/>
        </w:rPr>
      </w:pPr>
    </w:p>
    <w:p w:rsidRDefault="00337EA9" w:rsidP="00D82FA6" w:rsidR="0091353C">
      <w:pPr>
        <w:jc w:val="center"/>
      </w:pPr>
      <w:r w:rsidRPr="00D96782">
        <w:t>Obrazloženje</w:t>
      </w:r>
    </w:p>
    <w:p w:rsidRDefault="008D5605" w:rsidP="00337EA9" w:rsidR="008D5605" w:rsidRPr="00D96782">
      <w:pPr>
        <w:jc w:val="both"/>
      </w:pPr>
    </w:p>
    <w:p w:rsidRDefault="00D82FA6" w:rsidP="00D82FA6" w:rsidR="0091353C">
      <w:pPr>
        <w:pStyle w:val="Bezproreda"/>
        <w:ind w:firstLine="708"/>
        <w:jc w:val="both"/>
      </w:pPr>
      <w:r>
        <w:t xml:space="preserve">Temeljem Obavijesti FINE od </w:t>
      </w:r>
      <w:r w:rsidR="00136DB2">
        <w:t>22. travnja</w:t>
      </w:r>
      <w:r>
        <w:t xml:space="preserve"> 2017. g. o </w:t>
      </w:r>
      <w:r w:rsidR="00136DB2">
        <w:t>nemogućnosti postupanja po Rješenju TS Osijek 6 St-</w:t>
      </w:r>
      <w:r w:rsidR="00C84FD6">
        <w:t>256</w:t>
      </w:r>
      <w:r w:rsidR="00136DB2">
        <w:t xml:space="preserve"> od 18. travnja 2017. g. </w:t>
      </w:r>
      <w:r>
        <w:t xml:space="preserve">valjalo je </w:t>
      </w:r>
      <w:r w:rsidR="00584859">
        <w:t xml:space="preserve">sukladno čl. </w:t>
      </w:r>
      <w:r w:rsidR="00D727CB">
        <w:t xml:space="preserve">342 st. 1  Zakona o parničnom postupku („Narodne novine“ broj 53/91, 91/92, 112/99, 88/01, 117/03, 84/08, 123/08 , 57/11, 148/11 i 25/13 u daljnjem tekstu ZPP) u vezi s čl. 347 ZPP i čl. </w:t>
      </w:r>
      <w:r w:rsidR="00C84FD6">
        <w:t>10</w:t>
      </w:r>
      <w:r w:rsidR="00D727CB">
        <w:t xml:space="preserve"> Stečajnog zakona („Narodne novine“ </w:t>
      </w:r>
      <w:r w:rsidR="00C84FD6">
        <w:t>71/15</w:t>
      </w:r>
      <w:r w:rsidR="00D727CB">
        <w:t>)</w:t>
      </w:r>
      <w:r w:rsidR="00584859">
        <w:t xml:space="preserve"> odlučiti kao u izreci</w:t>
      </w:r>
      <w:r w:rsidR="00674327">
        <w:t>.</w:t>
      </w:r>
      <w:r w:rsidR="00674327" w:rsidRPr="00D96782">
        <w:t xml:space="preserve"> </w:t>
      </w:r>
    </w:p>
    <w:p w:rsidRDefault="00E53426" w:rsidP="00337EA9" w:rsidR="00E53426">
      <w:pPr>
        <w:jc w:val="both"/>
      </w:pPr>
    </w:p>
    <w:p w:rsidRDefault="00E53426" w:rsidP="00337EA9" w:rsidR="00E53426" w:rsidRPr="00D96782">
      <w:pPr>
        <w:jc w:val="both"/>
      </w:pPr>
    </w:p>
    <w:p w:rsidRDefault="00DE388F" w:rsidP="00DE388F" w:rsidR="00C94F0A">
      <w:pPr>
        <w:tabs>
          <w:tab w:pos="4392" w:val="center"/>
          <w:tab w:pos="6165" w:val="left"/>
        </w:tabs>
      </w:pPr>
      <w:r>
        <w:tab/>
      </w:r>
      <w:r w:rsidR="00C94F0A" w:rsidRPr="00D96782">
        <w:t xml:space="preserve">U Osijeku </w:t>
      </w:r>
      <w:r w:rsidR="00C84FD6">
        <w:t>28. kolovoza</w:t>
      </w:r>
      <w:r>
        <w:t xml:space="preserve"> 2017. g.</w:t>
      </w:r>
    </w:p>
    <w:p w:rsidRDefault="00B57972" w:rsidP="00DE388F" w:rsidR="00B57972">
      <w:pPr>
        <w:tabs>
          <w:tab w:pos="4392" w:val="center"/>
          <w:tab w:pos="6165" w:val="left"/>
        </w:tabs>
      </w:pP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C84FD6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527B64" w:rsidP="00527B64" w:rsidR="00527B64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e-ogl. pl.</w:t>
      </w:r>
      <w:r w:rsidR="0091353C">
        <w:rPr>
          <w:rFonts w:hAnsi="Times New Roman" w:ascii="Times New Roman"/>
          <w:sz w:val="24"/>
          <w:szCs w:val="24"/>
        </w:rPr>
        <w:t xml:space="preserve"> </w:t>
      </w:r>
      <w:r w:rsidR="00E53426">
        <w:rPr>
          <w:rFonts w:hAnsi="Times New Roman" w:ascii="Times New Roman"/>
          <w:sz w:val="24"/>
          <w:szCs w:val="24"/>
        </w:rPr>
        <w:t xml:space="preserve">uz podnesak </w:t>
      </w:r>
      <w:r w:rsidR="00D82FA6">
        <w:rPr>
          <w:rFonts w:hAnsi="Times New Roman" w:ascii="Times New Roman"/>
          <w:sz w:val="24"/>
          <w:szCs w:val="24"/>
        </w:rPr>
        <w:t xml:space="preserve">FINE od </w:t>
      </w:r>
      <w:r w:rsidR="00136DB2">
        <w:rPr>
          <w:rFonts w:hAnsi="Times New Roman" w:ascii="Times New Roman"/>
          <w:sz w:val="24"/>
          <w:szCs w:val="24"/>
        </w:rPr>
        <w:t>22.4</w:t>
      </w:r>
      <w:r w:rsidR="00D82FA6">
        <w:rPr>
          <w:rFonts w:hAnsi="Times New Roman" w:ascii="Times New Roman"/>
          <w:sz w:val="24"/>
          <w:szCs w:val="24"/>
        </w:rPr>
        <w:t>.2017. g.</w:t>
      </w:r>
    </w:p>
    <w:p w:rsidRDefault="00D82FA6" w:rsidP="00E53426" w:rsidR="00693F81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C84FD6">
        <w:rPr>
          <w:rFonts w:hAnsi="Times New Roman" w:ascii="Times New Roman"/>
          <w:sz w:val="24"/>
          <w:szCs w:val="24"/>
        </w:rPr>
        <w:t>28.9.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E53426" w:rsidR="001C008B" w:rsidRPr="00D96782">
      <w:pPr>
        <w:ind w:firstLine="708"/>
      </w:pPr>
    </w:p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97186F" w:rsidR="008640DD" w:rsidRPr="008640DD">
      <w:pPr>
        <w:ind w:firstLine="708" w:left="5664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8640DD" w:rsidP="008640DD" w:rsidR="008640DD" w:rsidRPr="008640DD"/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9B2" w:rsidP="00E13649" w:rsidR="007D49B2">
      <w:r>
        <w:separator/>
      </w:r>
    </w:p>
  </w:endnote>
  <w:endnote w:id="0" w:type="continuationSeparator">
    <w:p w:rsidRDefault="007D49B2" w:rsidP="00E13649" w:rsidR="007D4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9B2" w:rsidP="00E13649" w:rsidR="007D49B2">
      <w:r>
        <w:separator/>
      </w:r>
    </w:p>
  </w:footnote>
  <w:footnote w:id="0" w:type="continuationSeparator">
    <w:p w:rsidRDefault="007D49B2" w:rsidP="00E13649" w:rsidR="007D4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7186F">
      <w:rPr>
        <w:noProof/>
      </w:rPr>
      <w:t>3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3D4EF1"/>
    <w:multiLevelType w:val="hybridMultilevel"/>
    <w:tmpl w:val="05665B56"/>
    <w:lvl w:tplc="DFDC7BD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C69414A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6"/>
  </w:num>
  <w:num w:numId="3">
    <w:abstractNumId w:val="21"/>
  </w:num>
  <w:num w:numId="4">
    <w:abstractNumId w:val="3"/>
  </w:num>
  <w:num w:numId="5">
    <w:abstractNumId w:val="1"/>
  </w:num>
  <w:num w:numId="6">
    <w:abstractNumId w:val="18"/>
  </w:num>
  <w:num w:numId="7">
    <w:abstractNumId w:val="8"/>
  </w:num>
  <w:num w:numId="8">
    <w:abstractNumId w:val="13"/>
  </w:num>
  <w:num w:numId="9">
    <w:abstractNumId w:val="17"/>
  </w:num>
  <w:num w:numId="10">
    <w:abstractNumId w:val="5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"/>
  </w:num>
  <w:num w:numId="18">
    <w:abstractNumId w:val="0"/>
  </w:num>
  <w:num w:numId="19">
    <w:abstractNumId w:val="7"/>
  </w:num>
  <w:num w:numId="20">
    <w:abstractNumId w:val="16"/>
  </w:num>
  <w:num w:numId="21">
    <w:abstractNumId w:val="4"/>
  </w:num>
  <w:num w:numId="22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2060"/>
    <w:rsid w:val="00136DB2"/>
    <w:rsid w:val="001437B2"/>
    <w:rsid w:val="001572C3"/>
    <w:rsid w:val="00173F18"/>
    <w:rsid w:val="00193BD0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64754"/>
    <w:rsid w:val="0037357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84859"/>
    <w:rsid w:val="005931E7"/>
    <w:rsid w:val="005B59B6"/>
    <w:rsid w:val="005D7EC1"/>
    <w:rsid w:val="005E0CFB"/>
    <w:rsid w:val="00613841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C23E7"/>
    <w:rsid w:val="007D49B2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8E46DE"/>
    <w:rsid w:val="00901EF5"/>
    <w:rsid w:val="009120D2"/>
    <w:rsid w:val="0091353C"/>
    <w:rsid w:val="00937840"/>
    <w:rsid w:val="00956241"/>
    <w:rsid w:val="0097186F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46436"/>
    <w:rsid w:val="00A834B1"/>
    <w:rsid w:val="00AA6B6E"/>
    <w:rsid w:val="00AC750E"/>
    <w:rsid w:val="00AF1246"/>
    <w:rsid w:val="00B24B41"/>
    <w:rsid w:val="00B57972"/>
    <w:rsid w:val="00B659E8"/>
    <w:rsid w:val="00B82540"/>
    <w:rsid w:val="00B95B20"/>
    <w:rsid w:val="00BE111B"/>
    <w:rsid w:val="00BE33FF"/>
    <w:rsid w:val="00C2016D"/>
    <w:rsid w:val="00C5546C"/>
    <w:rsid w:val="00C563E1"/>
    <w:rsid w:val="00C56F9E"/>
    <w:rsid w:val="00C81C0A"/>
    <w:rsid w:val="00C84FD6"/>
    <w:rsid w:val="00C94F0A"/>
    <w:rsid w:val="00CA01EF"/>
    <w:rsid w:val="00CA5A4E"/>
    <w:rsid w:val="00CA7AD2"/>
    <w:rsid w:val="00D24D2F"/>
    <w:rsid w:val="00D278CB"/>
    <w:rsid w:val="00D43F39"/>
    <w:rsid w:val="00D47D59"/>
    <w:rsid w:val="00D727CB"/>
    <w:rsid w:val="00D7679F"/>
    <w:rsid w:val="00D82FA6"/>
    <w:rsid w:val="00D96782"/>
    <w:rsid w:val="00D97782"/>
    <w:rsid w:val="00DA4636"/>
    <w:rsid w:val="00DA7955"/>
    <w:rsid w:val="00DE388F"/>
    <w:rsid w:val="00E12DAD"/>
    <w:rsid w:val="00E13649"/>
    <w:rsid w:val="00E23AF8"/>
    <w:rsid w:val="00E53426"/>
    <w:rsid w:val="00E60C19"/>
    <w:rsid w:val="00E62668"/>
    <w:rsid w:val="00E63026"/>
    <w:rsid w:val="00E96356"/>
    <w:rsid w:val="00EA028A"/>
    <w:rsid w:val="00EA5EA7"/>
    <w:rsid w:val="00EC31D5"/>
    <w:rsid w:val="00EC7EFC"/>
    <w:rsid w:val="00ED4C16"/>
    <w:rsid w:val="00EE7595"/>
    <w:rsid w:val="00F36B85"/>
    <w:rsid w:val="00F44208"/>
    <w:rsid w:val="00F46E60"/>
    <w:rsid w:val="00F52E6C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18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18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8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8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8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18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18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8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8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8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2017.</izvorni_sadrzaj>
    <derivirana_varijabla naziv="DomainObject.Predmet.DatumRjesavanja_1">18.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HYPERCUT j.d.o.o.</izvorni_sadrzaj>
    <derivirana_varijabla naziv="DomainObject.Predmet.ProtustrankaFormated_1">  HYPERCUT j.d.o.o.</derivirana_varijabla>
  </DomainObject.Predmet.ProtustrankaFormated>
  <DomainObject.Predmet.ProtustrankaFormatedOIB>
    <izvorni_sadrzaj>  HYPERCUT j.d.o.o., OIB 95639122707</izvorni_sadrzaj>
    <derivirana_varijabla naziv="DomainObject.Predmet.ProtustrankaFormatedOIB_1">  HYPERCUT j.d.o.o., OIB 95639122707</derivirana_varijabla>
  </DomainObject.Predmet.ProtustrankaFormatedOIB>
  <DomainObject.Predmet.ProtustrankaFormatedWithAdress>
    <izvorni_sadrzaj> HYPERCUT j.d.o.o., Matijevička 12, 10000 Zagreb</izvorni_sadrzaj>
    <derivirana_varijabla naziv="DomainObject.Predmet.ProtustrankaFormatedWithAdress_1"> HYPERCUT j.d.o.o., Matijevička 12, 10000 Zagreb</derivirana_varijabla>
  </DomainObject.Predmet.ProtustrankaFormatedWithAdress>
  <DomainObject.Predmet.ProtustrankaFormatedWithAdressOIB>
    <izvorni_sadrzaj> HYPERCUT j.d.o.o., OIB 95639122707, Matijevička 12, 10000 Zagreb</izvorni_sadrzaj>
    <derivirana_varijabla naziv="DomainObject.Predmet.ProtustrankaFormatedWithAdressOIB_1"> HYPERCUT j.d.o.o., OIB 95639122707, Matijevička 12, 10000 Zagreb</derivirana_varijabla>
  </DomainObject.Predmet.ProtustrankaFormatedWithAdressOIB>
  <DomainObject.Predmet.ProtustrankaWithAdress>
    <izvorni_sadrzaj>HYPERCUT j.d.o.o. Matijevička 12, 10000 Zagreb</izvorni_sadrzaj>
    <derivirana_varijabla naziv="DomainObject.Predmet.ProtustrankaWithAdress_1">HYPERCUT j.d.o.o. Matijevička 12, 10000 Zagreb</derivirana_varijabla>
  </DomainObject.Predmet.ProtustrankaWithAdress>
  <DomainObject.Predmet.ProtustrankaWithAdressOIB>
    <izvorni_sadrzaj>HYPERCUT j.d.o.o., OIB 95639122707, Matijevička 12, 10000 Zagreb</izvorni_sadrzaj>
    <derivirana_varijabla naziv="DomainObject.Predmet.ProtustrankaWithAdressOIB_1">HYPERCUT j.d.o.o., OIB 95639122707, Matijevička 12, 10000 Zagreb</derivirana_varijabla>
  </DomainObject.Predmet.ProtustrankaWithAdressOIB>
  <DomainObject.Predmet.ProtustrankaNazivFormated>
    <izvorni_sadrzaj>HYPERCUT j.d.o.o.</izvorni_sadrzaj>
    <derivirana_varijabla naziv="DomainObject.Predmet.ProtustrankaNazivFormated_1">HYPERCUT j.d.o.o.</derivirana_varijabla>
  </DomainObject.Predmet.ProtustrankaNazivFormated>
  <DomainObject.Predmet.ProtustrankaNazivFormatedOIB>
    <izvorni_sadrzaj>HYPERCUT j.d.o.o., OIB 95639122707</izvorni_sadrzaj>
    <derivirana_varijabla naziv="DomainObject.Predmet.ProtustrankaNazivFormatedOIB_1">HYPERCUT j.d.o.o., OIB 95639122707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HYPERCUT j.d.o.o.</item>
    </izvorni_sadrzaj>
    <derivirana_varijabla naziv="DomainObject.Predmet.ProtuStrankaListFormated_1">
      <item>HYPERCUT j.d.o.o.</item>
    </derivirana_varijabla>
  </DomainObject.Predmet.ProtuStrankaListFormated>
  <DomainObject.Predmet.ProtuStrankaListFormatedOIB>
    <izvorni_sadrzaj>
      <item>HYPERCUT j.d.o.o., OIB 95639122707</item>
    </izvorni_sadrzaj>
    <derivirana_varijabla naziv="DomainObject.Predmet.ProtuStrankaListFormatedOIB_1">
      <item>HYPERCUT j.d.o.o., OIB 95639122707</item>
    </derivirana_varijabla>
  </DomainObject.Predmet.ProtuStrankaListFormatedOIB>
  <DomainObject.Predmet.ProtuStrankaListFormatedWithAdress>
    <izvorni_sadrzaj>
      <item>HYPERCUT j.d.o.o., Matijevička 12, 10000 Zagreb</item>
    </izvorni_sadrzaj>
    <derivirana_varijabla naziv="DomainObject.Predmet.ProtuStrankaListFormatedWithAdress_1">
      <item>HYPERCUT j.d.o.o., Matijevička 12, 10000 Zagreb</item>
    </derivirana_varijabla>
  </DomainObject.Predmet.ProtuStrankaListFormatedWithAdress>
  <DomainObject.Predmet.ProtuStrankaListFormatedWithAdressOIB>
    <izvorni_sadrzaj>
      <item>HYPERCUT j.d.o.o., OIB 95639122707, Matijevička 12, 10000 Zagreb</item>
    </izvorni_sadrzaj>
    <derivirana_varijabla naziv="DomainObject.Predmet.ProtuStrankaListFormatedWithAdressOIB_1">
      <item>HYPERCUT j.d.o.o., OIB 95639122707, Matijevička 12, 10000 Zagreb</item>
    </derivirana_varijabla>
  </DomainObject.Predmet.ProtuStrankaListFormatedWithAdressOIB>
  <DomainObject.Predmet.ProtuStrankaListNazivFormated>
    <izvorni_sadrzaj>
      <item>HYPERCUT j.d.o.o.</item>
    </izvorni_sadrzaj>
    <derivirana_varijabla naziv="DomainObject.Predmet.ProtuStrankaListNazivFormated_1">
      <item>HYPERCUT j.d.o.o.</item>
    </derivirana_varijabla>
  </DomainObject.Predmet.ProtuStrankaListNazivFormated>
  <DomainObject.Predmet.ProtuStrankaListNazivFormatedOIB>
    <izvorni_sadrzaj>
      <item>HYPERCUT j.d.o.o., OIB 95639122707</item>
    </izvorni_sadrzaj>
    <derivirana_varijabla naziv="DomainObject.Predmet.ProtuStrankaListNazivFormatedOIB_1">
      <item>HYPERCUT j.d.o.o., OIB 95639122707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HYPERCUT j.d.o.o.</izvorni_sadrzaj>
    <derivirana_varijabla naziv="DomainObject.Predmet.ProtustrankaIDrugi_1">HYPERCUT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HYPERCUT j.d.o.o., OIB 95639122707, Matijevička 12, 10000 Zagreb</izvorni_sadrzaj>
    <derivirana_varijabla naziv="DomainObject.Predmet.ProtustrankaIDrugiAdressOIB_1">HYPERCUT j.d.o.o., OIB 95639122707, Matijevička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2017.</izvorni_sadrzaj>
    <derivirana_varijabla naziv="DomainObject.Predmet.OdlukaRjesenje.DatumDonosenjaOdluke_1">18.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St-256/2017-4</izvorni_sadrzaj>
    <derivirana_varijabla naziv="DomainObject.Predmet.OdlukaRjesenje.Oznaka_1">St-256/2017-4</derivirana_varijabla>
  </DomainObject.Predmet.OdlukaRjesenje.Oznaka>
  <DomainObject.Predmet.SudioniciListNaziv>
    <izvorni_sadrzaj>
      <item>HYPERCUT j.d.o.o.</item>
      <item>FINA Regionalni centar Zagreb</item>
    </izvorni_sadrzaj>
    <derivirana_varijabla naziv="DomainObject.Predmet.SudioniciListNaziv_1">
      <item>HYPERCUT j.d.o.o.</item>
      <item>FINA Regionalni centar Zagreb</item>
    </derivirana_varijabla>
  </DomainObject.Predmet.SudioniciListNaziv>
  <DomainObject.Predmet.SudioniciListAdressOIB>
    <izvorni_sadrzaj>
      <item>HYPERCUT j.d.o.o., OIB 95639122707, Matijevička 12,10000 Zagreb</item>
      <item>FINA Regionalni centar Zagreb, OIB 85821130368, Trg svibanjskih žrtava 1995. 1,10000 Zagreb</item>
    </izvorni_sadrzaj>
    <derivirana_varijabla naziv="DomainObject.Predmet.SudioniciListAdressOIB_1">
      <item>HYPERCUT j.d.o.o., OIB 95639122707, Matijevička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95639122707</item>
      <item>, OIB 85821130368</item>
    </izvorni_sadrzaj>
    <derivirana_varijabla naziv="DomainObject.Predmet.SudioniciListNazivOIB_1">
      <item>, OIB 95639122707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66B966-FE31-415E-B858-CEF7FEF551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246</properties:Words>
  <properties:Characters>1275</properties:Characters>
  <properties:Lines>101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2017-05-09T11:24:00Z</dcterms:created>
  <dc:creator>Korisnik</dc:creator>
  <cp:lastModifiedBy>Danijela Sekulić</cp:lastModifiedBy>
  <cp:lastPrinted>2017-08-28T11:21:00Z</cp:lastPrinted>
  <dcterms:modified xmlns:xsi="http://www.w3.org/2001/XMLSchema-instance" xsi:type="dcterms:W3CDTF">2017-08-28T11:22:00Z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