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5cac2" w14:paraId="e65cac2"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E66C34" w:rsidP="00D85389" w:rsidR="00E66C34">
            <w:pPr>
              <w:jc w:val="center"/>
              <w:rPr>
                <w:sz w:val="24"/>
              </w:rPr>
            </w:pPr>
          </w:p>
          <w:p w:rsidRDefault="00A06BAD" w:rsidP="00D85389" w:rsidR="00D916E6">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85389" w:rsidP="00AD5A11" w:rsidR="00D85389">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D85389" w:rsidR="00A06BAD">
      <w:pPr>
        <w:jc w:val="right"/>
      </w:pPr>
      <w:r w:rsidRPr="001A4844">
        <w:t>Poslovni broj: 4. St-</w:t>
      </w:r>
      <w:r w:rsidR="008D3FFD">
        <w:t>2774/2015-10</w:t>
      </w:r>
    </w:p>
    <w:p w:rsidRDefault="00E66C34" w:rsidP="00A06BAD" w:rsidR="00E66C34">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8D3FFD">
        <w:rPr>
          <w:rFonts w:cs="Times New Roman"/>
          <w:szCs w:val="24"/>
        </w:rPr>
        <w:t>ALKEMIČAR d.o.o., Domobranska ulica 44 A, Stari Grad</w:t>
      </w:r>
      <w:r w:rsidR="00D916E6">
        <w:t xml:space="preserve">, </w:t>
      </w:r>
      <w:r w:rsidR="00D85389">
        <w:t>14</w:t>
      </w:r>
      <w:r w:rsidR="00D916E6">
        <w:t>.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D85389" w:rsidP="003655A0" w:rsidR="00D85389">
      <w:pPr>
        <w:jc w:val="center"/>
      </w:pPr>
    </w:p>
    <w:p w:rsidRDefault="003655A0" w:rsidP="003655A0" w:rsidR="003655A0">
      <w:pPr>
        <w:jc w:val="both"/>
      </w:pPr>
    </w:p>
    <w:p w:rsidRDefault="003655A0" w:rsidP="00A06BAD" w:rsidR="003655A0">
      <w:pPr>
        <w:jc w:val="both"/>
      </w:pPr>
      <w:r>
        <w:t xml:space="preserve">I. Poziva se </w:t>
      </w:r>
      <w:r w:rsidR="008D3FFD" w:rsidRPr="00EB3C3A">
        <w:rPr>
          <w:szCs w:val="24"/>
        </w:rPr>
        <w:t xml:space="preserve">Kruno Hrepić, Stari Grad, Domobranska </w:t>
      </w:r>
      <w:r w:rsidR="008D3FFD">
        <w:rPr>
          <w:szCs w:val="24"/>
        </w:rPr>
        <w:t>u</w:t>
      </w:r>
      <w:r w:rsidR="008D3FFD" w:rsidRPr="00EB3C3A">
        <w:rPr>
          <w:szCs w:val="24"/>
        </w:rPr>
        <w:t>lica 44/A</w:t>
      </w:r>
      <w:r w:rsidR="008D3FFD">
        <w:rPr>
          <w:szCs w:val="24"/>
        </w:rPr>
        <w:t>, OIB: 73045358399</w:t>
      </w:r>
      <w:r w:rsidR="008D3FF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D3FFD">
        <w:t>2774</w:t>
      </w:r>
      <w:r>
        <w:t>-</w:t>
      </w:r>
      <w:r w:rsidR="008D3FFD">
        <w:t>2015</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D3FFD">
        <w:t>2774</w:t>
      </w:r>
      <w:r>
        <w:t>-</w:t>
      </w:r>
      <w:r w:rsidR="008D3FFD">
        <w:t>2015</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8D3FFD" w:rsidP="008D3FFD" w:rsidR="008D3FFD">
      <w:pPr>
        <w:ind w:firstLine="708"/>
        <w:jc w:val="both"/>
      </w:pPr>
      <w:r>
        <w:t xml:space="preserve">Predlagatelj Financijska agencija, Regionalni centar Split, je prijedlogom zaprimljenim na Trgovačkom sudu u Splitu, dana 15. prosinca 2015. predložio otvaranje stečajnog postupka nad dužnikom </w:t>
      </w:r>
      <w:r>
        <w:rPr>
          <w:rFonts w:cs="Times New Roman"/>
          <w:szCs w:val="24"/>
        </w:rPr>
        <w:t xml:space="preserve">ALKEMIČAR d.o.o., Domobranska ulica 44 A, Stari Grad, OIB: </w:t>
      </w:r>
      <w:r w:rsidRPr="00EB3C3A">
        <w:rPr>
          <w:rFonts w:cs="Times New Roman"/>
          <w:szCs w:val="24"/>
        </w:rPr>
        <w:t>18659035058</w:t>
      </w:r>
      <w:r>
        <w:t>.</w:t>
      </w:r>
    </w:p>
    <w:p w:rsidRDefault="008D3FFD" w:rsidP="008D3FFD" w:rsidR="008D3FFD">
      <w:pPr>
        <w:ind w:left="708"/>
        <w:jc w:val="both"/>
      </w:pPr>
    </w:p>
    <w:p w:rsidRDefault="008D3FFD" w:rsidP="008D3FFD" w:rsidR="008D3FFD">
      <w:pPr>
        <w:ind w:firstLine="708"/>
        <w:jc w:val="both"/>
      </w:pPr>
      <w:r>
        <w:t xml:space="preserve">U prijedlogu se u bitnome navodi da dužnik na dan 11. prosinac 2015. u Očevidniku redoslijeda osnova za plaćanje ima evidentirane neizvršene osnove za plaćanje u neprekinutom razdoblju od 120 dana, u ukupnom iznosu od 107.029,26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D3FFD" w:rsidRPr="00EB3C3A">
        <w:rPr>
          <w:szCs w:val="24"/>
        </w:rPr>
        <w:t>Kruno Hrepić</w:t>
      </w:r>
      <w:r w:rsidR="008D3FFD">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9056D">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D3FFD" w:rsidRPr="00EB3C3A">
        <w:rPr>
          <w:szCs w:val="24"/>
        </w:rPr>
        <w:t>Krun</w:t>
      </w:r>
      <w:r w:rsidR="008D3FFD">
        <w:rPr>
          <w:szCs w:val="24"/>
        </w:rPr>
        <w:t>u</w:t>
      </w:r>
      <w:r w:rsidR="008D3FFD" w:rsidRPr="00EB3C3A">
        <w:rPr>
          <w:szCs w:val="24"/>
        </w:rPr>
        <w:t xml:space="preserve"> Hrepić</w:t>
      </w:r>
      <w:r w:rsidR="008D3FFD">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D85389">
        <w:t>14</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230EA8">
      <w:pPr>
        <w:pStyle w:val="Tijeloteksta"/>
        <w:tabs>
          <w:tab w:pos="1276" w:val="left"/>
        </w:tabs>
        <w:ind w:left="6372"/>
        <w:jc w:val="center"/>
      </w:pPr>
      <w:r>
        <w:t>Katarina Mikulić</w:t>
      </w:r>
      <w:r w:rsidR="00230EA8">
        <w:t>,v.r.</w:t>
      </w:r>
    </w:p>
    <w:p w:rsidRDefault="00230EA8" w:rsidP="0071700F" w:rsidR="00230EA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30EA8" w:rsidP="0071700F" w:rsidR="00230EA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30EA8">
          <w:rPr>
            <w:noProof/>
          </w:rPr>
          <w:t>3</w:t>
        </w:r>
        <w:r>
          <w:fldChar w:fldCharType="end"/>
        </w:r>
      </w:sdtContent>
    </w:sdt>
    <w:r>
      <w:tab/>
    </w:r>
    <w:r w:rsidR="00A06BAD">
      <w:tab/>
    </w:r>
    <w:r w:rsidR="00A06BAD">
      <w:tab/>
    </w:r>
    <w:r w:rsidR="00A06BAD" w:rsidRPr="001A4844">
      <w:t>Poslovni broj: 4. St-</w:t>
    </w:r>
    <w:r w:rsidR="008D3FFD">
      <w:t>2774/2015-10</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30EA8"/>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D3FFD"/>
    <w:rsid w:val="008F5B2C"/>
    <w:rsid w:val="00981D37"/>
    <w:rsid w:val="009D40A0"/>
    <w:rsid w:val="00A06BAD"/>
    <w:rsid w:val="00A51DE9"/>
    <w:rsid w:val="00AA01F5"/>
    <w:rsid w:val="00B1578F"/>
    <w:rsid w:val="00B7506F"/>
    <w:rsid w:val="00BA2ACF"/>
    <w:rsid w:val="00CE3362"/>
    <w:rsid w:val="00D15041"/>
    <w:rsid w:val="00D329C6"/>
    <w:rsid w:val="00D778AF"/>
    <w:rsid w:val="00D85389"/>
    <w:rsid w:val="00D8632A"/>
    <w:rsid w:val="00D916E6"/>
    <w:rsid w:val="00DD0D50"/>
    <w:rsid w:val="00E66C34"/>
    <w:rsid w:val="00E9504E"/>
    <w:rsid w:val="00EB6A52"/>
    <w:rsid w:val="00F2599E"/>
    <w:rsid w:val="00F66365"/>
    <w:rsid w:val="00F905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30EA8"/>
    <w:rPr>
      <w:color w:val="808080"/>
      <w:bdr w:space="0" w:sz="0" w:color="auto" w:val="none"/>
      <w:shd w:fill="auto" w:color="auto" w:val="clear"/>
    </w:rPr>
  </w:style>
  <w:style w:customStyle="true" w:styleId="eSPISCCParagraphDefaultFont" w:type="character">
    <w:name w:val="eSPIS_CC_Paragraph Default Font"/>
    <w:basedOn w:val="Zadanifontodlomka"/>
    <w:rsid w:val="00230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EA8"/>
    <w:rPr>
      <w:bdr w:space="0" w:sz="0" w:color="auto" w:val="none"/>
      <w:shd w:fill="FFFFCC" w:color="auto" w:val="clear"/>
      <w:lang w:val="hr-HR"/>
    </w:rPr>
  </w:style>
  <w:style w:customStyle="true" w:styleId="PozadinaSvijetloCrvena" w:type="character">
    <w:name w:val="Pozadina_SvijetloCrvena"/>
    <w:basedOn w:val="eSPISCCParagraphDefaultFont"/>
    <w:rsid w:val="00230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EA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30EA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30EA8"/>
    <w:rPr>
      <w:color w:val="808080"/>
      <w:bdr w:color="auto" w:space="0" w:sz="0" w:val="none"/>
      <w:shd w:color="auto" w:fill="auto" w:val="clear"/>
    </w:rPr>
  </w:style>
  <w:style w:customStyle="1" w:styleId="eSPISCCParagraphDefaultFont" w:type="character">
    <w:name w:val="eSPIS_CC_Paragraph Default Font"/>
    <w:basedOn w:val="Zadanifontodlomka"/>
    <w:rsid w:val="00230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EA8"/>
    <w:rPr>
      <w:bdr w:color="auto" w:space="0" w:sz="0" w:val="none"/>
      <w:shd w:color="auto" w:fill="FFFFCC" w:val="clear"/>
      <w:lang w:val="hr-HR"/>
    </w:rPr>
  </w:style>
  <w:style w:customStyle="1" w:styleId="PozadinaSvijetloCrvena" w:type="character">
    <w:name w:val="Pozadina_SvijetloCrvena"/>
    <w:basedOn w:val="eSPISCCParagraphDefaultFont"/>
    <w:rsid w:val="00230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EA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30EA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2774</izvorni_sadrzaj>
    <derivirana_varijabla naziv="DomainObject.Predmet.Broj_1">2774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St-2774/2015</izvorni_sadrzaj>
    <derivirana_varijabla naziv="DomainObject.Predmet.OznakaBroj_1">St-2774/2015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ALKEMIČAR društvo s ograničenom odgovornošću za turizam i ugostiteljstvo</izvorni_sadrzaj>
    <derivirana_varijabla naziv="DomainObject.Predmet.ProtustrankaFormated_1">  ALKEMIČAR društvo s ograničenom odgovornošću za turizam i ugostiteljstvo</derivirana_varijabla>
  </DomainObject.Predmet.ProtustrankaFormated>
  <DomainObject.Predmet.ProtustrankaFormatedOIB>
    <izvorni_sadrzaj>  ALKEMIČAR društvo s ograničenom odgovornošću za turizam i ugostiteljstvo, OIB 18659035058</izvorni_sadrzaj>
    <derivirana_varijabla naziv="DomainObject.Predmet.ProtustrankaFormatedOIB_1">  ALKEMIČAR društvo s ograničenom odgovornošću za turizam i ugostiteljstvo, OIB 18659035058</derivirana_varijabla>
  </DomainObject.Predmet.ProtustrankaFormatedOIB>
  <DomainObject.Predmet.ProtustrankaFormatedWithAdress>
    <izvorni_sadrzaj> ALKEMIČAR društvo s ograničenom odgovornošću za turizam i ugostiteljstvo, Domobranska ulica 44 A, 21460 Stari Grad</izvorni_sadrzaj>
    <derivirana_varijabla naziv="DomainObject.Predmet.ProtustrankaFormatedWithAdress_1"> ALKEMIČAR društvo s ograničenom odgovornošću za turizam i ugostiteljstvo, Domobranska ulica 44 A, 21460 Stari Grad</derivirana_varijabla>
  </DomainObject.Predmet.ProtustrankaFormatedWithAdress>
  <DomainObject.Predmet.ProtustrankaFormatedWithAdressOIB>
    <izvorni_sadrzaj> ALKEMIČAR društvo s ograničenom odgovornošću za turizam i ugostiteljstvo, OIB 18659035058, Domobranska ulica 44 A, 21460 Stari Grad</izvorni_sadrzaj>
    <derivirana_varijabla naziv="DomainObject.Predmet.ProtustrankaFormatedWithAdressOIB_1"> ALKEMIČAR društvo s ograničenom odgovornošću za turizam i ugostiteljstvo, OIB 18659035058, Domobranska ulica 44 A, 21460 Stari Grad</derivirana_varijabla>
  </DomainObject.Predmet.ProtustrankaFormatedWithAdressOIB>
  <DomainObject.Predmet.ProtustrankaWithAdress>
    <izvorni_sadrzaj>ALKEMIČAR društvo s ograničenom odgovornošću za turizam i ugostiteljstvo Domobranska ulica 44 A, 21460 Stari Grad</izvorni_sadrzaj>
    <derivirana_varijabla naziv="DomainObject.Predmet.ProtustrankaWithAdress_1">ALKEMIČAR društvo s ograničenom odgovornošću za turizam i ugostiteljstvo Domobranska ulica 44 A, 21460 Stari Grad</derivirana_varijabla>
  </DomainObject.Predmet.ProtustrankaWithAdress>
  <DomainObject.Predmet.ProtustrankaWithAdressOIB>
    <izvorni_sadrzaj>ALKEMIČAR društvo s ograničenom odgovornošću za turizam i ugostiteljstvo, OIB 18659035058, Domobranska ulica 44 A, 21460 Stari Grad</izvorni_sadrzaj>
    <derivirana_varijabla naziv="DomainObject.Predmet.ProtustrankaWithAdressOIB_1">ALKEMIČAR društvo s ograničenom odgovornošću za turizam i ugostiteljstvo, OIB 18659035058, Domobranska ulica 44 A, 21460 Stari Grad</derivirana_varijabla>
  </DomainObject.Predmet.ProtustrankaWithAdressOIB>
  <DomainObject.Predmet.ProtustrankaNazivFormated>
    <izvorni_sadrzaj>ALKEMIČAR društvo s ograničenom odgovornošću za turizam i ugostiteljstvo</izvorni_sadrzaj>
    <derivirana_varijabla naziv="DomainObject.Predmet.ProtustrankaNazivFormated_1">ALKEMIČAR društvo s ograničenom odgovornošću za turizam i ugostiteljstvo</derivirana_varijabla>
  </DomainObject.Predmet.ProtustrankaNazivFormated>
  <DomainObject.Predmet.ProtustrankaNazivFormatedOIB>
    <izvorni_sadrzaj>ALKEMIČAR društvo s ograničenom odgovornošću za turizam i ugostiteljstvo, OIB 18659035058</izvorni_sadrzaj>
    <derivirana_varijabla naziv="DomainObject.Predmet.ProtustrankaNazivFormatedOIB_1">ALKEMIČAR društvo s ograničenom odgovornošću za turizam i ugostiteljstvo, OIB 18659035058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107029.26</izvorni_sadrzaj>
    <derivirana_varijabla naziv="DomainObject.Predmet.TrenutnaVrijednost_1">107029.26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ALKEMIČAR društvo s ograničenom odgovornošću za turizam i ugostiteljstvo</item>
    </izvorni_sadrzaj>
    <derivirana_varijabla naziv="DomainObject.Predmet.ProtuStrankaListFormated_1">
      <item>ALKEMIČAR društvo s ograničenom odgovornošću za turizam i ugostiteljstvo</item>
    </derivirana_varijabla>
  </DomainObject.Predmet.ProtuStrankaListFormated>
  <DomainObject.Predmet.ProtuStrankaListFormatedOIB>
    <izvorni_sadrzaj>
      <item>ALKEMIČAR društvo s ograničenom odgovornošću za turizam i ugostiteljstvo, OIB 18659035058</item>
    </izvorni_sadrzaj>
    <derivirana_varijabla naziv="DomainObject.Predmet.ProtuStrankaListFormatedOIB_1">
      <item>ALKEMIČAR društvo s ograničenom odgovornošću za turizam i ugostiteljstvo, OIB 18659035058</item>
    </derivirana_varijabla>
  </DomainObject.Predmet.ProtuStrankaListFormatedOIB>
  <DomainObject.Predmet.ProtuStrankaListFormatedWithAdress>
    <izvorni_sadrzaj>
      <item>ALKEMIČAR društvo s ograničenom odgovornošću za turizam i ugostiteljstvo, Domobranska ulica 44 A, 21460 Stari Grad</item>
    </izvorni_sadrzaj>
    <derivirana_varijabla naziv="DomainObject.Predmet.ProtuStrankaListFormatedWithAdress_1">
      <item>ALKEMIČAR društvo s ograničenom odgovornošću za turizam i ugostiteljstvo, Domobranska ulica 44 A, 21460 Stari Grad</item>
    </derivirana_varijabla>
  </DomainObject.Predmet.ProtuStrankaListFormatedWithAdress>
  <DomainObject.Predmet.ProtuStrankaListFormatedWithAdressOIB>
    <izvorni_sadrzaj>
      <item>ALKEMIČAR društvo s ograničenom odgovornošću za turizam i ugostiteljstvo, OIB 18659035058, Domobranska ulica 44 A, 21460 Stari Grad</item>
    </izvorni_sadrzaj>
    <derivirana_varijabla naziv="DomainObject.Predmet.ProtuStrankaListFormatedWithAdressOIB_1">
      <item>ALKEMIČAR društvo s ograničenom odgovornošću za turizam i ugostiteljstvo, OIB 18659035058, Domobranska ulica 44 A, 21460 Stari Grad</item>
    </derivirana_varijabla>
  </DomainObject.Predmet.ProtuStrankaListFormatedWithAdressOIB>
  <DomainObject.Predmet.ProtuStrankaListNazivFormated>
    <izvorni_sadrzaj>
      <item>ALKEMIČAR društvo s ograničenom odgovornošću za turizam i ugostiteljstvo</item>
    </izvorni_sadrzaj>
    <derivirana_varijabla naziv="DomainObject.Predmet.ProtuStrankaListNazivFormated_1">
      <item>ALKEMIČAR društvo s ograničenom odgovornošću za turizam i ugostiteljstvo</item>
    </derivirana_varijabla>
  </DomainObject.Predmet.ProtuStrankaListNazivFormated>
  <DomainObject.Predmet.ProtuStrankaListNazivFormatedOIB>
    <izvorni_sadrzaj>
      <item>ALKEMIČAR društvo s ograničenom odgovornošću za turizam i ugostiteljstvo, OIB 18659035058</item>
    </izvorni_sadrzaj>
    <derivirana_varijabla naziv="DomainObject.Predmet.ProtuStrankaListNazivFormatedOIB_1">
      <item>ALKEMIČAR društvo s ograničenom odgovornošću za turizam i ugostiteljstvo, OIB 18659035058</item>
    </derivirana_varijabla>
  </DomainObject.Predmet.ProtuStrankaListNazivFormatedOIB>
  <DomainObject.Predmet.OstaliListFormated>
    <izvorni_sadrzaj>
      <item>Kruno Hrepić</item>
    </izvorni_sadrzaj>
    <derivirana_varijabla naziv="DomainObject.Predmet.OstaliListFormated_1">
      <item>Kruno Hrepić</item>
    </derivirana_varijabla>
  </DomainObject.Predmet.OstaliListFormated>
  <DomainObject.Predmet.OstaliListFormatedOIB>
    <izvorni_sadrzaj>
      <item>Kruno Hrepić, OIB 73045358399</item>
    </izvorni_sadrzaj>
    <derivirana_varijabla naziv="DomainObject.Predmet.OstaliListFormatedOIB_1">
      <item>Kruno Hrepić, OIB 73045358399</item>
    </derivirana_varijabla>
  </DomainObject.Predmet.OstaliListFormatedOIB>
  <DomainObject.Predmet.OstaliListFormatedWithAdress>
    <izvorni_sadrzaj>
      <item>Kruno Hrepić</item>
    </izvorni_sadrzaj>
    <derivirana_varijabla naziv="DomainObject.Predmet.OstaliListFormatedWithAdress_1">
      <item>Kruno Hrepić</item>
    </derivirana_varijabla>
  </DomainObject.Predmet.OstaliListFormatedWithAdress>
  <DomainObject.Predmet.OstaliListFormatedWithAdressOIB>
    <izvorni_sadrzaj>
      <item>Kruno Hrepić, OIB 73045358399</item>
    </izvorni_sadrzaj>
    <derivirana_varijabla naziv="DomainObject.Predmet.OstaliListFormatedWithAdressOIB_1">
      <item>Kruno Hrepić, OIB 73045358399</item>
    </derivirana_varijabla>
  </DomainObject.Predmet.OstaliListFormatedWithAdressOIB>
  <DomainObject.Predmet.OstaliListNazivFormated>
    <izvorni_sadrzaj>
      <item>Kruno Hrepić</item>
    </izvorni_sadrzaj>
    <derivirana_varijabla naziv="DomainObject.Predmet.OstaliListNazivFormated_1">
      <item>Kruno Hrepić</item>
    </derivirana_varijabla>
  </DomainObject.Predmet.OstaliListNazivFormated>
  <DomainObject.Predmet.OstaliListNazivFormatedOIB>
    <izvorni_sadrzaj>
      <item>Kruno Hrepić, OIB 73045358399</item>
    </izvorni_sadrzaj>
    <derivirana_varijabla naziv="DomainObject.Predmet.OstaliListNazivFormatedOIB_1">
      <item>Kruno Hrepić, OIB 73045358399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ALKEMIČAR društvo s ograničenom odgovornošću za turizam i ugostiteljstvo</izvorni_sadrzaj>
    <derivirana_varijabla naziv="DomainObject.Predmet.ProtustrankaIDrugi_1">ALKEMIČAR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ALKEMIČAR društvo s ograničenom odgovornošću za turizam i ugostiteljstvo, OIB 18659035058, Domobranska ulica 44 A, 21460 Stari Grad</izvorni_sadrzaj>
    <derivirana_varijabla naziv="DomainObject.Predmet.ProtustrankaIDrugiAdressOIB_1">ALKEMIČAR društvo s ograničenom odgovornošću za turizam i ugostiteljstvo, OIB 18659035058, Domobranska ulica 44 A,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ALKEMIČAR društvo s ograničenom odgovornošću za turizam i ugostiteljstvo</item>
      <item>FINANCIJSKA AGENCIJA, RC SPLIT</item>
      <item>Kruno Hrepić</item>
    </izvorni_sadrzaj>
    <derivirana_varijabla naziv="DomainObject.Predmet.SudioniciListNaziv_1">
      <item>ALKEMIČAR društvo s ograničenom odgovornošću za turizam i ugostiteljstvo</item>
      <item>FINANCIJSKA AGENCIJA, RC SPLIT</item>
      <item>Kruno Hrepić</item>
    </derivirana_varijabla>
  </DomainObject.Predmet.SudioniciListNaziv>
  <DomainObject.Predmet.SudioniciListAdressOIB>
    <izvorni_sadrzaj>
      <item>ALKEMIČAR društvo s ograničenom odgovornošću za turizam i ugostiteljstvo, OIB 18659035058, Domobranska ulica 44 A,21460 Stari Grad</item>
      <item>FINANCIJSKA AGENCIJA, RC SPLIT, OIB 85821130368, Mažuranićevo šetalište 24 b,21000 Split</item>
      <item>Kruno Hrepić, OIB 73045358399</item>
    </izvorni_sadrzaj>
    <derivirana_varijabla naziv="DomainObject.Predmet.SudioniciListAdressOIB_1">
      <item>ALKEMIČAR društvo s ograničenom odgovornošću za turizam i ugostiteljstvo, OIB 18659035058, Domobranska ulica 44 A,21460 Stari Grad</item>
      <item>FINANCIJSKA AGENCIJA, RC SPLIT, OIB 85821130368, Mažuranićevo šetalište 24 b,21000 Split</item>
      <item>Kruno Hrepić, OIB 73045358399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18659035058</item>
      <item>, OIB 85821130368</item>
      <item>, OIB 73045358399</item>
    </izvorni_sadrzaj>
    <derivirana_varijabla naziv="DomainObject.Predmet.SudioniciListNazivOIB_1">
      <item>, OIB 18659035058</item>
      <item>, OIB 85821130368</item>
      <item>, OIB 73045358399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St-2774/2015-4</izvorni_sadrzaj>
    <derivirana_varijabla naziv="DomainObject.PredzadnjaOdlukaIzPredmeta.Oznaka_1">St-2774/2015-4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974</properties:Words>
  <properties:Characters>5378</properties:Characters>
  <properties:Lines>123</properties:Lines>
  <properties:Paragraphs>27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2019-01-14T10:52:00Z</cp:lastPrinted>
  <dcterms:modified xmlns:xsi="http://www.w3.org/2001/XMLSchema-instance" xsi:type="dcterms:W3CDTF">2019-01-14T10:52:00Z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