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4b00" w14:paraId="76f4b00" w:rsidRDefault="00EB5BAC" w:rsidP="00EB5BAC" w:rsidR="00EB5BAC">
      <w:pPr>
        <w15:collapsed w:val="false"/>
      </w:pPr>
      <w:bookmarkStart w:name="_GoBack" w:id="0"/>
      <w:bookmarkEnd w:id="0"/>
      <w:r>
        <w:t xml:space="preserve"> </w:t>
      </w:r>
    </w:p>
    <w:p w:rsidRDefault="00EB5BAC" w:rsidP="00B542FA" w:rsidR="00EB5BA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1842AB"/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104C82">
        <w:t xml:space="preserve">    </w:t>
      </w:r>
      <w:r w:rsidR="00104C82">
        <w:tab/>
        <w:t>67. St-4665</w:t>
      </w:r>
      <w:r w:rsidR="00A72D99">
        <w:t>/16</w:t>
      </w:r>
      <w:r w:rsidR="00134B22">
        <w:t>-266</w:t>
      </w:r>
      <w:r w:rsidRPr="001842AB">
        <w:t xml:space="preserve">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842AB" w:rsidP="001842AB" w:rsidR="001842AB" w:rsidRPr="001842AB">
      <w:pPr>
        <w:ind w:firstLine="720"/>
        <w:jc w:val="both"/>
      </w:pPr>
      <w:r w:rsidRPr="001842AB">
        <w:rPr>
          <w:lang w:val="pt-BR"/>
        </w:rPr>
        <w:t>Trgovački sud u Zagrebu, po suc</w:t>
      </w:r>
      <w:r w:rsidR="00EC25D9">
        <w:rPr>
          <w:lang w:val="pt-BR"/>
        </w:rPr>
        <w:t>u Gordanu Zubaku, u stečajnom postupku</w:t>
      </w:r>
      <w:r w:rsidRPr="001842AB">
        <w:rPr>
          <w:lang w:val="pt-BR"/>
        </w:rPr>
        <w:t xml:space="preserve"> nad dužnikom </w:t>
      </w:r>
      <w:r w:rsidR="00104C82" w:rsidRPr="00104C82">
        <w:rPr>
          <w:bCs/>
        </w:rPr>
        <w:t>Stečajna masa iza CEUFIN d.o.o. u stečaju,  OIB: 8351754042</w:t>
      </w:r>
      <w:r w:rsidRPr="001842AB">
        <w:t xml:space="preserve">, </w:t>
      </w:r>
      <w:r w:rsidR="00C2741A" w:rsidRPr="00C2741A">
        <w:t>20. rujna</w:t>
      </w:r>
      <w:r w:rsidR="0006696E" w:rsidRPr="00C2741A">
        <w:t xml:space="preserve"> </w:t>
      </w:r>
      <w:r w:rsidR="0006696E">
        <w:t>2017</w:t>
      </w:r>
      <w:r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</w:t>
      </w:r>
      <w:r w:rsidRPr="001842AB">
        <w:t>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</w:t>
      </w:r>
      <w:r w:rsidR="00104C82">
        <w:t>prvog</w:t>
      </w:r>
      <w:r w:rsidR="00044A96" w:rsidRPr="001842AB">
        <w:t xml:space="preserve"> višeg isplatnog reda</w:t>
      </w:r>
      <w:r w:rsidR="00104C82">
        <w:t xml:space="preserve"> u iznosu od 12.447,27 kn i stečajnih vjerovnika drugog višeg isplatnog reda u iznosu od 382.862,40 kn</w:t>
      </w:r>
      <w:r w:rsidR="00044A96" w:rsidRPr="001842AB">
        <w:t xml:space="preserve"> u stečajno</w:t>
      </w:r>
      <w:r w:rsidR="0085051D">
        <w:t xml:space="preserve">m </w:t>
      </w:r>
      <w:r w:rsidR="009B7657">
        <w:t>postupku</w:t>
      </w:r>
      <w:r w:rsidR="00104C82">
        <w:t xml:space="preserve"> poslovni broj St-4665</w:t>
      </w:r>
      <w:r w:rsidR="0006696E">
        <w:t>/16</w:t>
      </w:r>
      <w:r w:rsidR="001842AB">
        <w:t xml:space="preserve">, </w:t>
      </w:r>
      <w:r w:rsidR="00044A96" w:rsidRPr="001842AB">
        <w:t xml:space="preserve"> koji se vodi nad stečajnim dužnikom </w:t>
      </w:r>
      <w:r w:rsidR="00104C82" w:rsidRPr="00104C82">
        <w:rPr>
          <w:bCs/>
        </w:rPr>
        <w:t>Stečajna masa iza CEUFIN d.o.o. u stečaju,  OIB: 8351754042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380CD6" w:rsidP="00957E1D" w:rsidR="007F4354" w:rsidRPr="001842AB">
      <w:pPr>
        <w:ind w:firstLine="708"/>
        <w:jc w:val="both"/>
      </w:pPr>
      <w:r>
        <w:t>Stečajna</w:t>
      </w:r>
      <w:r w:rsidR="00CC222A" w:rsidRPr="001842AB">
        <w:t xml:space="preserve"> upravitelj</w:t>
      </w:r>
      <w:r>
        <w:t>ica</w:t>
      </w:r>
      <w:r w:rsidR="00957E1D" w:rsidRPr="001842AB">
        <w:t xml:space="preserve"> </w:t>
      </w:r>
      <w:r w:rsidR="00104C82">
        <w:t>Davorka Huljev</w:t>
      </w:r>
      <w:r>
        <w:t xml:space="preserve"> podnijela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 w:rsidRPr="009B7657">
        <w:t xml:space="preserve">(„Narodne novine“ br. 44/96, 29/99, 129/00, 123/03, 197/03, 187/04, 82/06, 116/10, 25/12 i 133/12, dalje: SZ) </w:t>
      </w:r>
      <w:r w:rsidR="009B7657">
        <w:t>, koji se primjenjuje na temelju odredbe čl. 441. Stečajnog zakona 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>djelomičnu diobu radi namirenja</w:t>
      </w:r>
      <w:r w:rsidR="00104C82">
        <w:t xml:space="preserve"> stečajnih vjerovnika</w:t>
      </w:r>
      <w:r w:rsidR="00957E1D" w:rsidRPr="001842AB">
        <w:t xml:space="preserve"> </w:t>
      </w:r>
      <w:r w:rsidR="00104C82" w:rsidRPr="00104C82">
        <w:t>prvog višeg isplatnog reda u iznosu od 12.447,27 kn i stečajnih vjerovnika drugog višeg isplatnog reda u iznosu od 382.862,40</w:t>
      </w:r>
      <w:r w:rsidR="00104C82">
        <w:t xml:space="preserve"> kn</w:t>
      </w:r>
      <w:r w:rsidR="00957E1D" w:rsidRPr="001842AB">
        <w:t>.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870DDC" w:rsidR="005078C7" w:rsidRPr="001842AB">
      <w:pPr>
        <w:jc w:val="center"/>
      </w:pPr>
      <w:r w:rsidRPr="001842AB">
        <w:t xml:space="preserve">U Zagrebu </w:t>
      </w:r>
      <w:r w:rsidR="00C2741A" w:rsidRPr="00C2741A">
        <w:t xml:space="preserve">20. rujna </w:t>
      </w:r>
      <w:r w:rsidR="00380CD6">
        <w:t>2017</w:t>
      </w:r>
      <w:r w:rsidRPr="001842AB">
        <w:t>.</w:t>
      </w:r>
      <w:r w:rsidR="0090700A" w:rsidRPr="001842AB">
        <w:t xml:space="preserve"> </w:t>
      </w:r>
    </w:p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134B22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977E78" w:rsidP="005078C7" w:rsidR="00977E78"/>
    <w:p w:rsidRDefault="00134B22" w:rsidP="005078C7" w:rsidR="00134B22" w:rsidRPr="001842AB"/>
    <w:p w:rsidRDefault="00134B22" w:rsidP="00BA7734" w:rsidR="00134B22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Pr="00BA7734">
        <w:t xml:space="preserve"> </w:t>
      </w:r>
    </w:p>
    <w:p w:rsidRDefault="00134B22" w:rsidP="00BA7734" w:rsidR="00134B22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C0014" w:rsidP="00134B22" w:rsidR="005078C7" w:rsidRPr="001842AB">
      <w:pPr>
        <w:ind w:left="720"/>
      </w:pPr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6696E"/>
    <w:rsid w:val="000C4A2B"/>
    <w:rsid w:val="00104C82"/>
    <w:rsid w:val="00107B00"/>
    <w:rsid w:val="00134B22"/>
    <w:rsid w:val="00176073"/>
    <w:rsid w:val="001842AB"/>
    <w:rsid w:val="00380CD6"/>
    <w:rsid w:val="0046020C"/>
    <w:rsid w:val="005078C7"/>
    <w:rsid w:val="005447B3"/>
    <w:rsid w:val="00581DF1"/>
    <w:rsid w:val="00642B6B"/>
    <w:rsid w:val="006644E0"/>
    <w:rsid w:val="00727700"/>
    <w:rsid w:val="00791B95"/>
    <w:rsid w:val="007C0014"/>
    <w:rsid w:val="007C0282"/>
    <w:rsid w:val="007F4354"/>
    <w:rsid w:val="0085051D"/>
    <w:rsid w:val="00870DDC"/>
    <w:rsid w:val="0090700A"/>
    <w:rsid w:val="009151C4"/>
    <w:rsid w:val="00957E1D"/>
    <w:rsid w:val="00977E78"/>
    <w:rsid w:val="009B7657"/>
    <w:rsid w:val="00A62F4B"/>
    <w:rsid w:val="00A66BD2"/>
    <w:rsid w:val="00A72D99"/>
    <w:rsid w:val="00A77317"/>
    <w:rsid w:val="00B04AE3"/>
    <w:rsid w:val="00BB4D3C"/>
    <w:rsid w:val="00C2741A"/>
    <w:rsid w:val="00C53395"/>
    <w:rsid w:val="00CB2690"/>
    <w:rsid w:val="00CC222A"/>
    <w:rsid w:val="00D17CA3"/>
    <w:rsid w:val="00D92B24"/>
    <w:rsid w:val="00D966A3"/>
    <w:rsid w:val="00E75EA5"/>
    <w:rsid w:val="00EB5BAC"/>
    <w:rsid w:val="00EC25D9"/>
    <w:rsid w:val="00F0601C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djelomičnu diobu</izvorni_sadrzaj>
    <derivirana_varijabla naziv="DomainObject.Primjedba_1">suglasnost za djelomičnu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4665</izvorni_sadrzaj>
    <derivirana_varijabla naziv="DomainObject.Predmet.Broj_1">4665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St-10/07
nije moguće upisati broj OIB-a za predlagatelja</izvorni_sadrzaj>
    <derivirana_varijabla naziv="DomainObject.Predmet.Opis_1">Veza St-10/07
nije moguće upisati broj OIB-a za predlagatelja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St-4665/2016</izvorni_sadrzaj>
    <derivirana_varijabla naziv="DomainObject.Predmet.OznakaBroj_1">St-4665/2016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CEUFIN d.o.o. - u stečaju</izvorni_sadrzaj>
    <derivirana_varijabla naziv="DomainObject.Predmet.ProtustrankaFormated_1">  Stečajna masa iza CEUFIN d.o.o. - u stečaju</derivirana_varijabla>
  </DomainObject.Predmet.ProtustrankaFormated>
  <DomainObject.Predmet.ProtustrankaFormatedOIB>
    <izvorni_sadrzaj>  Stečajna masa iza CEUFIN d.o.o. - u stečaju, OIB 83517540442</izvorni_sadrzaj>
    <derivirana_varijabla naziv="DomainObject.Predmet.ProtustrankaFormatedOIB_1">  Stečajna masa iza CEUFIN d.o.o. - u stečaju, OIB 83517540442</derivirana_varijabla>
  </DomainObject.Predmet.ProtustrankaFormatedOIB>
  <DomainObject.Predmet.ProtustrankaFormatedWithAdress>
    <izvorni_sadrzaj> Stečajna masa iza CEUFIN d.o.o. - u stečaju, Miramarska 13/d, 10000 Zagreb</izvorni_sadrzaj>
    <derivirana_varijabla naziv="DomainObject.Predmet.ProtustrankaFormatedWithAdress_1"> Stečajna masa iza CEUFIN d.o.o. - u stečaju, Miramarska 13/d, 10000 Zagreb</derivirana_varijabla>
  </DomainObject.Predmet.ProtustrankaFormatedWithAdress>
  <DomainObject.Predmet.ProtustrankaFormatedWithAdressOIB>
    <izvorni_sadrzaj> Stečajna masa iza CEUFIN d.o.o. - u stečaju, OIB 83517540442, Miramarska 13/d, 10000 Zagreb</izvorni_sadrzaj>
    <derivirana_varijabla naziv="DomainObject.Predmet.ProtustrankaFormatedWithAdressOIB_1"> Stečajna masa iza CEUFIN d.o.o. - u stečaju, OIB 83517540442, Miramarska 13/d, 10000 Zagreb</derivirana_varijabla>
  </DomainObject.Predmet.ProtustrankaFormatedWithAdressOIB>
  <DomainObject.Predmet.ProtustrankaWithAdress>
    <izvorni_sadrzaj>Stečajna masa iza CEUFIN d.o.o. - u stečaju Miramarska 13/d, 10000 Zagreb</izvorni_sadrzaj>
    <derivirana_varijabla naziv="DomainObject.Predmet.ProtustrankaWithAdress_1">Stečajna masa iza CEUFIN d.o.o. - u stečaju Miramarska 13/d, 10000 Zagreb</derivirana_varijabla>
  </DomainObject.Predmet.ProtustrankaWithAdress>
  <DomainObject.Predmet.ProtustrankaWithAdressOIB>
    <izvorni_sadrzaj>Stečajna masa iza CEUFIN d.o.o. - u stečaju, OIB 83517540442, Miramarska 13/d, 10000 Zagreb</izvorni_sadrzaj>
    <derivirana_varijabla naziv="DomainObject.Predmet.ProtustrankaWithAdressOIB_1">Stečajna masa iza CEUFIN d.o.o. - u stečaju, OIB 83517540442, Miramarska 13/d, 10000 Zagreb</derivirana_varijabla>
  </DomainObject.Predmet.ProtustrankaWithAdressOIB>
  <DomainObject.Predmet.ProtustrankaNazivFormated>
    <izvorni_sadrzaj>Stečajna masa iza CEUFIN d.o.o. - u stečaju</izvorni_sadrzaj>
    <derivirana_varijabla naziv="DomainObject.Predmet.ProtustrankaNazivFormated_1">Stečajna masa iza CEUFIN d.o.o. - u stečaju</derivirana_varijabla>
  </DomainObject.Predmet.ProtustrankaNazivFormated>
  <DomainObject.Predmet.ProtustrankaNazivFormatedOIB>
    <izvorni_sadrzaj>Stečajna masa iza CEUFIN d.o.o. - u stečaju, OIB 83517540442</izvorni_sadrzaj>
    <derivirana_varijabla naziv="DomainObject.Predmet.ProtustrankaNazivFormatedOIB_1">Stečajna masa iza CEUFIN d.o.o. - u stečaju, OIB 83517540442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JURKOVIĆ zastupanog po punomoćniku Mićo Ljubenko; Općinski građanski sud u Zagrebu</izvorni_sadrzaj>
    <derivirana_varijabla naziv="DomainObject.Predmet.StrankaFormated_1">  IVANKA JURKOVIĆ zastupanog po punomoćniku Mićo Ljubenko; Općinski građanski sud u Zagrebu</derivirana_varijabla>
  </DomainObject.Predmet.StrankaFormated>
  <DomainObject.Predmet.StrankaFormatedOIB>
    <izvorni_sadrzaj>  IVANKA JURKOVIĆ zastupanog po punomoćniku Mićo Ljubenko; Općinski građanski sud u Zagrebu, OIB 01252163117</izvorni_sadrzaj>
    <derivirana_varijabla naziv="DomainObject.Predmet.StrankaFormatedOIB_1">  IVANKA JURKOVIĆ zastupanog po punomoćniku Mićo Ljubenko; Općinski građanski sud u Zagrebu, OIB 01252163117</derivirana_varijabla>
  </DomainObject.Predmet.StrankaFormatedOIB>
  <DomainObject.Predmet.StrankaFormatedWithAdress>
    <izvorni_sadrzaj> IVANKA JURKOVIĆ, M.Budaka 25, Slavonski Brod zastupanog po punomoćniku Mićo Ljubenko; Općinski građanski sud u Zagrebu</izvorni_sadrzaj>
    <derivirana_varijabla naziv="DomainObject.Predmet.StrankaFormatedWithAdress_1"> IVANKA JURKOVIĆ, M.Budaka 25, Slavonski Brod zastupanog po punomoćniku Mićo Ljubenko; Općinski građanski sud u Zagrebu</derivirana_varijabla>
  </DomainObject.Predmet.StrankaFormatedWithAdress>
  <DomainObject.Predmet.StrankaFormatedWithAdressOIB>
    <izvorni_sadrzaj> IVANKA JURKOVIĆ, M.Budaka 25, Slavonski Brod zastupanog po punomoćniku Mićo Ljubenko; Općinski građanski sud u Zagrebu, OIB 01252163117</izvorni_sadrzaj>
    <derivirana_varijabla naziv="DomainObject.Predmet.StrankaFormatedWithAdressOIB_1"> IVANKA JURKOVIĆ, M.Budaka 25, Slavonski Brod zastupanog po punomoćniku Mićo Ljubenko; Općinski građanski sud u Zagrebu, OIB 01252163117</derivirana_varijabla>
  </DomainObject.Predmet.StrankaFormatedWithAdressOIB>
  <DomainObject.Predmet.StrankaWithAdress>
    <izvorni_sadrzaj>IVANKA JURKOVIĆ M.Budaka 25,Slavonski Brod,Općinski građanski sud u Zagrebu </izvorni_sadrzaj>
    <derivirana_varijabla naziv="DomainObject.Predmet.StrankaWithAdress_1">IVANKA JURKOVIĆ M.Budaka 25,Slavonski Brod,Općinski građanski sud u Zagrebu </derivirana_varijabla>
  </DomainObject.Predmet.StrankaWithAdress>
  <DomainObject.Predmet.StrankaWithAdressOIB>
    <izvorni_sadrzaj>IVANKA JURKOVIĆ, M.Budaka 25,Slavonski Brod,Općinski građanski sud u Zagrebu, OIB 01252163117</izvorni_sadrzaj>
    <derivirana_varijabla naziv="DomainObject.Predmet.StrankaWithAdressOIB_1">IVANKA JURKOVIĆ, M.Budaka 25,Slavonski Brod,Općinski građanski sud u Zagrebu, OIB 01252163117</derivirana_varijabla>
  </DomainObject.Predmet.StrankaWithAdressOIB>
  <DomainObject.Predmet.StrankaNazivFormated>
    <izvorni_sadrzaj>IVANKA JURKOVIĆ,Općinski građanski sud u Zagrebu</izvorni_sadrzaj>
    <derivirana_varijabla naziv="DomainObject.Predmet.StrankaNazivFormated_1">IVANKA JURKOVIĆ,Općinski građanski sud u Zagrebu</derivirana_varijabla>
  </DomainObject.Predmet.StrankaNazivFormated>
  <DomainObject.Predmet.StrankaNazivFormatedOIB>
    <izvorni_sadrzaj>IVANKA JURKOVIĆ,Općinski građanski sud u Zagrebu, OIB 01252163117</izvorni_sadrzaj>
    <derivirana_varijabla naziv="DomainObject.Predmet.StrankaNazivFormatedOIB_1">IVANKA JURKOVIĆ,Općinski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IVANKA JURKOVIĆ zastupanog po punomoćniku Mićo Ljubenko</item>
      <item>Općinski građanski sud u Zagrebu</item>
    </izvorni_sadrzaj>
    <derivirana_varijabla naziv="DomainObject.Predmet.StrankaListFormated_1">
      <item>IVANKA JURKOVIĆ zastupanog po punomoćniku Mićo Ljubenko</item>
      <item>Općinski građanski sud u Zagrebu</item>
    </derivirana_varijabla>
  </DomainObject.Predmet.StrankaListFormated>
  <DomainObject.Predmet.StrankaListFormatedOIB>
    <izvorni_sadrzaj>
      <item>IVANKA JURKOVIĆ zastupanog po punomoćniku Mićo Ljubenko</item>
      <item>Općinski građanski sud u Zagrebu, OIB 01252163117</item>
    </izvorni_sadrzaj>
    <derivirana_varijabla naziv="DomainObject.Predmet.StrankaListFormatedOIB_1">
      <item>IVANKA JURKOVIĆ zastupanog po punomoćniku Mićo Ljubenko</item>
      <item>Općinski građanski sud u Zagrebu, OIB 01252163117</item>
    </derivirana_varijabla>
  </DomainObject.Predmet.StrankaListFormatedOIB>
  <DomainObject.Predmet.StrankaListFormatedWithAdress>
    <izvorni_sadrzaj>
      <item>IVANKA JURKOVIĆ, M.Budaka 25, Slavonski Brod zastupanog po punomoćniku Mićo Ljubenko</item>
      <item>Općinski građanski sud u Zagrebu</item>
    </izvorni_sadrzaj>
    <derivirana_varijabla naziv="DomainObject.Predmet.StrankaListFormatedWithAdress_1">
      <item>IVANKA JURKOVIĆ, M.Budaka 25, Slavonski Brod zastupanog po punomoćniku Mićo Ljubenko</item>
      <item>Općinski građanski sud u Zagrebu</item>
    </derivirana_varijabla>
  </DomainObject.Predmet.StrankaListFormatedWithAdress>
  <DomainObject.Predmet.StrankaListFormatedWithAdressOIB>
    <izvorni_sadrzaj>
      <item>IVANKA JURKOVIĆ, M.Budaka 25, Slavonski Brod zastupanog po punomoćniku Mićo Ljubenko</item>
      <item>Općinski građanski sud u Zagrebu, OIB 01252163117</item>
    </izvorni_sadrzaj>
    <derivirana_varijabla naziv="DomainObject.Predmet.StrankaListFormatedWithAdressOIB_1">
      <item>IVANKA JURKOVIĆ, M.Budaka 25, Slavonski Brod zastupanog po punomoćniku Mićo Ljubenko</item>
      <item>Općinski građanski sud u Zagrebu, OIB 01252163117</item>
    </derivirana_varijabla>
  </DomainObject.Predmet.StrankaListFormatedWithAdressOIB>
  <DomainObject.Predmet.StrankaListNazivFormated>
    <izvorni_sadrzaj>
      <item>IVANKA JURKOVIĆ</item>
      <item>Općinski građanski sud u Zagrebu</item>
    </izvorni_sadrzaj>
    <derivirana_varijabla naziv="DomainObject.Predmet.StrankaListNazivFormated_1">
      <item>IVANKA JURKOVIĆ</item>
      <item>Općinski građanski sud u Zagrebu</item>
    </derivirana_varijabla>
  </DomainObject.Predmet.StrankaListNazivFormated>
  <DomainObject.Predmet.StrankaListNazivFormatedOIB>
    <izvorni_sadrzaj>
      <item>IVANKA JURKOVIĆ</item>
      <item>Općinski građanski sud u Zagrebu, OIB 01252163117</item>
    </izvorni_sadrzaj>
    <derivirana_varijabla naziv="DomainObject.Predmet.StrankaListNazivFormatedOIB_1">
      <item>IVANKA JURKOVIĆ</item>
      <item>Općinski građanski sud u Zagrebu, OIB 01252163117</item>
    </derivirana_varijabla>
  </DomainObject.Predmet.StrankaListNazivFormatedOIB>
  <DomainObject.Predmet.ProtuStrankaListFormated>
    <izvorni_sadrzaj>
      <item>Stečajna masa iza CEUFIN d.o.o. - u stečaju</item>
    </izvorni_sadrzaj>
    <derivirana_varijabla naziv="DomainObject.Predmet.ProtuStrankaListFormated_1">
      <item>Stečajna masa iza CEUFIN d.o.o. - u stečaju</item>
    </derivirana_varijabla>
  </DomainObject.Predmet.ProtuStrankaListFormated>
  <DomainObject.Predmet.ProtuStrankaListFormatedOIB>
    <izvorni_sadrzaj>
      <item>Stečajna masa iza CEUFIN d.o.o. - u stečaju, OIB 83517540442</item>
    </izvorni_sadrzaj>
    <derivirana_varijabla naziv="DomainObject.Predmet.ProtuStrankaListFormatedOIB_1">
      <item>Stečajna masa iza CEUFIN d.o.o. - u stečaju, OIB 83517540442</item>
    </derivirana_varijabla>
  </DomainObject.Predmet.ProtuStrankaListFormatedOIB>
  <DomainObject.Predmet.ProtuStrankaListFormatedWithAdress>
    <izvorni_sadrzaj>
      <item>Stečajna masa iza CEUFIN d.o.o. - u stečaju, Miramarska 13/d, 10000 Zagreb</item>
    </izvorni_sadrzaj>
    <derivirana_varijabla naziv="DomainObject.Predmet.ProtuStrankaListFormatedWithAdress_1">
      <item>Stečajna masa iza CEUFIN d.o.o. - u stečaju, Miramarska 13/d, 10000 Zagreb</item>
    </derivirana_varijabla>
  </DomainObject.Predmet.ProtuStrankaListFormatedWithAdress>
  <DomainObject.Predmet.ProtuStrankaListFormatedWithAdressOIB>
    <izvorni_sadrzaj>
      <item>Stečajna masa iza CEUFIN d.o.o. - u stečaju, OIB 83517540442, Miramarska 13/d, 10000 Zagreb</item>
    </izvorni_sadrzaj>
    <derivirana_varijabla naziv="DomainObject.Predmet.ProtuStrankaListFormatedWithAdressOIB_1">
      <item>Stečajna masa iza CEUFIN d.o.o. - u stečaju, OIB 83517540442, Miramarska 13/d, 10000 Zagreb</item>
    </derivirana_varijabla>
  </DomainObject.Predmet.ProtuStrankaListFormatedWithAdressOIB>
  <DomainObject.Predmet.ProtuStrankaListNazivFormated>
    <izvorni_sadrzaj>
      <item>Stečajna masa iza CEUFIN d.o.o. - u stečaju</item>
    </izvorni_sadrzaj>
    <derivirana_varijabla naziv="DomainObject.Predmet.ProtuStrankaListNazivFormated_1">
      <item>Stečajna masa iza CEUFIN d.o.o. - u stečaju</item>
    </derivirana_varijabla>
  </DomainObject.Predmet.ProtuStrankaListNazivFormated>
  <DomainObject.Predmet.ProtuStrankaListNazivFormatedOIB>
    <izvorni_sadrzaj>
      <item>Stečajna masa iza CEUFIN d.o.o. - u stečaju, OIB 83517540442</item>
    </izvorni_sadrzaj>
    <derivirana_varijabla naziv="DomainObject.Predmet.ProtuStrankaListNazivFormatedOIB_1">
      <item>Stečajna masa iza CEUFIN d.o.o. - u stečaju, OIB 83517540442</item>
    </derivirana_varijabla>
  </DomainObject.Predmet.ProtuStrankaListNazivFormatedOIB>
  <DomainObject.Predmet.OstaliListFormated>
    <izvorni_sadrzaj>
      <item>ODVJETNIČKO DRUŠTVO JELIĆ, ČAVLINA ZRINŠĆAK I SARDELIĆ d.o.o.</item>
      <item>Mićo Ljubenko punomoćnik sudionika u postupku IVANKA JURKOVIĆ</item>
      <item>Davorka Huljev</item>
    </izvorni_sadrzaj>
    <derivirana_varijabla naziv="DomainObject.Predmet.OstaliListFormated_1">
      <item>ODVJETNIČKO DRUŠTVO JELIĆ, ČAVLINA ZRINŠĆAK I SARDELIĆ d.o.o.</item>
      <item>Mićo Ljubenko punomoćnik sudionika u postupku IVANKA JURKOVIĆ</item>
      <item>Davorka Huljev</item>
    </derivirana_varijabla>
  </DomainObject.Predmet.OstaliListFormated>
  <DomainObject.Predmet.OstaliListFormatedOIB>
    <izvorni_sadrzaj>
      <item>ODVJETNIČKO DRUŠTVO JELIĆ, ČAVLINA ZRINŠĆAK I SARDELIĆ d.o.o., OIB 21721282898</item>
      <item>Mićo Ljubenko, OIB 74664758370 punomoćnik sudionika u postupku IVANKA JURKOVIĆ</item>
      <item>Davorka Huljev, OIB 34743014377</item>
    </izvorni_sadrzaj>
    <derivirana_varijabla naziv="DomainObject.Predmet.OstaliListFormatedOIB_1">
      <item>ODVJETNIČKO DRUŠTVO JELIĆ, ČAVLINA ZRINŠĆAK I SARDELIĆ d.o.o., OIB 21721282898</item>
      <item>Mićo Ljubenko, OIB 74664758370 punomoćnik sudionika u postupku IVANKA JURKOVIĆ</item>
      <item>Davorka Huljev, OIB 34743014377</item>
    </derivirana_varijabla>
  </DomainObject.Predmet.OstaliListFormatedOIB>
  <DomainObject.Predmet.OstaliListFormatedWithAdress>
    <izvorni_sadrzaj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  <item>Davorka Huljev, Miramarska 13d, 10000 Zagreb</item>
    </izvorni_sadrzaj>
    <derivirana_varijabla naziv="DomainObject.Predmet.OstaliListFormatedWithAdress_1"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  <item>Davorka Huljev, Miramarska 13d, 10000 Zagreb</item>
    </derivirana_varijabla>
  </DomainObject.Predmet.OstaliListFormatedWithAdress>
  <DomainObject.Predmet.OstaliListFormatedWithAdressOIB>
    <izvorni_sadrzaj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  <item>Davorka Huljev, OIB 34743014377, Miramarska 13d, 10000 Zagreb</item>
    </izvorni_sadrzaj>
    <derivirana_varijabla naziv="DomainObject.Predmet.OstaliListFormatedWithAdressOIB_1"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  <item>Davorka Huljev, OIB 34743014377, Miramarska 13d, 10000 Zagreb</item>
    </derivirana_varijabla>
  </DomainObject.Predmet.OstaliListFormatedWithAdressOIB>
  <DomainObject.Predmet.OstaliListNazivFormated>
    <izvorni_sadrzaj>
      <item>ODVJETNIČKO DRUŠTVO JELIĆ, ČAVLINA ZRINŠĆAK I SARDELIĆ d.o.o.</item>
      <item>Mićo Ljubenko</item>
      <item>Davorka Huljev</item>
    </izvorni_sadrzaj>
    <derivirana_varijabla naziv="DomainObject.Predmet.OstaliListNazivFormated_1">
      <item>ODVJETNIČKO DRUŠTVO JELIĆ, ČAVLINA ZRINŠĆAK I SARDELIĆ d.o.o.</item>
      <item>Mićo Ljubenko</item>
      <item>Davorka Huljev</item>
    </derivirana_varijabla>
  </DomainObject.Predmet.OstaliListNazivFormated>
  <DomainObject.Predmet.OstaliListNazivFormatedOIB>
    <izvorni_sadrzaj>
      <item>ODVJETNIČKO DRUŠTVO JELIĆ, ČAVLINA ZRINŠĆAK I SARDELIĆ d.o.o., OIB 21721282898</item>
      <item>Mićo Ljubenko, OIB 74664758370</item>
      <item>Davorka Huljev, OIB 34743014377</item>
    </izvorni_sadrzaj>
    <derivirana_varijabla naziv="DomainObject.Predmet.OstaliListNazivFormatedOIB_1">
      <item>ODVJETNIČKO DRUŠTVO JELIĆ, ČAVLINA ZRINŠĆAK I SARDELIĆ d.o.o., OIB 21721282898</item>
      <item>Mićo Ljubenko, OIB 74664758370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JURKOVIĆ i dr.</izvorni_sadrzaj>
    <derivirana_varijabla naziv="DomainObject.Predmet.StrankaIDrugi_1">IVANKA JURKOVIĆ i dr.</derivirana_varijabla>
  </DomainObject.Predmet.StrankaIDrugi>
  <DomainObject.Predmet.ProtustrankaIDrugi>
    <izvorni_sadrzaj>Stečajna masa iza CEUFIN d.o.o. - u stečaju</izvorni_sadrzaj>
    <derivirana_varijabla naziv="DomainObject.Predmet.ProtustrankaIDrugi_1">Stečajna masa iza CEUFIN d.o.o. - u stečaju</derivirana_varijabla>
  </DomainObject.Predmet.ProtustrankaIDrugi>
  <DomainObject.Predmet.StrankaIDrugiAdressOIB>
    <izvorni_sadrzaj>IVANKA JURKOVIĆ, M.Budaka 25, Slavonski Brod i dr.</izvorni_sadrzaj>
    <derivirana_varijabla naziv="DomainObject.Predmet.StrankaIDrugiAdressOIB_1">IVANKA JURKOVIĆ, M.Budaka 25, Slavonski Brod i dr.</derivirana_varijabla>
  </DomainObject.Predmet.StrankaIDrugiAdressOIB>
  <DomainObject.Predmet.ProtustrankaIDrugiAdressOIB>
    <izvorni_sadrzaj>Stečajna masa iza CEUFIN d.o.o. - u stečaju, OIB 83517540442, Miramarska 13/d, 10000 Zagreb</izvorni_sadrzaj>
    <derivirana_varijabla naziv="DomainObject.Predmet.ProtustrankaIDrugiAdressOIB_1">Stečajna masa iza CEUFIN d.o.o. - u stečaju, OIB 83517540442,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CEUFIN d.o.o. - u stečaju</item>
      <item>IVANKA JURKOVIĆ</item>
      <item>Općinski građanski sud u Zagrebu</item>
      <item>ODVJETNIČKO DRUŠTVO JELIĆ, ČAVLINA ZRINŠĆAK I SARDELIĆ d.o.o.</item>
      <item>Mićo Ljubenko</item>
      <item>Davorka Huljev</item>
    </izvorni_sadrzaj>
    <derivirana_varijabla naziv="DomainObject.Predmet.SudioniciListNaziv_1">
      <item>Stečajna masa iza CEUFIN d.o.o. - u stečaju</item>
      <item>IVANKA JURKOVIĆ</item>
      <item>Općinski građanski sud u Zagrebu</item>
      <item>ODVJETNIČKO DRUŠTVO JELIĆ, ČAVLINA ZRINŠĆAK I SARDELIĆ d.o.o.</item>
      <item>Mićo Ljubenko</item>
      <item>Davorka Huljev</item>
    </derivirana_varijabla>
  </DomainObject.Predmet.SudioniciListNaziv>
  <DomainObject.Predmet.SudioniciListAdressOIB>
    <izvorni_sadrzaj>
      <item>Stečajna masa iza CEUFIN d.o.o. - u stečaju, OIB 83517540442, Miramarska 13/d,10000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  <item>Davorka Huljev, OIB 34743014377, Miramarska 13d,10000 Zagreb</item>
    </izvorni_sadrzaj>
    <derivirana_varijabla naziv="DomainObject.Predmet.SudioniciListAdressOIB_1">
      <item>Stečajna masa iza CEUFIN d.o.o. - u stečaju, OIB 83517540442, Miramarska 13/d,10000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83517540442</item>
      <item>, OIB null</item>
      <item>, OIB 01252163117</item>
      <item>, OIB 21721282898</item>
      <item>, OIB 74664758370</item>
      <item>, OIB 34743014377</item>
    </izvorni_sadrzaj>
    <derivirana_varijabla naziv="DomainObject.Predmet.SudioniciListNazivOIB_1">
      <item>, OIB 83517540442</item>
      <item>, OIB null</item>
      <item>, OIB 01252163117</item>
      <item>, OIB 21721282898</item>
      <item>, OIB 74664758370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1458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2017-09-18T11:48:00Z</dcterms:created>
  <dc:creator>nribaric</dc:creator>
  <cp:lastModifiedBy>Katica Franjić</cp:lastModifiedBy>
  <cp:lastPrinted>2017-09-20T08:41:00Z</cp:lastPrinted>
  <dcterms:modified xmlns:xsi="http://www.w3.org/2001/XMLSchema-instance" xsi:type="dcterms:W3CDTF">2017-09-20T08:41:00Z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