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5ab3" w14:paraId="4a75ab3" w:rsidRDefault="009F15BD" w:rsidP="001507AE" w:rsidR="009F15BD" w:rsidRPr="005B184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B184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B184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B184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B184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B184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7DF4" w:rsidRPr="005B1845">
        <w:rPr>
          <w:rFonts w:hAnsi="Times New Roman" w:ascii="Times New Roman"/>
          <w:sz w:val="22"/>
          <w:szCs w:val="22"/>
        </w:rPr>
        <w:t>GRUŠKA OBALA j.d.o.o. hosteli i hoteli, Obala pape Ivana Pavla II 20, 20000 Dubrovnik, OIB: 02459632906</w:t>
      </w:r>
      <w:r w:rsidR="00AB4C8E" w:rsidRPr="005B1845">
        <w:rPr>
          <w:rFonts w:hAnsi="Times New Roman" w:ascii="Times New Roman"/>
          <w:sz w:val="22"/>
          <w:szCs w:val="22"/>
        </w:rPr>
        <w:t xml:space="preserve">, </w:t>
      </w:r>
      <w:r w:rsidR="004918B5" w:rsidRPr="005B184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5B1845">
        <w:rPr>
          <w:rFonts w:hAnsi="Times New Roman" w:ascii="Times New Roman"/>
          <w:sz w:val="22"/>
          <w:szCs w:val="22"/>
          <w:lang w:val="hr-HR"/>
        </w:rPr>
        <w:t>2</w:t>
      </w:r>
      <w:r w:rsidR="00D41B7D">
        <w:rPr>
          <w:rFonts w:hAnsi="Times New Roman" w:ascii="Times New Roman"/>
          <w:sz w:val="22"/>
          <w:szCs w:val="22"/>
          <w:lang w:val="hr-HR"/>
        </w:rPr>
        <w:t>. svibnja</w:t>
      </w:r>
      <w:r w:rsidRPr="005B184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B184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B1845">
        <w:rPr>
          <w:rFonts w:hAnsi="Times New Roman" w:ascii="Times New Roman"/>
          <w:sz w:val="22"/>
          <w:szCs w:val="22"/>
        </w:rPr>
        <w:t xml:space="preserve"> </w:t>
      </w:r>
      <w:r w:rsidR="00FA2FD8" w:rsidRPr="005B1845">
        <w:rPr>
          <w:rFonts w:hAnsi="Times New Roman" w:ascii="Times New Roman"/>
          <w:sz w:val="22"/>
          <w:szCs w:val="22"/>
        </w:rPr>
        <w:t>GRUŠKA OBALA j.d.o.o. hosteli i hoteli, Obala pape Ivana Pavla II 20, 20000 Dubrovnik, OIB: 02459632906</w:t>
      </w:r>
      <w:r w:rsidR="00AA4411" w:rsidRPr="005B1845">
        <w:rPr>
          <w:rFonts w:hAnsi="Times New Roman" w:ascii="Times New Roman"/>
          <w:sz w:val="22"/>
          <w:szCs w:val="22"/>
        </w:rPr>
        <w:t xml:space="preserve">, dana </w:t>
      </w:r>
      <w:r w:rsidR="009001F7" w:rsidRPr="005B1845">
        <w:rPr>
          <w:rFonts w:hAnsi="Times New Roman" w:ascii="Times New Roman"/>
          <w:sz w:val="22"/>
          <w:szCs w:val="22"/>
        </w:rPr>
        <w:t>2</w:t>
      </w:r>
      <w:r w:rsidR="00D41B7D">
        <w:rPr>
          <w:rFonts w:hAnsi="Times New Roman" w:ascii="Times New Roman"/>
          <w:sz w:val="22"/>
          <w:szCs w:val="22"/>
        </w:rPr>
        <w:t>. svibnja 2016. godine u 13</w:t>
      </w:r>
      <w:r w:rsidR="00AA4411" w:rsidRPr="005B1845">
        <w:rPr>
          <w:rFonts w:hAnsi="Times New Roman" w:ascii="Times New Roman"/>
          <w:sz w:val="22"/>
          <w:szCs w:val="22"/>
        </w:rPr>
        <w:t>,3</w:t>
      </w:r>
      <w:r w:rsidRPr="005B184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B184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B184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B184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4B6881">
        <w:rPr>
          <w:rFonts w:hAnsi="Times New Roman" w:ascii="Times New Roman"/>
          <w:sz w:val="22"/>
          <w:szCs w:val="22"/>
        </w:rPr>
        <w:t>NADA MIKULANDRA, Stubalj 238, Bilice, OIB: 01343352417</w:t>
      </w:r>
      <w:r w:rsidR="00C91FB0" w:rsidRPr="005B184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5B184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B184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FA2FD8" w:rsidRPr="005B1845">
        <w:rPr>
          <w:rFonts w:hAnsi="Times New Roman" w:ascii="Times New Roman"/>
          <w:sz w:val="22"/>
          <w:szCs w:val="22"/>
        </w:rPr>
        <w:t>GRUŠKA OBALA j.d.o.o. hosteli i hoteli, Obala pape Ivana Pavla II 20, 20000 Dubrovnik, OIB: 02459632906</w:t>
      </w:r>
      <w:r w:rsidR="00C91FB0" w:rsidRPr="005B184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B184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B184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8448F" w:rsidRPr="005B1845">
        <w:rPr>
          <w:rFonts w:hAnsi="Times New Roman" w:ascii="Times New Roman"/>
          <w:sz w:val="22"/>
          <w:szCs w:val="22"/>
          <w:lang w:val="hr-HR"/>
        </w:rPr>
        <w:t>0</w:t>
      </w:r>
      <w:r w:rsidR="00BD33D1" w:rsidRPr="005B1845">
        <w:rPr>
          <w:rFonts w:hAnsi="Times New Roman" w:ascii="Times New Roman"/>
          <w:sz w:val="22"/>
          <w:szCs w:val="22"/>
          <w:lang w:val="hr-HR"/>
        </w:rPr>
        <w:t>8</w:t>
      </w:r>
      <w:r w:rsidR="0018448F" w:rsidRPr="005B1845">
        <w:rPr>
          <w:rFonts w:hAnsi="Times New Roman" w:ascii="Times New Roman"/>
          <w:sz w:val="22"/>
          <w:szCs w:val="22"/>
          <w:lang w:val="hr-HR"/>
        </w:rPr>
        <w:t>. siječnja</w:t>
      </w:r>
      <w:r w:rsidRPr="005B1845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5B1845">
        <w:rPr>
          <w:rFonts w:hAnsi="Times New Roman" w:ascii="Times New Roman"/>
          <w:sz w:val="22"/>
          <w:szCs w:val="22"/>
          <w:lang w:val="hr-HR"/>
        </w:rPr>
        <w:t>6</w:t>
      </w:r>
      <w:r w:rsidRPr="005B184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B184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5B1845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5B1845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5B1845">
        <w:rPr>
          <w:rFonts w:hAnsi="Times New Roman" w:ascii="Times New Roman"/>
          <w:sz w:val="22"/>
          <w:szCs w:val="22"/>
          <w:lang w:val="hr-HR"/>
        </w:rPr>
        <w:t>. veljače 2016</w:t>
      </w:r>
      <w:r w:rsidRPr="005B184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5B1845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5B184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B184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5B1845">
        <w:rPr>
          <w:rFonts w:hAnsi="Times New Roman" w:ascii="Times New Roman"/>
          <w:b/>
          <w:sz w:val="22"/>
          <w:szCs w:val="22"/>
          <w:lang w:val="hr-HR"/>
        </w:rPr>
        <w:t>2</w:t>
      </w:r>
      <w:r w:rsidR="00D41B7D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5B184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184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1845">
      <w:pPr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B184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Pr="005B184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B184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4548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B184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B184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B184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B184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B184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B184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B184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A2FD8">
        <w:rPr>
          <w:rFonts w:hAnsi="Times New Roman" w:ascii="Times New Roman"/>
          <w:sz w:val="22"/>
          <w:szCs w:val="22"/>
          <w:lang w:val="hr-HR"/>
        </w:rPr>
        <w:t>Sberbank</w:t>
      </w:r>
      <w:r w:rsidR="00C32629" w:rsidRPr="005B1845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5B184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5B184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B184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184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B184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184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B184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B184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5B184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54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F7DF4">
      <w:rPr>
        <w:rFonts w:hAnsi="Times New Roman" w:ascii="Times New Roman"/>
        <w:b/>
        <w:sz w:val="22"/>
        <w:szCs w:val="22"/>
        <w:lang w:val="hr-HR"/>
      </w:rPr>
      <w:t>101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F7DF4">
      <w:rPr>
        <w:rFonts w:hAnsi="Times New Roman" w:ascii="Times New Roman"/>
        <w:b/>
        <w:sz w:val="22"/>
        <w:szCs w:val="22"/>
        <w:lang w:val="hr-HR"/>
      </w:rPr>
      <w:t>101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7EBD"/>
    <w:rsid w:val="00205402"/>
    <w:rsid w:val="00207671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6881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2632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24CC7"/>
    <w:rsid w:val="00934AFC"/>
    <w:rsid w:val="00937016"/>
    <w:rsid w:val="00950A53"/>
    <w:rsid w:val="009546B6"/>
    <w:rsid w:val="009546CD"/>
    <w:rsid w:val="009603C3"/>
    <w:rsid w:val="00986EED"/>
    <w:rsid w:val="00992C97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BD33D1"/>
    <w:rsid w:val="00C12F6E"/>
    <w:rsid w:val="00C22BDD"/>
    <w:rsid w:val="00C32629"/>
    <w:rsid w:val="00C36BC5"/>
    <w:rsid w:val="00C45484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1B7D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5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48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48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48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48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5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48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48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48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48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GRUŠKA OBALA j.d.o.o. hosteli i hoteli</izvorni_sadrzaj>
    <derivirana_varijabla naziv="DomainObject.Predmet.ProtustrankaFormated_1">  GRUŠKA OBALA j.d.o.o. hosteli i hoteli</derivirana_varijabla>
  </DomainObject.Predmet.ProtustrankaFormated>
  <DomainObject.Predmet.ProtustrankaFormatedOIB>
    <izvorni_sadrzaj>  GRUŠKA OBALA j.d.o.o. hosteli i hoteli, OIB 02459632906</izvorni_sadrzaj>
    <derivirana_varijabla naziv="DomainObject.Predmet.ProtustrankaFormatedOIB_1">  GRUŠKA OBALA j.d.o.o. hosteli i hoteli, OIB 02459632906</derivirana_varijabla>
  </DomainObject.Predmet.ProtustrankaFormatedOIB>
  <DomainObject.Predmet.ProtustrankaFormatedWithAdress>
    <izvorni_sadrzaj> GRUŠKA OBALA j.d.o.o. hosteli i hoteli, Obala pape Ivana Pavla II 20, 20000 Dubrovnik</izvorni_sadrzaj>
    <derivirana_varijabla naziv="DomainObject.Predmet.ProtustrankaFormatedWithAdress_1"> GRUŠKA OBALA j.d.o.o. hosteli i hoteli, Obala pape Ivana Pavla II 20, 20000 Dubrovnik</derivirana_varijabla>
  </DomainObject.Predmet.ProtustrankaFormatedWithAdress>
  <DomainObject.Predmet.ProtustrankaFormatedWithAdressOIB>
    <izvorni_sadrzaj> GRUŠKA OBALA j.d.o.o. hosteli i hoteli, OIB 02459632906, Obala pape Ivana Pavla II 20, 20000 Dubrovnik</izvorni_sadrzaj>
    <derivirana_varijabla naziv="DomainObject.Predmet.ProtustrankaFormatedWithAdressOIB_1"> GRUŠKA OBALA j.d.o.o. hosteli i hoteli, OIB 02459632906, Obala pape Ivana Pavla II 20, 20000 Dubrovnik</derivirana_varijabla>
  </DomainObject.Predmet.ProtustrankaFormatedWithAdressOIB>
  <DomainObject.Predmet.ProtustrankaWithAdress>
    <izvorni_sadrzaj>GRUŠKA OBALA j.d.o.o. hosteli i hoteli Obala pape Ivana Pavla II 20, 20000 Dubrovnik</izvorni_sadrzaj>
    <derivirana_varijabla naziv="DomainObject.Predmet.ProtustrankaWithAdress_1">GRUŠKA OBALA j.d.o.o. hosteli i hoteli Obala pape Ivana Pavla II 20, 20000 Dubrovnik</derivirana_varijabla>
  </DomainObject.Predmet.ProtustrankaWithAdress>
  <DomainObject.Predmet.ProtustrankaWithAdressOIB>
    <izvorni_sadrzaj>GRUŠKA OBALA j.d.o.o. hosteli i hoteli, OIB 02459632906, Obala pape Ivana Pavla II 20, 20000 Dubrovnik</izvorni_sadrzaj>
    <derivirana_varijabla naziv="DomainObject.Predmet.ProtustrankaWithAdressOIB_1">GRUŠKA OBALA j.d.o.o. hosteli i hoteli, OIB 02459632906, Obala pape Ivana Pavla II 20, 20000 Dubrovnik</derivirana_varijabla>
  </DomainObject.Predmet.ProtustrankaWithAdressOIB>
  <DomainObject.Predmet.ProtustrankaNazivFormated>
    <izvorni_sadrzaj>GRUŠKA OBALA j.d.o.o. hosteli i hoteli</izvorni_sadrzaj>
    <derivirana_varijabla naziv="DomainObject.Predmet.ProtustrankaNazivFormated_1">GRUŠKA OBALA j.d.o.o. hosteli i hoteli</derivirana_varijabla>
  </DomainObject.Predmet.ProtustrankaNazivFormated>
  <DomainObject.Predmet.ProtustrankaNazivFormatedOIB>
    <izvorni_sadrzaj>GRUŠKA OBALA j.d.o.o. hosteli i hoteli, OIB 02459632906</izvorni_sadrzaj>
    <derivirana_varijabla naziv="DomainObject.Predmet.ProtustrankaNazivFormatedOIB_1">GRUŠKA OBALA j.d.o.o. hosteli i hoteli, OIB 02459632906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4917.89</izvorni_sadrzaj>
    <derivirana_varijabla naziv="DomainObject.Predmet.TrenutnaVrijednost_1">4917.89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GRUŠKA OBALA j.d.o.o. hosteli i hoteli</item>
    </izvorni_sadrzaj>
    <derivirana_varijabla naziv="DomainObject.Predmet.ProtuStrankaListFormated_1">
      <item>GRUŠKA OBALA j.d.o.o. hosteli i hoteli</item>
    </derivirana_varijabla>
  </DomainObject.Predmet.ProtuStrankaListFormated>
  <DomainObject.Predmet.ProtuStrankaListFormatedOIB>
    <izvorni_sadrzaj>
      <item>GRUŠKA OBALA j.d.o.o. hosteli i hoteli, OIB 02459632906</item>
    </izvorni_sadrzaj>
    <derivirana_varijabla naziv="DomainObject.Predmet.ProtuStrankaListFormatedOIB_1">
      <item>GRUŠKA OBALA j.d.o.o. hosteli i hoteli, OIB 02459632906</item>
    </derivirana_varijabla>
  </DomainObject.Predmet.ProtuStrankaListFormatedOIB>
  <DomainObject.Predmet.ProtuStrankaListFormatedWithAdress>
    <izvorni_sadrzaj>
      <item>GRUŠKA OBALA j.d.o.o. hosteli i hoteli, Obala pape Ivana Pavla II 20, 20000 Dubrovnik</item>
    </izvorni_sadrzaj>
    <derivirana_varijabla naziv="DomainObject.Predmet.ProtuStrankaListFormatedWithAdress_1">
      <item>GRUŠKA OBALA j.d.o.o. hosteli i hoteli, Obala pape Ivana Pavla II 20, 20000 Dubrovnik</item>
    </derivirana_varijabla>
  </DomainObject.Predmet.ProtuStrankaListFormatedWithAdress>
  <DomainObject.Predmet.ProtuStrankaListFormatedWithAdressOIB>
    <izvorni_sadrzaj>
      <item>GRUŠKA OBALA j.d.o.o. hosteli i hoteli, OIB 02459632906, Obala pape Ivana Pavla II 20, 20000 Dubrovnik</item>
    </izvorni_sadrzaj>
    <derivirana_varijabla naziv="DomainObject.Predmet.ProtuStrankaListFormatedWithAdressOIB_1">
      <item>GRUŠKA OBALA j.d.o.o. hosteli i hoteli, OIB 02459632906, Obala pape Ivana Pavla II 20, 20000 Dubrovnik</item>
    </derivirana_varijabla>
  </DomainObject.Predmet.ProtuStrankaListFormatedWithAdressOIB>
  <DomainObject.Predmet.ProtuStrankaListNazivFormated>
    <izvorni_sadrzaj>
      <item>GRUŠKA OBALA j.d.o.o. hosteli i hoteli</item>
    </izvorni_sadrzaj>
    <derivirana_varijabla naziv="DomainObject.Predmet.ProtuStrankaListNazivFormated_1">
      <item>GRUŠKA OBALA j.d.o.o. hosteli i hoteli</item>
    </derivirana_varijabla>
  </DomainObject.Predmet.ProtuStrankaListNazivFormated>
  <DomainObject.Predmet.ProtuStrankaListNazivFormatedOIB>
    <izvorni_sadrzaj>
      <item>GRUŠKA OBALA j.d.o.o. hosteli i hoteli, OIB 02459632906</item>
    </izvorni_sadrzaj>
    <derivirana_varijabla naziv="DomainObject.Predmet.ProtuStrankaListNazivFormatedOIB_1">
      <item>GRUŠKA OBALA j.d.o.o. hosteli i hoteli, OIB 02459632906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GRUŠKA OBALA j.d.o.o. hosteli i hoteli</izvorni_sadrzaj>
    <derivirana_varijabla naziv="DomainObject.Predmet.ProtustrankaIDrugi_1">GRUŠKA OBALA j.d.o.o. hosteli i hoteli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GRUŠKA OBALA j.d.o.o. hosteli i hoteli, OIB 02459632906, Obala pape Ivana Pavla II 20, 20000 Dubrovnik</izvorni_sadrzaj>
    <derivirana_varijabla naziv="DomainObject.Predmet.ProtustrankaIDrugiAdressOIB_1">GRUŠKA OBALA j.d.o.o. hosteli i hoteli, OIB 02459632906, Obala pape Ivana Pavla II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GRUŠKA OBALA j.d.o.o. hosteli i hoteli</item>
    </izvorni_sadrzaj>
    <derivirana_varijabla naziv="DomainObject.Predmet.SudioniciListNaziv_1">
      <item>FINA RC SPLIT, PODRUŽNICA DUBROVNIK</item>
      <item>GRUŠKA OBALA j.d.o.o. hosteli i hoteli</item>
    </derivirana_varijabla>
  </DomainObject.Predmet.SudioniciListNaziv>
  <DomainObject.Predmet.SudioniciListAdressOIB>
    <izvorni_sadrzaj>
      <item>FINA RC SPLIT, PODRUŽNICA DUBROVNIK, OIB 85821130368, VUKOVARSKA 2,20000 Dubrovnik</item>
      <item>GRUŠKA OBALA j.d.o.o. hosteli i hoteli, OIB 02459632906, Obala pape Ivana Pavla II 20,20000 Dubrovnik</item>
    </izvorni_sadrzaj>
    <derivirana_varijabla naziv="DomainObject.Predmet.SudioniciListAdressOIB_1">
      <item>FINA RC SPLIT, PODRUŽNICA DUBROVNIK, OIB 85821130368, VUKOVARSKA 2,20000 Dubrovnik</item>
      <item>GRUŠKA OBALA j.d.o.o. hosteli i hoteli, OIB 02459632906, Obala pape Ivana Pavla II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02459632906</item>
    </izvorni_sadrzaj>
    <derivirana_varijabla naziv="DomainObject.Predmet.SudioniciListNazivOIB_1">
      <item>, OIB 85821130368</item>
      <item>, OIB 02459632906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6F700-4CD2-4084-ACDF-C2FC25562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2723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2016-02-19T13:00:00Z</dcterms:created>
  <dc:creator>Sudsko vijeæe</dc:creator>
  <cp:lastModifiedBy>Sandra Lazo Oblizalo</cp:lastModifiedBy>
  <cp:lastPrinted>2016-05-02T12:02:00Z</cp:lastPrinted>
  <dcterms:modified xmlns:xsi="http://www.w3.org/2001/XMLSchema-instance" xsi:type="dcterms:W3CDTF">2016-05-02T12:02:00Z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