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1754" w14:paraId="9c6175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A3C16">
        <w:rPr>
          <w:rFonts w:hAnsi="Times New Roman" w:ascii="Times New Roman"/>
          <w:b/>
          <w:bCs/>
          <w:sz w:val="24"/>
          <w:szCs w:val="24"/>
        </w:rPr>
        <w:t>3402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A3C16">
        <w:rPr>
          <w:rFonts w:hAnsi="Times New Roman" w:ascii="Times New Roman"/>
        </w:rPr>
        <w:t>3402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BA3C1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A3C16" w:rsidRPr="00BA3C16">
        <w:rPr>
          <w:rFonts w:hAnsi="Times New Roman" w:ascii="Times New Roman"/>
        </w:rPr>
        <w:t>DOCTUS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A3C16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BA3C16" w:rsidRPr="00BA3C16">
        <w:rPr>
          <w:rFonts w:hAnsi="Times New Roman" w:ascii="Times New Roman"/>
        </w:rPr>
        <w:t>62296406948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32D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2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2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2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2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2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2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2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2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St-3402/2016</izvorni_sadrzaj>
    <derivirana_varijabla naziv="DomainObject.Predmet.OznakaBroj_1">St-3402/2016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DOCTUS d.o.o.</izvorni_sadrzaj>
    <derivirana_varijabla naziv="DomainObject.Predmet.ProtustrankaFormated_1">  DOCTUS d.o.o.</derivirana_varijabla>
  </DomainObject.Predmet.ProtustrankaFormated>
  <DomainObject.Predmet.ProtustrankaFormatedOIB>
    <izvorni_sadrzaj>  DOCTUS d.o.o., OIB 62296406948</izvorni_sadrzaj>
    <derivirana_varijabla naziv="DomainObject.Predmet.ProtustrankaFormatedOIB_1">  DOCTUS d.o.o., OIB 62296406948</derivirana_varijabla>
  </DomainObject.Predmet.ProtustrankaFormatedOIB>
  <DomainObject.Predmet.ProtustrankaFormatedWithAdress>
    <izvorni_sadrzaj> DOCTUS d.o.o., Valjavčeva 12, 10000 Zagreb</izvorni_sadrzaj>
    <derivirana_varijabla naziv="DomainObject.Predmet.ProtustrankaFormatedWithAdress_1"> DOCTUS d.o.o., Valjavčeva 12, 10000 Zagreb</derivirana_varijabla>
  </DomainObject.Predmet.ProtustrankaFormatedWithAdress>
  <DomainObject.Predmet.ProtustrankaFormatedWithAdressOIB>
    <izvorni_sadrzaj> DOCTUS d.o.o., OIB 62296406948, Valjavčeva 12, 10000 Zagreb</izvorni_sadrzaj>
    <derivirana_varijabla naziv="DomainObject.Predmet.ProtustrankaFormatedWithAdressOIB_1"> DOCTUS d.o.o., OIB 62296406948, Valjavčeva 12, 10000 Zagreb</derivirana_varijabla>
  </DomainObject.Predmet.ProtustrankaFormatedWithAdressOIB>
  <DomainObject.Predmet.ProtustrankaWithAdress>
    <izvorni_sadrzaj>DOCTUS d.o.o. Valjavčeva 12, 10000 Zagreb</izvorni_sadrzaj>
    <derivirana_varijabla naziv="DomainObject.Predmet.ProtustrankaWithAdress_1">DOCTUS d.o.o. Valjavčeva 12, 10000 Zagreb</derivirana_varijabla>
  </DomainObject.Predmet.ProtustrankaWithAdress>
  <DomainObject.Predmet.ProtustrankaWithAdressOIB>
    <izvorni_sadrzaj>DOCTUS d.o.o., OIB 62296406948, Valjavčeva 12, 10000 Zagreb</izvorni_sadrzaj>
    <derivirana_varijabla naziv="DomainObject.Predmet.ProtustrankaWithAdressOIB_1">DOCTUS d.o.o., OIB 62296406948, Valjavčeva 12, 10000 Zagreb</derivirana_varijabla>
  </DomainObject.Predmet.ProtustrankaWithAdressOIB>
  <DomainObject.Predmet.ProtustrankaNazivFormated>
    <izvorni_sadrzaj>DOCTUS d.o.o.</izvorni_sadrzaj>
    <derivirana_varijabla naziv="DomainObject.Predmet.ProtustrankaNazivFormated_1">DOCTUS d.o.o.</derivirana_varijabla>
  </DomainObject.Predmet.ProtustrankaNazivFormated>
  <DomainObject.Predmet.ProtustrankaNazivFormatedOIB>
    <izvorni_sadrzaj>DOCTUS d.o.o., OIB 62296406948</izvorni_sadrzaj>
    <derivirana_varijabla naziv="DomainObject.Predmet.ProtustrankaNazivFormatedOIB_1">DOCTUS d.o.o., OIB 62296406948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DOCTUS d.o.o.</item>
    </izvorni_sadrzaj>
    <derivirana_varijabla naziv="DomainObject.Predmet.ProtuStrankaListFormated_1">
      <item>DOCTUS d.o.o.</item>
    </derivirana_varijabla>
  </DomainObject.Predmet.ProtuStrankaListFormated>
  <DomainObject.Predmet.ProtuStrankaListFormatedOIB>
    <izvorni_sadrzaj>
      <item>DOCTUS d.o.o., OIB 62296406948</item>
    </izvorni_sadrzaj>
    <derivirana_varijabla naziv="DomainObject.Predmet.ProtuStrankaListFormatedOIB_1">
      <item>DOCTUS d.o.o., OIB 62296406948</item>
    </derivirana_varijabla>
  </DomainObject.Predmet.ProtuStrankaListFormatedOIB>
  <DomainObject.Predmet.ProtuStrankaListFormatedWithAdress>
    <izvorni_sadrzaj>
      <item>DOCTUS d.o.o., Valjavčeva 12, 10000 Zagreb</item>
    </izvorni_sadrzaj>
    <derivirana_varijabla naziv="DomainObject.Predmet.ProtuStrankaListFormatedWithAdress_1">
      <item>DOCTUS d.o.o., Valjavčeva 12, 10000 Zagreb</item>
    </derivirana_varijabla>
  </DomainObject.Predmet.ProtuStrankaListFormatedWithAdress>
  <DomainObject.Predmet.ProtuStrankaListFormatedWithAdressOIB>
    <izvorni_sadrzaj>
      <item>DOCTUS d.o.o., OIB 62296406948, Valjavčeva 12, 10000 Zagreb</item>
    </izvorni_sadrzaj>
    <derivirana_varijabla naziv="DomainObject.Predmet.ProtuStrankaListFormatedWithAdressOIB_1">
      <item>DOCTUS d.o.o., OIB 62296406948, Valjavčeva 12, 10000 Zagreb</item>
    </derivirana_varijabla>
  </DomainObject.Predmet.ProtuStrankaListFormatedWithAdressOIB>
  <DomainObject.Predmet.ProtuStrankaListNazivFormated>
    <izvorni_sadrzaj>
      <item>DOCTUS d.o.o.</item>
    </izvorni_sadrzaj>
    <derivirana_varijabla naziv="DomainObject.Predmet.ProtuStrankaListNazivFormated_1">
      <item>DOCTUS d.o.o.</item>
    </derivirana_varijabla>
  </DomainObject.Predmet.ProtuStrankaListNazivFormated>
  <DomainObject.Predmet.ProtuStrankaListNazivFormatedOIB>
    <izvorni_sadrzaj>
      <item>DOCTUS d.o.o., OIB 62296406948</item>
    </izvorni_sadrzaj>
    <derivirana_varijabla naziv="DomainObject.Predmet.ProtuStrankaListNazivFormatedOIB_1">
      <item>DOCTUS d.o.o., OIB 62296406948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DOCTUS d.o.o.</izvorni_sadrzaj>
    <derivirana_varijabla naziv="DomainObject.Predmet.ProtustrankaIDrugi_1">DOCTUS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DOCTUS d.o.o., OIB 62296406948, Valjavčeva 12, 10000 Zagreb</izvorni_sadrzaj>
    <derivirana_varijabla naziv="DomainObject.Predmet.ProtustrankaIDrugiAdressOIB_1">DOCTUS d.o.o., OIB 62296406948, Valjavčeva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DOCTUS d.o.o.</item>
    </izvorni_sadrzaj>
    <derivirana_varijabla naziv="DomainObject.Predmet.SudioniciListNaziv_1">
      <item>FINA Regionalni centar Zagreb</item>
      <item>DOCTUS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DOCTUS d.o.o., OIB 62296406948, Valjavčeva 12,10000 Zagreb</item>
    </izvorni_sadrzaj>
    <derivirana_varijabla naziv="DomainObject.Predmet.SudioniciListAdressOIB_1">
      <item>FINA Regionalni centar Zagreb, OIB 85821130368, Trg svibanjskih žrtava 1995. 1,10000 Zagreb</item>
      <item>DOCTUS d.o.o., OIB 62296406948, Valjavčeva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62296406948</item>
    </izvorni_sadrzaj>
    <derivirana_varijabla naziv="DomainObject.Predmet.SudioniciListNazivOIB_1">
      <item>, OIB 85821130368</item>
      <item>, OIB 62296406948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752</properties:Characters>
  <properties:Lines>47</properties:Lines>
  <properties:Paragraphs>21</properties:Paragraphs>
  <properties:TotalTime>777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2016-06-07T10:57:00Z</dcterms:modified>
  <cp:revision>420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