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f122" w14:paraId="844f122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84A3A" w:rsidR="003C4FB7">
      <w:pPr>
        <w:ind w:firstLine="708" w:left="5664"/>
        <w:rPr>
          <w:b/>
          <w:color w:val="000000"/>
        </w:rPr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</w:t>
      </w:r>
      <w:r w:rsidR="00AF0A36">
        <w:rPr>
          <w:color w:val="000000"/>
        </w:rPr>
        <w:t xml:space="preserve">      </w:t>
      </w:r>
      <w:r w:rsidR="003C4FB7">
        <w:rPr>
          <w:color w:val="000000"/>
        </w:rPr>
        <w:t xml:space="preserve"> 3/St-</w:t>
      </w:r>
      <w:r w:rsidR="00A34AAA">
        <w:rPr>
          <w:color w:val="000000"/>
        </w:rPr>
        <w:t>1545/2017-10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F3835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 xml:space="preserve">R </w:t>
      </w:r>
      <w:r w:rsidR="003F3835">
        <w:rPr>
          <w:b/>
          <w:color w:val="000000"/>
        </w:rPr>
        <w:t xml:space="preserve">E P U B L I K A  H R V A T S K A </w:t>
      </w:r>
    </w:p>
    <w:p w:rsidRDefault="003F3835" w:rsidP="003C4FB7" w:rsidR="003C4FB7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R </w:t>
      </w:r>
      <w:r w:rsidR="003C4FB7" w:rsidRPr="00923AC1">
        <w:rPr>
          <w:b/>
          <w:color w:val="000000"/>
        </w:rPr>
        <w:t>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B84A3A" w:rsidR="00B84A3A" w:rsidRPr="002378CA">
      <w:pPr>
        <w:ind w:firstLine="708"/>
        <w:jc w:val="both"/>
        <w:rPr>
          <w:b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84A3A"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A34AAA">
        <w:rPr>
          <w:b/>
        </w:rPr>
        <w:t xml:space="preserve">GRIČ j.d.o.o., 108. brigade ZNG 87, </w:t>
      </w:r>
      <w:proofErr w:type="spellStart"/>
      <w:r w:rsidR="00A34AAA">
        <w:rPr>
          <w:b/>
        </w:rPr>
        <w:t>Sibinj</w:t>
      </w:r>
      <w:proofErr w:type="spellEnd"/>
      <w:r w:rsidR="00A34AAA">
        <w:rPr>
          <w:b/>
        </w:rPr>
        <w:t xml:space="preserve">, OIB: 01898119505, </w:t>
      </w:r>
      <w:r w:rsidR="00A34AAA">
        <w:t>2</w:t>
      </w:r>
      <w:r w:rsidR="00F412D3">
        <w:t>3</w:t>
      </w:r>
      <w:r w:rsidR="00A34AAA">
        <w:t>. ožujka 2018.</w:t>
      </w:r>
    </w:p>
    <w:p w:rsidRDefault="00B84A3A" w:rsidP="00B84A3A" w:rsidR="00B84A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BA1497" w:rsidP="00BA1497" w:rsidR="00BA1497">
      <w:pPr>
        <w:ind w:firstLine="708"/>
        <w:jc w:val="both"/>
      </w:pPr>
      <w:r>
        <w:t xml:space="preserve">I - Pozivaju se vjerovnici stečajnog dužnika </w:t>
      </w:r>
      <w:r w:rsidR="00A34AAA">
        <w:rPr>
          <w:b/>
        </w:rPr>
        <w:t xml:space="preserve">GRIČ j.d.o.o., 108. brigade ZNG 87, </w:t>
      </w:r>
      <w:proofErr w:type="spellStart"/>
      <w:r w:rsidR="00A34AAA">
        <w:rPr>
          <w:b/>
        </w:rPr>
        <w:t>Sibinj</w:t>
      </w:r>
      <w:proofErr w:type="spellEnd"/>
      <w:r w:rsidR="00A34AAA">
        <w:rPr>
          <w:b/>
        </w:rPr>
        <w:t>, OIB: 01898119505</w:t>
      </w:r>
      <w:r>
        <w:rPr>
          <w:b/>
        </w:rPr>
        <w:t xml:space="preserve"> </w:t>
      </w:r>
      <w:r w:rsidRPr="00F47955">
        <w:rPr>
          <w:color w:val="222222"/>
        </w:rPr>
        <w:t>i</w:t>
      </w:r>
      <w:r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>
        <w:rPr>
          <w:b/>
        </w:rPr>
        <w:t>25.000</w:t>
      </w:r>
      <w:r w:rsidRPr="00834D67">
        <w:rPr>
          <w:b/>
        </w:rPr>
        <w:t>,00</w:t>
      </w:r>
      <w:r>
        <w:t xml:space="preserve"> </w:t>
      </w:r>
      <w:r w:rsidRPr="00D15F59">
        <w:rPr>
          <w:b/>
        </w:rPr>
        <w:t>kn</w:t>
      </w:r>
      <w:r>
        <w:t xml:space="preserve"> za pokriće troškova stečajnog postupka na račun  depozita Trgovačkog suda u Osijeku broj HR31 2390 0011 3000 0020 0 model HR05 poziv na br. </w:t>
      </w:r>
      <w:r w:rsidR="00A34AAA">
        <w:rPr>
          <w:b/>
        </w:rPr>
        <w:t>1545</w:t>
      </w:r>
      <w:r>
        <w:rPr>
          <w:b/>
        </w:rPr>
        <w:t>-</w:t>
      </w:r>
      <w:r w:rsidRPr="00D15F59">
        <w:rPr>
          <w:b/>
        </w:rPr>
        <w:t>201</w:t>
      </w:r>
      <w:r>
        <w:rPr>
          <w:b/>
        </w:rPr>
        <w:t>7</w:t>
      </w:r>
      <w:r>
        <w:t xml:space="preserve"> uz OIB uplatitelja te izvijestiti sud ako imaju saznanja o imovini dužnika.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BA1497" w:rsidP="00BA1497" w:rsidR="00BA1497">
      <w:pPr>
        <w:jc w:val="both"/>
      </w:pPr>
    </w:p>
    <w:p w:rsidRDefault="00BA1497" w:rsidP="00BA1497" w:rsidR="00BA1497">
      <w:pPr>
        <w:jc w:val="center"/>
      </w:pPr>
      <w:r>
        <w:t>Obrazloženje</w:t>
      </w:r>
    </w:p>
    <w:p w:rsidRDefault="00BA1497" w:rsidP="00BA1497" w:rsidR="00BA1497">
      <w:pPr>
        <w:jc w:val="center"/>
      </w:pPr>
    </w:p>
    <w:p w:rsidRDefault="00BA1497" w:rsidP="00BA1497" w:rsidR="00BA1497">
      <w:pPr>
        <w:ind w:firstLine="708"/>
        <w:jc w:val="both"/>
      </w:pPr>
      <w:r>
        <w:t>Fina je podnijela  prijedlog za otvaranje stečajnog postupka nad dužnikom.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ind w:firstLine="708"/>
        <w:jc w:val="both"/>
      </w:pPr>
      <w:r>
        <w:t xml:space="preserve"> U  prijedlogu se navodi da postoji stečajni razlog jer dužnik ima</w:t>
      </w:r>
      <w:r w:rsidR="00316A4C">
        <w:t xml:space="preserve"> neizvršene osnove za plaćanje </w:t>
      </w:r>
      <w:r>
        <w:t xml:space="preserve">u neprekinutom razdoblju od </w:t>
      </w:r>
      <w:r>
        <w:rPr>
          <w:b/>
        </w:rPr>
        <w:t>120 d</w:t>
      </w:r>
      <w:r w:rsidRPr="00271800">
        <w:rPr>
          <w:b/>
        </w:rPr>
        <w:t>ana</w:t>
      </w:r>
      <w:r>
        <w:t xml:space="preserve"> u iznosu od </w:t>
      </w:r>
      <w:r w:rsidR="00A34AAA">
        <w:rPr>
          <w:b/>
        </w:rPr>
        <w:t xml:space="preserve">17.732,31 </w:t>
      </w:r>
      <w:r w:rsidR="00EA6393">
        <w:rPr>
          <w:b/>
        </w:rPr>
        <w:t>kn</w:t>
      </w:r>
      <w:r>
        <w:t xml:space="preserve">, a ima </w:t>
      </w:r>
      <w:r w:rsidR="00A34AAA">
        <w:t>2</w:t>
      </w:r>
      <w:r>
        <w:rPr>
          <w:b/>
        </w:rPr>
        <w:t xml:space="preserve"> </w:t>
      </w:r>
      <w:r w:rsidRPr="00D94065">
        <w:t>zaposlenika</w:t>
      </w:r>
      <w:r w:rsidR="00EA6393">
        <w:t xml:space="preserve"> </w:t>
      </w:r>
      <w:r w:rsidRPr="00D94065">
        <w:t>-</w:t>
      </w:r>
      <w:r w:rsidR="00EA6393">
        <w:t xml:space="preserve"> </w:t>
      </w:r>
      <w:r w:rsidRPr="00D94065">
        <w:t xml:space="preserve">podatci u vrijeme podnošenja prijedloga za otvaranje stečajnog postupka dana </w:t>
      </w:r>
      <w:r w:rsidR="00316A4C">
        <w:t>3.11</w:t>
      </w:r>
      <w:r w:rsidRPr="00D94065">
        <w:t>.2017. godine.</w:t>
      </w:r>
    </w:p>
    <w:p w:rsidRDefault="00EA6393" w:rsidP="00BA1497" w:rsidR="00EA6393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A34AAA" w:rsidP="00BA1497" w:rsidR="00A34AAA">
      <w:pPr>
        <w:ind w:firstLine="708"/>
        <w:jc w:val="both"/>
      </w:pPr>
    </w:p>
    <w:p w:rsidRDefault="00316A4C" w:rsidP="00316A4C" w:rsidR="00A34AAA">
      <w:pPr>
        <w:ind w:firstLine="708" w:left="6372"/>
        <w:jc w:val="both"/>
      </w:pPr>
      <w:r>
        <w:rPr>
          <w:color w:val="000000"/>
        </w:rPr>
        <w:t>3/St-1545/2017-10</w:t>
      </w:r>
    </w:p>
    <w:p w:rsidRDefault="00A34AAA" w:rsidP="00BA1497" w:rsidR="00A34AAA">
      <w:pPr>
        <w:ind w:firstLine="708"/>
        <w:jc w:val="both"/>
      </w:pPr>
    </w:p>
    <w:p w:rsidRDefault="00316A4C" w:rsidP="00BA1497" w:rsidR="00316A4C">
      <w:pPr>
        <w:ind w:firstLine="708"/>
        <w:jc w:val="both"/>
      </w:pPr>
      <w:r>
        <w:t xml:space="preserve">Uvidom u </w:t>
      </w:r>
      <w:proofErr w:type="spellStart"/>
      <w:r>
        <w:t>fin.izvještaj</w:t>
      </w:r>
      <w:proofErr w:type="spellEnd"/>
      <w:r>
        <w:t xml:space="preserve"> za 2016. godinu utvrđeno je da nema dobitka u toj godini. Uvidom u izvješće Porezne uprave proizlazi da dužnik ima dugovanje prema Poreznoj upravi od 43.426,22 kn, da Porezna uprava nema podataka o vlasništvu, odnosno o posjedu pokretnina i nekretnina dužnika, te iz saslušanja direktorice dužnika proizlazi da je dužnik radio u iznajmljenom prostoru, bavio se ugostiteljskom djelatnošću i da nije imao ništa od imovine. Navodi da </w:t>
      </w:r>
      <w:proofErr w:type="spellStart"/>
      <w:r>
        <w:t>fin.izvješće</w:t>
      </w:r>
      <w:proofErr w:type="spellEnd"/>
      <w:r>
        <w:t xml:space="preserve"> za 2017. nije sačinjeno jer su pred kraj godine prestali raditi. Što se tiče podatka u fin. izvješću o postojanju kratkotrajne imovine od 50.529,00 kn krajem 2016. godine ista se izjasnila da je društvo kupovalo i prodavalo piće, da je bio neki problem s funkcioniranjem blagajne tako da je evidentirana samo kupnja, a ne i prodaja.</w:t>
      </w:r>
    </w:p>
    <w:p w:rsidRDefault="00316A4C" w:rsidP="00BA1497" w:rsidR="00316A4C">
      <w:pPr>
        <w:ind w:firstLine="708"/>
        <w:jc w:val="both"/>
      </w:pPr>
    </w:p>
    <w:p w:rsidRDefault="00316A4C" w:rsidP="00BA1497" w:rsidR="00316A4C">
      <w:pPr>
        <w:ind w:firstLine="708"/>
        <w:jc w:val="both"/>
      </w:pPr>
      <w:r>
        <w:t>U ostavljenom roku direktorica dužnika nije dostavila fin. izvještaje za 2017. godinu, a kako ga isti nisu obvezni sačiniti zbog prestanka djelatnosti prije kraja 2017. godine, sud nije izvršio uvid u takav dokument.</w:t>
      </w:r>
    </w:p>
    <w:p w:rsidRDefault="00316A4C" w:rsidP="00BA1497" w:rsidR="00316A4C">
      <w:pPr>
        <w:ind w:firstLine="708"/>
        <w:jc w:val="both"/>
      </w:pPr>
    </w:p>
    <w:p w:rsidRDefault="00316A4C" w:rsidP="00BA1497" w:rsidR="00316A4C">
      <w:pPr>
        <w:ind w:firstLine="708"/>
        <w:jc w:val="both"/>
      </w:pPr>
      <w:r>
        <w:t xml:space="preserve">Logično je da bi se društvo koje se bavi takvom djelatnošću kao kratkotrajnu imovinu imalo evidentirane zalihe pića, ali je isto tako logično da takva imovina vjerojatno nije u posjedu ranijih zakonskih zastupnika nakon prestanka obavljanja djelatnosti jer se radi o potrošnoj robi. </w:t>
      </w:r>
    </w:p>
    <w:p w:rsidRDefault="00316A4C" w:rsidP="00BA1497" w:rsidR="00316A4C">
      <w:pPr>
        <w:ind w:firstLine="708"/>
        <w:jc w:val="both"/>
      </w:pPr>
    </w:p>
    <w:p w:rsidRDefault="00BA1497" w:rsidP="00BA1497" w:rsidR="00BA149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BA1497" w:rsidP="00BA1497" w:rsidR="00BA1497" w:rsidRPr="00191855">
      <w:pPr>
        <w:jc w:val="both"/>
      </w:pPr>
      <w:r w:rsidRPr="00191855">
        <w:t xml:space="preserve">    </w:t>
      </w:r>
    </w:p>
    <w:p w:rsidRDefault="00BA1497" w:rsidP="00BA1497" w:rsidR="00BA1497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</w:t>
      </w:r>
    </w:p>
    <w:p w:rsidRDefault="00BA1497" w:rsidP="00BA1497" w:rsidR="00BA1497">
      <w:pPr>
        <w:ind w:firstLine="708"/>
        <w:jc w:val="both"/>
      </w:pPr>
      <w:r>
        <w:t xml:space="preserve">                         </w:t>
      </w:r>
    </w:p>
    <w:p w:rsidRDefault="00BA1497" w:rsidP="00BA1497" w:rsidR="00BA1497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BA1497" w:rsidP="00BA1497" w:rsidR="00BA1497">
      <w:pPr>
        <w:jc w:val="both"/>
      </w:pPr>
    </w:p>
    <w:p w:rsidRDefault="00BA1497" w:rsidP="00BA1497" w:rsidR="00BA1497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3F3835" w:rsidP="00BA1497" w:rsidR="003F3835">
      <w:pPr>
        <w:ind w:firstLine="708"/>
        <w:jc w:val="both"/>
      </w:pPr>
    </w:p>
    <w:p w:rsidRDefault="00316A4C" w:rsidP="00BA1497" w:rsidR="00316A4C">
      <w:pPr>
        <w:ind w:firstLine="708"/>
        <w:jc w:val="both"/>
      </w:pPr>
    </w:p>
    <w:p w:rsidRDefault="00316A4C" w:rsidP="00316A4C" w:rsidR="00316A4C">
      <w:pPr>
        <w:ind w:firstLine="708" w:left="6372"/>
        <w:jc w:val="both"/>
        <w:rPr>
          <w:color w:val="000000"/>
        </w:rPr>
      </w:pPr>
      <w:r>
        <w:rPr>
          <w:color w:val="000000"/>
        </w:rPr>
        <w:t>3/St-1545/2017-10</w:t>
      </w:r>
    </w:p>
    <w:p w:rsidRDefault="00316A4C" w:rsidP="00316A4C" w:rsidR="00316A4C">
      <w:pPr>
        <w:ind w:firstLine="708" w:left="6372"/>
        <w:jc w:val="both"/>
      </w:pPr>
    </w:p>
    <w:p w:rsidRDefault="00BA1497" w:rsidP="00BA1497" w:rsidR="00BA149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BA1497" w:rsidP="00BA1497" w:rsidR="00BA1497">
      <w:pPr>
        <w:ind w:firstLine="708"/>
        <w:jc w:val="both"/>
      </w:pPr>
      <w:r>
        <w:t xml:space="preserve">  </w:t>
      </w:r>
    </w:p>
    <w:p w:rsidRDefault="00BA1497" w:rsidP="00BA1497" w:rsidR="00BA1497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BA1497" w:rsidP="00BA1497" w:rsidR="00BA1497">
      <w:pPr>
        <w:ind w:firstLine="708"/>
        <w:jc w:val="both"/>
      </w:pPr>
    </w:p>
    <w:p w:rsidRDefault="00BA1497" w:rsidP="00BA1497" w:rsidR="00BA1497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BA1497" w:rsidP="00BA1497" w:rsidR="00BA1497">
      <w:pPr>
        <w:jc w:val="both"/>
      </w:pPr>
    </w:p>
    <w:p w:rsidRDefault="00BA1497" w:rsidP="00BA1497" w:rsidR="00BA1497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BA1497" w:rsidP="00BA1497" w:rsidR="00BA1497">
      <w:pPr>
        <w:jc w:val="both"/>
      </w:pPr>
    </w:p>
    <w:p w:rsidRDefault="00BA1497" w:rsidP="00BA1497" w:rsidR="00BA1497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BA1497" w:rsidP="00BA1497" w:rsidR="00BA1497">
      <w:pPr>
        <w:jc w:val="both"/>
      </w:pPr>
    </w:p>
    <w:p w:rsidRDefault="00BA1497" w:rsidP="00BA1497" w:rsidR="00BA1497">
      <w:pPr>
        <w:ind w:firstLine="708"/>
        <w:jc w:val="both"/>
      </w:pPr>
      <w:r>
        <w:t xml:space="preserve">U Slavonskom Brodu </w:t>
      </w:r>
      <w:r w:rsidR="00D2145E">
        <w:t>2</w:t>
      </w:r>
      <w:r w:rsidR="009E533C">
        <w:t>3</w:t>
      </w:r>
      <w:r>
        <w:t xml:space="preserve">. </w:t>
      </w:r>
      <w:r w:rsidR="00F412D3">
        <w:t>ožujka 2018.</w:t>
      </w:r>
    </w:p>
    <w:p w:rsidRDefault="00BA1497" w:rsidP="00BA1497" w:rsidR="00BA1497">
      <w:pPr>
        <w:ind w:left="6372"/>
        <w:jc w:val="both"/>
      </w:pPr>
      <w:r>
        <w:t xml:space="preserve"> </w:t>
      </w:r>
      <w:r w:rsidR="003F3835">
        <w:t xml:space="preserve">  </w:t>
      </w:r>
      <w:r>
        <w:t>Stečajna sutkinja:</w:t>
      </w:r>
    </w:p>
    <w:p w:rsidRDefault="003F3835" w:rsidP="00BA1497" w:rsidR="003F3835">
      <w:pPr>
        <w:ind w:left="6372"/>
        <w:jc w:val="both"/>
      </w:pPr>
    </w:p>
    <w:p w:rsidRDefault="00BA1497" w:rsidP="00BA1497" w:rsidR="00BA1497">
      <w:pPr>
        <w:ind w:left="6372"/>
        <w:jc w:val="both"/>
      </w:pPr>
      <w:r>
        <w:t>Daniela Martini Maoduš</w:t>
      </w:r>
    </w:p>
    <w:p w:rsidRDefault="00BA1497" w:rsidP="00BA1497" w:rsidR="00BA1497">
      <w:pPr>
        <w:jc w:val="both"/>
      </w:pPr>
    </w:p>
    <w:p w:rsidRDefault="003F3835" w:rsidP="00BA1497" w:rsidR="003F3835">
      <w:pPr>
        <w:jc w:val="both"/>
        <w:rPr>
          <w:sz w:val="16"/>
          <w:szCs w:val="16"/>
        </w:rPr>
      </w:pPr>
    </w:p>
    <w:p w:rsidRDefault="003F3835" w:rsidP="00BA1497" w:rsidR="003F3835">
      <w:pPr>
        <w:jc w:val="both"/>
        <w:rPr>
          <w:sz w:val="16"/>
          <w:szCs w:val="16"/>
        </w:rPr>
      </w:pPr>
    </w:p>
    <w:p w:rsidRDefault="003F3835" w:rsidP="00BA1497" w:rsidR="003F3835">
      <w:pPr>
        <w:jc w:val="both"/>
        <w:rPr>
          <w:sz w:val="16"/>
          <w:szCs w:val="16"/>
        </w:rPr>
      </w:pP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</w:p>
    <w:p w:rsidRDefault="00BA1497" w:rsidP="00BA1497" w:rsidR="00BA1497" w:rsidRPr="005B7D30">
      <w:pPr>
        <w:jc w:val="both"/>
        <w:rPr>
          <w:sz w:val="16"/>
          <w:szCs w:val="16"/>
        </w:rPr>
      </w:pPr>
      <w:proofErr w:type="spellStart"/>
      <w:r w:rsidRPr="005B7D30">
        <w:rPr>
          <w:sz w:val="16"/>
          <w:szCs w:val="16"/>
        </w:rPr>
        <w:t>Rj</w:t>
      </w:r>
      <w:proofErr w:type="spellEnd"/>
      <w:r w:rsidRPr="005B7D30">
        <w:rPr>
          <w:sz w:val="16"/>
          <w:szCs w:val="16"/>
        </w:rPr>
        <w:t>. Rješenje nepravomoćno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BA1497" w:rsidP="00BA1497" w:rsidR="00BA149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BA1497" w:rsidP="00BA1497" w:rsidR="00BA1497">
      <w:pPr>
        <w:jc w:val="both"/>
      </w:pPr>
    </w:p>
    <w:p w:rsidRDefault="00BA1497" w:rsidP="00BA1497" w:rsidR="00BA1497" w:rsidRPr="00D15F59">
      <w:pPr>
        <w:jc w:val="both"/>
      </w:pPr>
    </w:p>
    <w:p w:rsidRDefault="00BA1497" w:rsidP="00BA1497" w:rsidR="00BA1497" w:rsidRPr="00D15F59">
      <w:pPr>
        <w:ind w:firstLine="708"/>
        <w:jc w:val="both"/>
      </w:pPr>
    </w:p>
    <w:p w:rsidRDefault="00E62FD2" w:rsidP="00BA1497" w:rsidR="00E62FD2">
      <w:pPr>
        <w:ind w:firstLine="360"/>
        <w:jc w:val="both"/>
      </w:pPr>
    </w:p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44E31"/>
    <w:rsid w:val="00193D65"/>
    <w:rsid w:val="00214FB0"/>
    <w:rsid w:val="00316A4C"/>
    <w:rsid w:val="00330860"/>
    <w:rsid w:val="003C4FB7"/>
    <w:rsid w:val="003E0967"/>
    <w:rsid w:val="003F3835"/>
    <w:rsid w:val="00405CEC"/>
    <w:rsid w:val="00416D3A"/>
    <w:rsid w:val="004275CB"/>
    <w:rsid w:val="00460E84"/>
    <w:rsid w:val="005B7D90"/>
    <w:rsid w:val="0067074F"/>
    <w:rsid w:val="006767D8"/>
    <w:rsid w:val="00685406"/>
    <w:rsid w:val="006C2788"/>
    <w:rsid w:val="00725EFF"/>
    <w:rsid w:val="00734854"/>
    <w:rsid w:val="00745A68"/>
    <w:rsid w:val="007B0E19"/>
    <w:rsid w:val="0088708A"/>
    <w:rsid w:val="009E533C"/>
    <w:rsid w:val="00A34AAA"/>
    <w:rsid w:val="00A46923"/>
    <w:rsid w:val="00A706F1"/>
    <w:rsid w:val="00AF0A36"/>
    <w:rsid w:val="00B03FEF"/>
    <w:rsid w:val="00B84A3A"/>
    <w:rsid w:val="00BA1497"/>
    <w:rsid w:val="00D2145E"/>
    <w:rsid w:val="00E62FD2"/>
    <w:rsid w:val="00EA6393"/>
    <w:rsid w:val="00EF3B59"/>
    <w:rsid w:val="00F11DA9"/>
    <w:rsid w:val="00F4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17732.31</izvorni_sadrzaj>
    <derivirana_varijabla naziv="DomainObject.Predmet.InicijalnaVrijednost_1">17732.31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GRIČ j.d.o.o. za ugostiteljstvo, građenje, trgovinu i usluge</izvorni_sadrzaj>
    <derivirana_varijabla naziv="DomainObject.Predmet.ProtustrankaFormated_1">  GRIČ j.d.o.o. za ugostiteljstvo, građenje, trgovinu i usluge</derivirana_varijabla>
  </DomainObject.Predmet.ProtustrankaFormated>
  <DomainObject.Predmet.ProtustrankaFormatedOIB>
    <izvorni_sadrzaj>  GRIČ j.d.o.o. za ugostiteljstvo, građenje, trgovinu i usluge, OIB 01898119505</izvorni_sadrzaj>
    <derivirana_varijabla naziv="DomainObject.Predmet.ProtustrankaFormatedOIB_1">  GRIČ j.d.o.o. za ugostiteljstvo, građenje, trgovinu i usluge, OIB 01898119505</derivirana_varijabla>
  </DomainObject.Predmet.ProtustrankaFormatedOIB>
  <DomainObject.Predmet.ProtustrankaFormatedWithAdress>
    <izvorni_sadrzaj> GRIČ j.d.o.o. za ugostiteljstvo, građenje, trgovinu i usluge, 108. brigade ZNG 87, 35252 Sibinj</izvorni_sadrzaj>
    <derivirana_varijabla naziv="DomainObject.Predmet.ProtustrankaFormatedWithAdress_1"> GRIČ j.d.o.o. za ugostiteljstvo, građenje, trgovinu i usluge, 108. brigade ZNG 87, 35252 Sibinj</derivirana_varijabla>
  </DomainObject.Predmet.ProtustrankaFormatedWithAdress>
  <DomainObject.Predmet.ProtustrankaFormatedWithAdressOIB>
    <izvorni_sadrzaj> GRIČ j.d.o.o. za ugostiteljstvo, građenje, trgovinu i usluge, OIB 01898119505, 108. brigade ZNG 87, 35252 Sibinj</izvorni_sadrzaj>
    <derivirana_varijabla naziv="DomainObject.Predmet.ProtustrankaFormatedWithAdressOIB_1"> GRIČ j.d.o.o. za ugostiteljstvo, građenje, trgovinu i usluge, OIB 01898119505, 108. brigade ZNG 87, 35252 Sibinj</derivirana_varijabla>
  </DomainObject.Predmet.ProtustrankaFormatedWithAdressOIB>
  <DomainObject.Predmet.ProtustrankaWithAdress>
    <izvorni_sadrzaj>GRIČ j.d.o.o. za ugostiteljstvo, građenje, trgovinu i usluge 108. brigade ZNG 87, 35252 Sibinj</izvorni_sadrzaj>
    <derivirana_varijabla naziv="DomainObject.Predmet.ProtustrankaWithAdress_1">GRIČ j.d.o.o. za ugostiteljstvo, građenje, trgovinu i usluge 108. brigade ZNG 87, 35252 Sibinj</derivirana_varijabla>
  </DomainObject.Predmet.ProtustrankaWithAdress>
  <DomainObject.Predmet.ProtustrankaWithAdressOIB>
    <izvorni_sadrzaj>GRIČ j.d.o.o. za ugostiteljstvo, građenje, trgovinu i usluge, OIB 01898119505, 108. brigade ZNG 87, 35252 Sibinj</izvorni_sadrzaj>
    <derivirana_varijabla naziv="DomainObject.Predmet.ProtustrankaWithAdressOIB_1">GRIČ j.d.o.o. za ugostiteljstvo, građenje, trgovinu i usluge, OIB 01898119505, 108. brigade ZNG 87, 35252 Sibinj</derivirana_varijabla>
  </DomainObject.Predmet.ProtustrankaWithAdressOIB>
  <DomainObject.Predmet.ProtustrankaNazivFormated>
    <izvorni_sadrzaj>GRIČ j.d.o.o. za ugostiteljstvo, građenje, trgovinu i usluge</izvorni_sadrzaj>
    <derivirana_varijabla naziv="DomainObject.Predmet.ProtustrankaNazivFormated_1">GRIČ j.d.o.o. za ugostiteljstvo, građenje, trgovinu i usluge</derivirana_varijabla>
  </DomainObject.Predmet.ProtustrankaNazivFormated>
  <DomainObject.Predmet.ProtustrankaNazivFormatedOIB>
    <izvorni_sadrzaj>GRIČ j.d.o.o. za ugostiteljstvo, građenje, trgovinu i usluge, OIB 01898119505</izvorni_sadrzaj>
    <derivirana_varijabla naziv="DomainObject.Predmet.ProtustrankaNazivFormatedOIB_1">GRIČ j.d.o.o. za ugostiteljstvo, građenje, trgovinu i usluge, OIB 01898119505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GRIČ j.d.o.o. za ugostiteljstvo, građenje, trgovinu i usluge</item>
    </izvorni_sadrzaj>
    <derivirana_varijabla naziv="DomainObject.Predmet.ProtuStrankaListFormated_1">
      <item>GRIČ j.d.o.o. za ugostiteljstvo, građenje, trgovinu i usluge</item>
    </derivirana_varijabla>
  </DomainObject.Predmet.ProtuStrankaListFormated>
  <DomainObject.Predmet.ProtuStrankaListFormatedOIB>
    <izvorni_sadrzaj>
      <item>GRIČ j.d.o.o. za ugostiteljstvo, građenje, trgovinu i usluge, OIB 01898119505</item>
    </izvorni_sadrzaj>
    <derivirana_varijabla naziv="DomainObject.Predmet.ProtuStrankaListFormatedOIB_1">
      <item>GRIČ j.d.o.o. za ugostiteljstvo, građenje, trgovinu i usluge, OIB 01898119505</item>
    </derivirana_varijabla>
  </DomainObject.Predmet.ProtuStrankaListFormatedOIB>
  <DomainObject.Predmet.ProtuStrankaListFormatedWithAdress>
    <izvorni_sadrzaj>
      <item>GRIČ j.d.o.o. za ugostiteljstvo, građenje, trgovinu i usluge, 108. brigade ZNG 87, 35252 Sibinj</item>
    </izvorni_sadrzaj>
    <derivirana_varijabla naziv="DomainObject.Predmet.ProtuStrankaListFormatedWithAdress_1">
      <item>GRIČ j.d.o.o. za ugostiteljstvo, građenje, trgovinu i usluge, 108. brigade ZNG 87, 35252 Sibinj</item>
    </derivirana_varijabla>
  </DomainObject.Predmet.ProtuStrankaListFormatedWithAdress>
  <DomainObject.Predmet.ProtuStrankaListFormatedWithAdressOIB>
    <izvorni_sadrzaj>
      <item>GRIČ j.d.o.o. za ugostiteljstvo, građenje, trgovinu i usluge, OIB 01898119505, 108. brigade ZNG 87, 35252 Sibinj</item>
    </izvorni_sadrzaj>
    <derivirana_varijabla naziv="DomainObject.Predmet.ProtuStrankaListFormatedWithAdressOIB_1">
      <item>GRIČ j.d.o.o. za ugostiteljstvo, građenje, trgovinu i usluge, OIB 01898119505, 108. brigade ZNG 87, 35252 Sibinj</item>
    </derivirana_varijabla>
  </DomainObject.Predmet.ProtuStrankaListFormatedWithAdressOIB>
  <DomainObject.Predmet.ProtuStrankaListNazivFormated>
    <izvorni_sadrzaj>
      <item>GRIČ j.d.o.o. za ugostiteljstvo, građenje, trgovinu i usluge</item>
    </izvorni_sadrzaj>
    <derivirana_varijabla naziv="DomainObject.Predmet.ProtuStrankaListNazivFormated_1">
      <item>GRIČ j.d.o.o. za ugostiteljstvo, građenje, trgovinu i usluge</item>
    </derivirana_varijabla>
  </DomainObject.Predmet.ProtuStrankaListNazivFormated>
  <DomainObject.Predmet.ProtuStrankaListNazivFormatedOIB>
    <izvorni_sadrzaj>
      <item>GRIČ j.d.o.o. za ugostiteljstvo, građenje, trgovinu i usluge, OIB 01898119505</item>
    </izvorni_sadrzaj>
    <derivirana_varijabla naziv="DomainObject.Predmet.ProtuStrankaListNazivFormatedOIB_1">
      <item>GRIČ j.d.o.o. za ugostiteljstvo, građenje, trgovinu i usluge, OIB 01898119505</item>
    </derivirana_varijabla>
  </DomainObject.Predmet.ProtuStrankaListNazivFormatedOIB>
  <DomainObject.Predmet.OstaliListFormated>
    <izvorni_sadrzaj>
      <item>Nikolina Delač</item>
    </izvorni_sadrzaj>
    <derivirana_varijabla naziv="DomainObject.Predmet.OstaliListFormated_1">
      <item>Nikolina Delač</item>
    </derivirana_varijabla>
  </DomainObject.Predmet.OstaliListFormated>
  <DomainObject.Predmet.OstaliListFormatedOIB>
    <izvorni_sadrzaj>
      <item>Nikolina Delač, OIB 34407098836</item>
    </izvorni_sadrzaj>
    <derivirana_varijabla naziv="DomainObject.Predmet.OstaliListFormatedOIB_1">
      <item>Nikolina Delač, OIB 34407098836</item>
    </derivirana_varijabla>
  </DomainObject.Predmet.OstaliListFormatedOIB>
  <DomainObject.Predmet.OstaliListFormatedWithAdress>
    <izvorni_sadrzaj>
      <item>Nikolina Delač, 108.brigade Zng 87, 35252 Sibinj</item>
    </izvorni_sadrzaj>
    <derivirana_varijabla naziv="DomainObject.Predmet.OstaliListFormatedWithAdress_1">
      <item>Nikolina Delač, 108.brigade Zng 87, 35252 Sibinj</item>
    </derivirana_varijabla>
  </DomainObject.Predmet.OstaliListFormatedWithAdress>
  <DomainObject.Predmet.OstaliListFormatedWithAdressOIB>
    <izvorni_sadrzaj>
      <item>Nikolina Delač, OIB 34407098836, 108.brigade Zng 87, 35252 Sibinj</item>
    </izvorni_sadrzaj>
    <derivirana_varijabla naziv="DomainObject.Predmet.OstaliListFormatedWithAdressOIB_1">
      <item>Nikolina Delač, OIB 34407098836, 108.brigade Zng 87, 35252 Sibinj</item>
    </derivirana_varijabla>
  </DomainObject.Predmet.OstaliListFormatedWithAdressOIB>
  <DomainObject.Predmet.OstaliListNazivFormated>
    <izvorni_sadrzaj>
      <item>Nikolina Delač</item>
    </izvorni_sadrzaj>
    <derivirana_varijabla naziv="DomainObject.Predmet.OstaliListNazivFormated_1">
      <item>Nikolina Delač</item>
    </derivirana_varijabla>
  </DomainObject.Predmet.OstaliListNazivFormated>
  <DomainObject.Predmet.OstaliListNazivFormatedOIB>
    <izvorni_sadrzaj>
      <item>Nikolina Delač, OIB 34407098836</item>
    </izvorni_sadrzaj>
    <derivirana_varijabla naziv="DomainObject.Predmet.OstaliListNazivFormatedOIB_1">
      <item>Nikolina Delač, OIB 34407098836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GRIČ j.d.o.o. za ugostiteljstvo, građenje, trgovinu i usluge</izvorni_sadrzaj>
    <derivirana_varijabla naziv="DomainObject.Predmet.ProtustrankaIDrugi_1">GRIČ j.d.o.o. za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GRIČ j.d.o.o. za ugostiteljstvo, građenje, trgovinu i usluge, OIB 01898119505, 108. brigade ZNG 87, 35252 Sibinj</izvorni_sadrzaj>
    <derivirana_varijabla naziv="DomainObject.Predmet.ProtustrankaIDrugiAdressOIB_1">GRIČ j.d.o.o. za ugostiteljstvo, građenje, trgovinu i usluge, OIB 01898119505, 108. brigade ZNG 87,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GRIČ j.d.o.o. za ugostiteljstvo, građenje, trgovinu i usluge</item>
      <item>Nikolina Delač</item>
    </izvorni_sadrzaj>
    <derivirana_varijabla naziv="DomainObject.Predmet.SudioniciListNaziv_1">
      <item>Financijska agencija</item>
      <item>GRIČ j.d.o.o. za ugostiteljstvo, građenje, trgovinu i usluge</item>
      <item>Nikolina Delač</item>
    </derivirana_varijabla>
  </DomainObject.Predmet.SudioniciListNaziv>
  <DomainObject.Predmet.SudioniciListAdressOIB>
    <izvorni_sadrzaj>
      <item>Financijska agencija, OIB 85821130368, Ulica grada Vukovara 70,10000 Zagreb</item>
      <item>GRIČ j.d.o.o. za ugostiteljstvo, građenje, trgovinu i usluge, OIB 01898119505, 108. brigade ZNG 87,35252 Sibinj</item>
      <item>Nikolina Delač, OIB 34407098836, 108.brigade Zng 87,35252 Sibinj</item>
    </izvorni_sadrzaj>
    <derivirana_varijabla naziv="DomainObject.Predmet.SudioniciListAdressOIB_1">
      <item>Financijska agencija, OIB 85821130368, Ulica grada Vukovara 70,10000 Zagreb</item>
      <item>GRIČ j.d.o.o. za ugostiteljstvo, građenje, trgovinu i usluge, OIB 01898119505, 108. brigade ZNG 87,35252 Sibinj</item>
      <item>Nikolina Delač, OIB 34407098836, 108.brigade Zng 87,35252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01898119505</item>
      <item>, OIB 34407098836</item>
    </izvorni_sadrzaj>
    <derivirana_varijabla naziv="DomainObject.Predmet.SudioniciListNazivOIB_1">
      <item>, OIB 85821130368</item>
      <item>, OIB 01898119505</item>
      <item>, OIB 34407098836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11BC8-1259-45ED-ABCC-7D4655189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898</properties:Words>
  <properties:Characters>4823</properties:Characters>
  <properties:Lines>137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2018-03-21T10:14:00Z</dcterms:created>
  <dc:creator>wsadmin</dc:creator>
  <cp:lastModifiedBy>wsadmin</cp:lastModifiedBy>
  <cp:lastPrinted>2018-03-23T07:45:00Z</cp:lastPrinted>
  <dcterms:modified xmlns:xsi="http://www.w3.org/2001/XMLSchema-instance" xsi:type="dcterms:W3CDTF">2018-03-23T07:57:00Z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(stečaj-pozivanje vjerovnika-GRIČ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