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866e0" w14:paraId="93866e0" w:rsidRDefault="00382296" w:rsidP="00382296" w:rsidR="00382296" w:rsidRPr="0028365E">
      <w:pPr>
        <w15:collapsed w:val="false"/>
      </w:pPr>
      <w:bookmarkStart w:name="_GoBack" w:id="0"/>
      <w:bookmarkEnd w:id="0"/>
      <w:r w:rsidRPr="0028365E">
        <w:rPr>
          <w:b/>
        </w:rPr>
        <w:t xml:space="preserve">TRGOVAČKI SUD </w:t>
      </w:r>
      <w:r w:rsidR="00E16521" w:rsidRPr="0028365E">
        <w:rPr>
          <w:b/>
        </w:rPr>
        <w:t xml:space="preserve"> </w:t>
      </w:r>
      <w:r w:rsidRPr="0028365E">
        <w:rPr>
          <w:b/>
        </w:rPr>
        <w:t xml:space="preserve">         </w:t>
      </w:r>
      <w:r w:rsidRPr="0028365E">
        <w:rPr>
          <w:b/>
        </w:rPr>
        <w:tab/>
      </w:r>
      <w:r w:rsidRPr="0028365E">
        <w:rPr>
          <w:b/>
        </w:rPr>
        <w:tab/>
      </w:r>
      <w:r w:rsidRPr="0028365E">
        <w:rPr>
          <w:b/>
        </w:rPr>
        <w:tab/>
      </w:r>
      <w:r w:rsidRPr="0028365E">
        <w:rPr>
          <w:b/>
        </w:rPr>
        <w:tab/>
      </w:r>
      <w:r w:rsidRPr="0028365E">
        <w:rPr>
          <w:b/>
        </w:rPr>
        <w:tab/>
      </w:r>
      <w:r w:rsidRPr="0028365E">
        <w:rPr>
          <w:b/>
        </w:rPr>
        <w:tab/>
      </w:r>
      <w:r w:rsidRPr="0028365E">
        <w:t>Na broj: St-1246/12</w:t>
      </w:r>
    </w:p>
    <w:p w:rsidRDefault="00382296" w:rsidP="00382296" w:rsidR="00E16521" w:rsidRPr="0028365E">
      <w:pPr>
        <w:rPr>
          <w:b/>
        </w:rPr>
      </w:pPr>
      <w:r w:rsidRPr="0028365E">
        <w:rPr>
          <w:b/>
        </w:rPr>
        <w:t>ZAGREB</w:t>
      </w:r>
      <w:r w:rsidRPr="0028365E">
        <w:rPr>
          <w:b/>
        </w:rPr>
        <w:tab/>
      </w:r>
      <w:r w:rsidRPr="0028365E">
        <w:rPr>
          <w:b/>
        </w:rPr>
        <w:tab/>
      </w:r>
      <w:r w:rsidRPr="0028365E">
        <w:rPr>
          <w:b/>
        </w:rPr>
        <w:tab/>
      </w:r>
      <w:r w:rsidRPr="0028365E">
        <w:rPr>
          <w:b/>
        </w:rPr>
        <w:tab/>
      </w:r>
      <w:r w:rsidRPr="0028365E">
        <w:rPr>
          <w:b/>
        </w:rPr>
        <w:tab/>
      </w:r>
      <w:r w:rsidRPr="0028365E">
        <w:rPr>
          <w:b/>
        </w:rPr>
        <w:tab/>
      </w:r>
      <w:r w:rsidRPr="0028365E">
        <w:rPr>
          <w:b/>
        </w:rPr>
        <w:tab/>
      </w:r>
      <w:r w:rsidRPr="0028365E">
        <w:rPr>
          <w:b/>
        </w:rPr>
        <w:tab/>
      </w:r>
      <w:r w:rsidRPr="0028365E">
        <w:t xml:space="preserve">Zagreb, </w:t>
      </w:r>
      <w:r w:rsidR="00047683">
        <w:t>17.5</w:t>
      </w:r>
      <w:r w:rsidRPr="0028365E">
        <w:t>.2017.</w:t>
      </w:r>
    </w:p>
    <w:p w:rsidRDefault="00E16521" w:rsidP="00311081" w:rsidR="00E16521" w:rsidRPr="0028365E">
      <w:pPr>
        <w:jc w:val="both"/>
      </w:pPr>
    </w:p>
    <w:p w:rsidRDefault="00E16521" w:rsidP="00E16521" w:rsidR="00E16521" w:rsidRPr="0028365E">
      <w:pPr>
        <w:jc w:val="both"/>
      </w:pPr>
    </w:p>
    <w:p w:rsidRDefault="00E16521" w:rsidP="000F6F64" w:rsidR="00E16521" w:rsidRPr="0028365E">
      <w:pPr>
        <w:jc w:val="center"/>
      </w:pPr>
      <w:r w:rsidRPr="0028365E">
        <w:rPr>
          <w:b/>
        </w:rPr>
        <w:t>SAZIVANJE SKUPŠTINE VJEROVNIKA</w:t>
      </w:r>
    </w:p>
    <w:p w:rsidRDefault="0028365E" w:rsidP="00311081" w:rsidR="0028365E" w:rsidRPr="0028365E"/>
    <w:p w:rsidRDefault="00382296" w:rsidP="00E16521" w:rsidR="00382296" w:rsidRPr="0028365E">
      <w:pPr>
        <w:jc w:val="both"/>
        <w:rPr>
          <w:sz w:val="22"/>
          <w:szCs w:val="22"/>
        </w:rPr>
      </w:pPr>
      <w:r w:rsidRPr="0028365E">
        <w:rPr>
          <w:sz w:val="22"/>
          <w:szCs w:val="22"/>
        </w:rPr>
        <w:t>S</w:t>
      </w:r>
      <w:r w:rsidR="00E16521" w:rsidRPr="0028365E">
        <w:rPr>
          <w:sz w:val="22"/>
          <w:szCs w:val="22"/>
        </w:rPr>
        <w:t xml:space="preserve">tečajni upravitelj saziva skupštinu </w:t>
      </w:r>
      <w:r w:rsidR="00047683">
        <w:rPr>
          <w:sz w:val="22"/>
          <w:szCs w:val="22"/>
        </w:rPr>
        <w:t>Consule</w:t>
      </w:r>
      <w:r w:rsidR="00E16521" w:rsidRPr="0028365E">
        <w:rPr>
          <w:sz w:val="22"/>
          <w:szCs w:val="22"/>
        </w:rPr>
        <w:t xml:space="preserve"> d.o.o. u stečaju, sa sljedećim </w:t>
      </w:r>
    </w:p>
    <w:p w:rsidRDefault="00382296" w:rsidP="00E16521" w:rsidR="00382296" w:rsidRPr="0028365E">
      <w:pPr>
        <w:jc w:val="both"/>
        <w:rPr>
          <w:sz w:val="22"/>
          <w:szCs w:val="22"/>
        </w:rPr>
      </w:pPr>
    </w:p>
    <w:p w:rsidRDefault="00E70BCF" w:rsidP="00382296" w:rsidR="00E16521" w:rsidRPr="0028365E">
      <w:pPr>
        <w:jc w:val="center"/>
        <w:rPr>
          <w:b/>
          <w:sz w:val="22"/>
          <w:szCs w:val="22"/>
        </w:rPr>
      </w:pPr>
      <w:r>
        <w:rPr>
          <w:b/>
          <w:sz w:val="22"/>
          <w:szCs w:val="22"/>
        </w:rPr>
        <w:t>DNEVNIM REDOM</w:t>
      </w:r>
    </w:p>
    <w:p w:rsidRDefault="00E16521" w:rsidP="00E16521" w:rsidR="00E16521" w:rsidRPr="0028365E">
      <w:pPr>
        <w:jc w:val="both"/>
        <w:rPr>
          <w:sz w:val="22"/>
          <w:szCs w:val="22"/>
        </w:rPr>
      </w:pPr>
    </w:p>
    <w:p w:rsidRDefault="00E16521" w:rsidP="003D7F02" w:rsidR="003D7F02" w:rsidRPr="00481638">
      <w:pPr>
        <w:numPr>
          <w:ilvl w:val="0"/>
          <w:numId w:val="1"/>
        </w:numPr>
        <w:jc w:val="both"/>
        <w:rPr>
          <w:sz w:val="22"/>
          <w:szCs w:val="22"/>
        </w:rPr>
      </w:pPr>
      <w:r w:rsidRPr="00481638">
        <w:rPr>
          <w:b/>
          <w:sz w:val="22"/>
          <w:szCs w:val="22"/>
          <w:u w:val="single"/>
        </w:rPr>
        <w:t>Izvješće stečajnog upravitelja</w:t>
      </w:r>
      <w:r w:rsidRPr="00481638">
        <w:rPr>
          <w:sz w:val="22"/>
          <w:szCs w:val="22"/>
        </w:rPr>
        <w:t xml:space="preserve"> o stanju stečajnog postupka i o stanju stečajne mase</w:t>
      </w:r>
      <w:r w:rsidR="00700FFC" w:rsidRPr="00481638">
        <w:rPr>
          <w:sz w:val="22"/>
          <w:szCs w:val="22"/>
        </w:rPr>
        <w:t xml:space="preserve"> </w:t>
      </w:r>
      <w:r w:rsidR="00434D4B" w:rsidRPr="00481638">
        <w:rPr>
          <w:sz w:val="22"/>
          <w:szCs w:val="22"/>
        </w:rPr>
        <w:t>– prodana je nekretnina u Frankopanskoj 12 u</w:t>
      </w:r>
      <w:r w:rsidR="00373DAA">
        <w:rPr>
          <w:sz w:val="22"/>
          <w:szCs w:val="22"/>
        </w:rPr>
        <w:t xml:space="preserve"> korist Sveučilišta u Zagrebu. N</w:t>
      </w:r>
      <w:r w:rsidR="00753914" w:rsidRPr="00481638">
        <w:rPr>
          <w:sz w:val="22"/>
          <w:szCs w:val="22"/>
        </w:rPr>
        <w:t>a rač</w:t>
      </w:r>
      <w:r w:rsidR="00434D4B" w:rsidRPr="00481638">
        <w:rPr>
          <w:sz w:val="22"/>
          <w:szCs w:val="22"/>
        </w:rPr>
        <w:t xml:space="preserve">unu stečajnog dužnika </w:t>
      </w:r>
      <w:r w:rsidR="00753914" w:rsidRPr="00481638">
        <w:rPr>
          <w:sz w:val="22"/>
          <w:szCs w:val="22"/>
        </w:rPr>
        <w:t xml:space="preserve">na dan </w:t>
      </w:r>
      <w:r w:rsidR="00481638" w:rsidRPr="00481638">
        <w:rPr>
          <w:sz w:val="22"/>
          <w:szCs w:val="22"/>
        </w:rPr>
        <w:t>22.5.2017.</w:t>
      </w:r>
      <w:r w:rsidR="00753914" w:rsidRPr="00481638">
        <w:rPr>
          <w:sz w:val="22"/>
          <w:szCs w:val="22"/>
        </w:rPr>
        <w:t xml:space="preserve"> godine </w:t>
      </w:r>
      <w:r w:rsidR="00434D4B" w:rsidRPr="00481638">
        <w:rPr>
          <w:sz w:val="22"/>
          <w:szCs w:val="22"/>
        </w:rPr>
        <w:t xml:space="preserve">ima </w:t>
      </w:r>
      <w:r w:rsidR="00481638" w:rsidRPr="00481638">
        <w:rPr>
          <w:sz w:val="22"/>
          <w:szCs w:val="22"/>
        </w:rPr>
        <w:t>97.501,81</w:t>
      </w:r>
      <w:r w:rsidR="00434D4B" w:rsidRPr="00481638">
        <w:rPr>
          <w:sz w:val="22"/>
          <w:szCs w:val="22"/>
        </w:rPr>
        <w:t xml:space="preserve"> kn.</w:t>
      </w:r>
    </w:p>
    <w:p w:rsidRDefault="005B1D93" w:rsidP="005B1D93" w:rsidR="005B1D93" w:rsidRPr="0028365E">
      <w:pPr>
        <w:ind w:left="720"/>
        <w:jc w:val="both"/>
        <w:rPr>
          <w:sz w:val="22"/>
          <w:szCs w:val="22"/>
        </w:rPr>
      </w:pPr>
    </w:p>
    <w:p w:rsidRDefault="003D7F02" w:rsidP="003D7F02" w:rsidR="00926668" w:rsidRPr="0028365E">
      <w:pPr>
        <w:numPr>
          <w:ilvl w:val="0"/>
          <w:numId w:val="1"/>
        </w:numPr>
        <w:jc w:val="both"/>
        <w:rPr>
          <w:sz w:val="22"/>
          <w:szCs w:val="22"/>
        </w:rPr>
      </w:pPr>
      <w:r w:rsidRPr="0028365E">
        <w:rPr>
          <w:sz w:val="22"/>
          <w:szCs w:val="22"/>
        </w:rPr>
        <w:t>Odobravaju se do sada poduzete radnje stečajnog upravitelja</w:t>
      </w:r>
    </w:p>
    <w:p w:rsidRDefault="00667914" w:rsidP="00667914" w:rsidR="00667914" w:rsidRPr="0028365E">
      <w:pPr>
        <w:jc w:val="both"/>
        <w:rPr>
          <w:sz w:val="22"/>
          <w:szCs w:val="22"/>
        </w:rPr>
      </w:pPr>
    </w:p>
    <w:p w:rsidRDefault="00434D4B" w:rsidP="00C462EB" w:rsidR="003D7F02" w:rsidRPr="0028365E">
      <w:pPr>
        <w:numPr>
          <w:ilvl w:val="0"/>
          <w:numId w:val="1"/>
        </w:numPr>
        <w:jc w:val="both"/>
        <w:rPr>
          <w:sz w:val="22"/>
          <w:szCs w:val="22"/>
        </w:rPr>
      </w:pPr>
      <w:r w:rsidRPr="00753914">
        <w:rPr>
          <w:b/>
          <w:sz w:val="22"/>
          <w:szCs w:val="22"/>
          <w:u w:val="single"/>
        </w:rPr>
        <w:t>Donošenje odluke o preostaloj robi</w:t>
      </w:r>
      <w:r w:rsidR="00700FFC" w:rsidRPr="0028365E">
        <w:rPr>
          <w:sz w:val="22"/>
          <w:szCs w:val="22"/>
        </w:rPr>
        <w:t xml:space="preserve"> </w:t>
      </w:r>
      <w:r w:rsidR="000F6F64" w:rsidRPr="0028365E">
        <w:rPr>
          <w:sz w:val="22"/>
          <w:szCs w:val="22"/>
        </w:rPr>
        <w:t>–</w:t>
      </w:r>
      <w:r w:rsidR="00926668" w:rsidRPr="0028365E">
        <w:rPr>
          <w:sz w:val="22"/>
          <w:szCs w:val="22"/>
        </w:rPr>
        <w:t xml:space="preserve"> </w:t>
      </w:r>
      <w:r w:rsidR="000F6F64" w:rsidRPr="0028365E">
        <w:rPr>
          <w:sz w:val="22"/>
          <w:szCs w:val="22"/>
        </w:rPr>
        <w:t xml:space="preserve">Do </w:t>
      </w:r>
      <w:r w:rsidR="009541A6">
        <w:rPr>
          <w:sz w:val="22"/>
          <w:szCs w:val="22"/>
        </w:rPr>
        <w:t>1.4.2017.</w:t>
      </w:r>
      <w:r w:rsidR="000F6F64" w:rsidRPr="0028365E">
        <w:rPr>
          <w:sz w:val="22"/>
          <w:szCs w:val="22"/>
        </w:rPr>
        <w:t xml:space="preserve"> godine ukupno je unovčeno robe za 686.900,00 kuna. Prodano je 6709  kom. Lacoste artikala, 160 kom. Ellese artikala i 0 kom. Speedo artikala.</w:t>
      </w:r>
    </w:p>
    <w:p w:rsidRDefault="003D7F02" w:rsidP="003D7F02" w:rsidR="003D7F02" w:rsidRPr="0028365E">
      <w:pPr>
        <w:ind w:left="720"/>
        <w:jc w:val="both"/>
        <w:rPr>
          <w:sz w:val="22"/>
          <w:szCs w:val="22"/>
        </w:rPr>
      </w:pPr>
    </w:p>
    <w:p w:rsidRDefault="00C462EB" w:rsidP="00F81F82" w:rsidR="003D7F02" w:rsidRPr="005465DD">
      <w:pPr>
        <w:ind w:left="720"/>
        <w:jc w:val="both"/>
        <w:rPr>
          <w:sz w:val="22"/>
          <w:szCs w:val="22"/>
        </w:rPr>
      </w:pPr>
      <w:r w:rsidRPr="005465DD">
        <w:rPr>
          <w:sz w:val="22"/>
          <w:szCs w:val="22"/>
        </w:rPr>
        <w:t xml:space="preserve">Ostatak neprodane robe se sada nalazi u </w:t>
      </w:r>
      <w:r w:rsidR="00DC1E28" w:rsidRPr="005465DD">
        <w:rPr>
          <w:sz w:val="22"/>
          <w:szCs w:val="22"/>
        </w:rPr>
        <w:t xml:space="preserve">lokalu u </w:t>
      </w:r>
      <w:r w:rsidRPr="005465DD">
        <w:rPr>
          <w:sz w:val="22"/>
          <w:szCs w:val="22"/>
        </w:rPr>
        <w:t xml:space="preserve">Frankopanskoj </w:t>
      </w:r>
      <w:r w:rsidR="00DC1E28" w:rsidRPr="005465DD">
        <w:rPr>
          <w:sz w:val="22"/>
          <w:szCs w:val="22"/>
        </w:rPr>
        <w:t xml:space="preserve">koji </w:t>
      </w:r>
      <w:r w:rsidR="00736865" w:rsidRPr="005465DD">
        <w:rPr>
          <w:sz w:val="22"/>
          <w:szCs w:val="22"/>
        </w:rPr>
        <w:t xml:space="preserve">je </w:t>
      </w:r>
      <w:r w:rsidR="00E70BCF" w:rsidRPr="005465DD">
        <w:rPr>
          <w:sz w:val="22"/>
          <w:szCs w:val="22"/>
        </w:rPr>
        <w:t>u međuvremenu prodan Sveučilištu Zagreb</w:t>
      </w:r>
      <w:r w:rsidRPr="005465DD">
        <w:rPr>
          <w:sz w:val="22"/>
          <w:szCs w:val="22"/>
        </w:rPr>
        <w:t>, tako da će se roba uskor</w:t>
      </w:r>
      <w:r w:rsidR="00DC1E28" w:rsidRPr="005465DD">
        <w:rPr>
          <w:sz w:val="22"/>
          <w:szCs w:val="22"/>
        </w:rPr>
        <w:t>o morati izmjestiti. Izvršena</w:t>
      </w:r>
      <w:r w:rsidRPr="005465DD">
        <w:rPr>
          <w:sz w:val="22"/>
          <w:szCs w:val="22"/>
        </w:rPr>
        <w:t xml:space="preserve"> inventura </w:t>
      </w:r>
      <w:r w:rsidR="00E70BCF" w:rsidRPr="005465DD">
        <w:rPr>
          <w:sz w:val="22"/>
          <w:szCs w:val="22"/>
        </w:rPr>
        <w:t>pokazuje</w:t>
      </w:r>
      <w:r w:rsidRPr="005465DD">
        <w:rPr>
          <w:sz w:val="22"/>
          <w:szCs w:val="22"/>
        </w:rPr>
        <w:t xml:space="preserve"> sljedeće</w:t>
      </w:r>
      <w:r w:rsidR="00DC1E28" w:rsidRPr="005465DD">
        <w:rPr>
          <w:sz w:val="22"/>
          <w:szCs w:val="22"/>
        </w:rPr>
        <w:t xml:space="preserve"> stanje</w:t>
      </w:r>
      <w:r w:rsidRPr="005465DD">
        <w:rPr>
          <w:sz w:val="22"/>
          <w:szCs w:val="22"/>
        </w:rPr>
        <w:t>:</w:t>
      </w:r>
      <w:r w:rsidR="00DC1E28" w:rsidRPr="005465DD">
        <w:rPr>
          <w:sz w:val="22"/>
          <w:szCs w:val="22"/>
        </w:rPr>
        <w:t xml:space="preserve"> </w:t>
      </w:r>
      <w:r w:rsidR="009541A6" w:rsidRPr="005465DD">
        <w:rPr>
          <w:sz w:val="22"/>
          <w:szCs w:val="22"/>
        </w:rPr>
        <w:t xml:space="preserve">Lacoste </w:t>
      </w:r>
      <w:r w:rsidR="00EE3587" w:rsidRPr="005465DD">
        <w:rPr>
          <w:sz w:val="22"/>
          <w:szCs w:val="22"/>
        </w:rPr>
        <w:t xml:space="preserve">3124 kom. razne robe </w:t>
      </w:r>
      <w:r w:rsidRPr="005465DD">
        <w:rPr>
          <w:sz w:val="22"/>
          <w:szCs w:val="22"/>
        </w:rPr>
        <w:t>i 923 komada (oštećena roba)</w:t>
      </w:r>
      <w:r w:rsidR="00DC1E28" w:rsidRPr="005465DD">
        <w:rPr>
          <w:sz w:val="22"/>
          <w:szCs w:val="22"/>
        </w:rPr>
        <w:t xml:space="preserve">, </w:t>
      </w:r>
      <w:r w:rsidR="009541A6" w:rsidRPr="005465DD">
        <w:rPr>
          <w:sz w:val="22"/>
          <w:szCs w:val="22"/>
        </w:rPr>
        <w:t xml:space="preserve">Ellese </w:t>
      </w:r>
      <w:r w:rsidRPr="005465DD">
        <w:rPr>
          <w:sz w:val="22"/>
          <w:szCs w:val="22"/>
        </w:rPr>
        <w:t>455 kom</w:t>
      </w:r>
      <w:r w:rsidR="00DC1E28" w:rsidRPr="005465DD">
        <w:rPr>
          <w:sz w:val="22"/>
          <w:szCs w:val="22"/>
        </w:rPr>
        <w:t xml:space="preserve">, </w:t>
      </w:r>
      <w:r w:rsidR="009541A6" w:rsidRPr="005465DD">
        <w:rPr>
          <w:sz w:val="22"/>
          <w:szCs w:val="22"/>
        </w:rPr>
        <w:t xml:space="preserve">Speedo </w:t>
      </w:r>
      <w:r w:rsidRPr="005465DD">
        <w:rPr>
          <w:sz w:val="22"/>
          <w:szCs w:val="22"/>
        </w:rPr>
        <w:t>1482 kom</w:t>
      </w:r>
      <w:r w:rsidR="00DC1E28" w:rsidRPr="005465DD">
        <w:rPr>
          <w:sz w:val="22"/>
          <w:szCs w:val="22"/>
        </w:rPr>
        <w:t>.</w:t>
      </w:r>
      <w:r w:rsidR="00F81F82" w:rsidRPr="005465DD">
        <w:rPr>
          <w:sz w:val="22"/>
          <w:szCs w:val="22"/>
        </w:rPr>
        <w:t xml:space="preserve"> </w:t>
      </w:r>
      <w:r w:rsidR="003D7F02" w:rsidRPr="005465DD">
        <w:rPr>
          <w:sz w:val="22"/>
          <w:szCs w:val="22"/>
        </w:rPr>
        <w:t>Za ovu robu do sada nije iskazan nikakav interes jer se radi o odjevnim predmetima</w:t>
      </w:r>
      <w:r w:rsidR="000F6F64" w:rsidRPr="005465DD">
        <w:rPr>
          <w:sz w:val="22"/>
          <w:szCs w:val="22"/>
        </w:rPr>
        <w:t xml:space="preserve"> izuzetno velikih brojeva</w:t>
      </w:r>
      <w:r w:rsidR="00B77339" w:rsidRPr="005465DD">
        <w:rPr>
          <w:sz w:val="22"/>
          <w:szCs w:val="22"/>
        </w:rPr>
        <w:t>, o artiklima</w:t>
      </w:r>
      <w:r w:rsidR="000F6F64" w:rsidRPr="005465DD">
        <w:rPr>
          <w:sz w:val="22"/>
          <w:szCs w:val="22"/>
        </w:rPr>
        <w:t xml:space="preserve"> koji </w:t>
      </w:r>
      <w:r w:rsidR="00B77339" w:rsidRPr="005465DD">
        <w:rPr>
          <w:sz w:val="22"/>
          <w:szCs w:val="22"/>
        </w:rPr>
        <w:t>nisu u trendu (ženske cipele),</w:t>
      </w:r>
      <w:r w:rsidR="000F6F64" w:rsidRPr="005465DD">
        <w:rPr>
          <w:sz w:val="22"/>
          <w:szCs w:val="22"/>
        </w:rPr>
        <w:t xml:space="preserve"> </w:t>
      </w:r>
      <w:r w:rsidR="005B1D93" w:rsidRPr="005465DD">
        <w:rPr>
          <w:sz w:val="22"/>
          <w:szCs w:val="22"/>
        </w:rPr>
        <w:t>a</w:t>
      </w:r>
      <w:r w:rsidR="000F6F64" w:rsidRPr="005465DD">
        <w:rPr>
          <w:sz w:val="22"/>
          <w:szCs w:val="22"/>
        </w:rPr>
        <w:t xml:space="preserve"> priličan </w:t>
      </w:r>
      <w:r w:rsidR="005B1D93" w:rsidRPr="005465DD">
        <w:rPr>
          <w:sz w:val="22"/>
          <w:szCs w:val="22"/>
        </w:rPr>
        <w:t xml:space="preserve">je </w:t>
      </w:r>
      <w:r w:rsidR="000F6F64" w:rsidRPr="005465DD">
        <w:rPr>
          <w:sz w:val="22"/>
          <w:szCs w:val="22"/>
        </w:rPr>
        <w:t>broj artikala na kojima su naljepnice da je roba vraćena zbog reklamacija ili grešaka (poderano, posvijetljeno, izblijedilo</w:t>
      </w:r>
      <w:r w:rsidR="00DC1E28" w:rsidRPr="005465DD">
        <w:rPr>
          <w:sz w:val="22"/>
          <w:szCs w:val="22"/>
        </w:rPr>
        <w:t>, oštećeno i zgužvano</w:t>
      </w:r>
      <w:r w:rsidR="000F6F64" w:rsidRPr="005465DD">
        <w:rPr>
          <w:sz w:val="22"/>
          <w:szCs w:val="22"/>
        </w:rPr>
        <w:t xml:space="preserve"> itd.)</w:t>
      </w:r>
      <w:r w:rsidR="00B77339" w:rsidRPr="005465DD">
        <w:rPr>
          <w:sz w:val="22"/>
          <w:szCs w:val="22"/>
        </w:rPr>
        <w:t xml:space="preserve">, a </w:t>
      </w:r>
      <w:r w:rsidR="002B2C78" w:rsidRPr="005465DD">
        <w:rPr>
          <w:sz w:val="22"/>
          <w:szCs w:val="22"/>
        </w:rPr>
        <w:t>do sada nijedan</w:t>
      </w:r>
      <w:r w:rsidR="00B77339" w:rsidRPr="005465DD">
        <w:rPr>
          <w:sz w:val="22"/>
          <w:szCs w:val="22"/>
        </w:rPr>
        <w:t xml:space="preserve"> Speedo</w:t>
      </w:r>
      <w:r w:rsidR="002B2C78" w:rsidRPr="005465DD">
        <w:rPr>
          <w:sz w:val="22"/>
          <w:szCs w:val="22"/>
        </w:rPr>
        <w:t xml:space="preserve"> artikl nije prodan</w:t>
      </w:r>
      <w:r w:rsidR="000F6F64" w:rsidRPr="005465DD">
        <w:rPr>
          <w:sz w:val="22"/>
          <w:szCs w:val="22"/>
        </w:rPr>
        <w:t xml:space="preserve">. </w:t>
      </w:r>
    </w:p>
    <w:p w:rsidRDefault="003D7F02" w:rsidP="003D7F02" w:rsidR="003D7F02" w:rsidRPr="0028365E">
      <w:pPr>
        <w:pStyle w:val="Bezproreda"/>
        <w:ind w:left="720"/>
        <w:jc w:val="both"/>
        <w:rPr>
          <w:rFonts w:cs="Times New Roman" w:hAnsi="Times New Roman" w:ascii="Times New Roman"/>
        </w:rPr>
      </w:pPr>
    </w:p>
    <w:p w:rsidRDefault="002B2C78" w:rsidP="00C918B2" w:rsidR="002B2C78" w:rsidRPr="0028365E">
      <w:pPr>
        <w:pStyle w:val="Bezproreda"/>
        <w:ind w:left="720"/>
        <w:jc w:val="both"/>
        <w:rPr>
          <w:rFonts w:cs="Times New Roman" w:hAnsi="Times New Roman" w:ascii="Times New Roman"/>
        </w:rPr>
      </w:pPr>
      <w:r w:rsidRPr="0028365E">
        <w:rPr>
          <w:rFonts w:cs="Times New Roman" w:hAnsi="Times New Roman" w:ascii="Times New Roman"/>
        </w:rPr>
        <w:t>Skupština održana 17.12.2014. godine odobrila je</w:t>
      </w:r>
      <w:r w:rsidR="00FD74DC" w:rsidRPr="0028365E">
        <w:rPr>
          <w:rFonts w:cs="Times New Roman" w:hAnsi="Times New Roman" w:ascii="Times New Roman"/>
        </w:rPr>
        <w:t xml:space="preserve"> </w:t>
      </w:r>
      <w:r w:rsidRPr="0028365E">
        <w:rPr>
          <w:rFonts w:cs="Times New Roman" w:hAnsi="Times New Roman" w:ascii="Times New Roman"/>
        </w:rPr>
        <w:t>prodaju robe po cijenama</w:t>
      </w:r>
      <w:r w:rsidR="00FD74DC" w:rsidRPr="0028365E">
        <w:rPr>
          <w:rFonts w:cs="Times New Roman" w:hAnsi="Times New Roman" w:ascii="Times New Roman"/>
        </w:rPr>
        <w:t xml:space="preserve"> </w:t>
      </w:r>
      <w:r w:rsidR="000F6F64" w:rsidRPr="0028365E">
        <w:rPr>
          <w:rFonts w:cs="Times New Roman" w:hAnsi="Times New Roman" w:ascii="Times New Roman"/>
        </w:rPr>
        <w:t>s uključenim PDV-om</w:t>
      </w:r>
      <w:r w:rsidR="00667914" w:rsidRPr="0028365E">
        <w:rPr>
          <w:rFonts w:cs="Times New Roman" w:hAnsi="Times New Roman" w:ascii="Times New Roman"/>
        </w:rPr>
        <w:t xml:space="preserve">, </w:t>
      </w:r>
      <w:r w:rsidR="005B1D93" w:rsidRPr="0028365E">
        <w:rPr>
          <w:rFonts w:cs="Times New Roman" w:hAnsi="Times New Roman" w:ascii="Times New Roman"/>
        </w:rPr>
        <w:t>i to</w:t>
      </w:r>
      <w:r w:rsidR="000F6F64" w:rsidRPr="0028365E">
        <w:rPr>
          <w:rFonts w:cs="Times New Roman" w:hAnsi="Times New Roman" w:ascii="Times New Roman"/>
        </w:rPr>
        <w:t>:</w:t>
      </w:r>
      <w:r w:rsidR="00667914" w:rsidRPr="0028365E">
        <w:rPr>
          <w:rFonts w:cs="Times New Roman" w:hAnsi="Times New Roman" w:ascii="Times New Roman"/>
        </w:rPr>
        <w:t xml:space="preserve"> za </w:t>
      </w:r>
      <w:r w:rsidR="009541A6" w:rsidRPr="0028365E">
        <w:t xml:space="preserve">Lacoste </w:t>
      </w:r>
      <w:r w:rsidR="00A2379E" w:rsidRPr="0028365E">
        <w:rPr>
          <w:rFonts w:cs="Times New Roman" w:hAnsi="Times New Roman" w:ascii="Times New Roman"/>
        </w:rPr>
        <w:t>40,00 kuna</w:t>
      </w:r>
      <w:r w:rsidR="00667914" w:rsidRPr="0028365E">
        <w:rPr>
          <w:rFonts w:cs="Times New Roman" w:hAnsi="Times New Roman" w:ascii="Times New Roman"/>
        </w:rPr>
        <w:t xml:space="preserve">, za </w:t>
      </w:r>
      <w:r w:rsidR="009541A6" w:rsidRPr="0028365E">
        <w:t xml:space="preserve">Lacoste </w:t>
      </w:r>
      <w:r w:rsidR="000F6F64" w:rsidRPr="0028365E">
        <w:rPr>
          <w:rFonts w:cs="Times New Roman" w:hAnsi="Times New Roman" w:ascii="Times New Roman"/>
        </w:rPr>
        <w:t>oštećenu robu</w:t>
      </w:r>
      <w:r w:rsidR="003C044B">
        <w:rPr>
          <w:rFonts w:cs="Times New Roman" w:hAnsi="Times New Roman" w:ascii="Times New Roman"/>
        </w:rPr>
        <w:t xml:space="preserve"> 8,00 kuna</w:t>
      </w:r>
      <w:r w:rsidR="00667914" w:rsidRPr="0028365E">
        <w:rPr>
          <w:rFonts w:cs="Times New Roman" w:hAnsi="Times New Roman" w:ascii="Times New Roman"/>
        </w:rPr>
        <w:t xml:space="preserve">, za </w:t>
      </w:r>
      <w:r w:rsidR="009541A6" w:rsidRPr="0028365E">
        <w:t xml:space="preserve">Ellese </w:t>
      </w:r>
      <w:r w:rsidR="000F6F64" w:rsidRPr="0028365E">
        <w:rPr>
          <w:rFonts w:cs="Times New Roman" w:hAnsi="Times New Roman" w:ascii="Times New Roman"/>
        </w:rPr>
        <w:t>35,00 kuna</w:t>
      </w:r>
      <w:r w:rsidR="00667914" w:rsidRPr="0028365E">
        <w:rPr>
          <w:rFonts w:cs="Times New Roman" w:hAnsi="Times New Roman" w:ascii="Times New Roman"/>
        </w:rPr>
        <w:t xml:space="preserve"> i za </w:t>
      </w:r>
      <w:r w:rsidR="009541A6" w:rsidRPr="0028365E">
        <w:t xml:space="preserve">Speedo </w:t>
      </w:r>
      <w:r w:rsidR="000F6F64" w:rsidRPr="0028365E">
        <w:rPr>
          <w:rFonts w:cs="Times New Roman" w:hAnsi="Times New Roman" w:ascii="Times New Roman"/>
        </w:rPr>
        <w:t>10,00 kuna</w:t>
      </w:r>
      <w:r w:rsidR="00FD74DC" w:rsidRPr="0028365E">
        <w:rPr>
          <w:rFonts w:cs="Times New Roman" w:hAnsi="Times New Roman" w:ascii="Times New Roman"/>
        </w:rPr>
        <w:t>.</w:t>
      </w:r>
    </w:p>
    <w:p w:rsidRDefault="00C918B2" w:rsidP="00C918B2" w:rsidR="00C918B2" w:rsidRPr="0028365E">
      <w:pPr>
        <w:pStyle w:val="Bezproreda"/>
        <w:ind w:left="720"/>
        <w:jc w:val="both"/>
        <w:rPr>
          <w:rFonts w:cs="Times New Roman" w:hAnsi="Times New Roman" w:ascii="Times New Roman"/>
        </w:rPr>
      </w:pPr>
    </w:p>
    <w:p w:rsidRDefault="00A2379E" w:rsidP="00C918B2" w:rsidR="00C918B2" w:rsidRPr="00161725">
      <w:pPr>
        <w:pStyle w:val="Bezproreda"/>
        <w:ind w:left="720"/>
        <w:jc w:val="both"/>
        <w:rPr>
          <w:rFonts w:cs="Times New Roman" w:hAnsi="Times New Roman" w:ascii="Times New Roman"/>
        </w:rPr>
      </w:pPr>
      <w:r w:rsidRPr="0028365E">
        <w:rPr>
          <w:rFonts w:cs="Times New Roman" w:hAnsi="Times New Roman" w:ascii="Times New Roman"/>
        </w:rPr>
        <w:t>TD–</w:t>
      </w:r>
      <w:r w:rsidR="00667914" w:rsidRPr="0028365E">
        <w:rPr>
          <w:rFonts w:cs="Times New Roman" w:hAnsi="Times New Roman" w:ascii="Times New Roman"/>
        </w:rPr>
        <w:t xml:space="preserve">Impact je </w:t>
      </w:r>
      <w:r w:rsidR="003D7F02" w:rsidRPr="00161725">
        <w:rPr>
          <w:rFonts w:cs="Times New Roman" w:hAnsi="Times New Roman" w:ascii="Times New Roman"/>
        </w:rPr>
        <w:t xml:space="preserve">prije </w:t>
      </w:r>
      <w:r w:rsidR="008C64F2" w:rsidRPr="00161725">
        <w:rPr>
          <w:rFonts w:cs="Times New Roman" w:hAnsi="Times New Roman" w:ascii="Times New Roman"/>
        </w:rPr>
        <w:t>tri</w:t>
      </w:r>
      <w:r w:rsidR="003D7F02" w:rsidRPr="00161725">
        <w:rPr>
          <w:rFonts w:cs="Times New Roman" w:hAnsi="Times New Roman" w:ascii="Times New Roman"/>
        </w:rPr>
        <w:t xml:space="preserve"> mjeseca</w:t>
      </w:r>
      <w:r w:rsidR="00FD74DC" w:rsidRPr="00161725">
        <w:rPr>
          <w:rFonts w:cs="Times New Roman" w:hAnsi="Times New Roman" w:ascii="Times New Roman"/>
        </w:rPr>
        <w:t xml:space="preserve"> ponovo pregledao robu</w:t>
      </w:r>
      <w:r w:rsidR="003D7F02" w:rsidRPr="00161725">
        <w:rPr>
          <w:rFonts w:cs="Times New Roman" w:hAnsi="Times New Roman" w:ascii="Times New Roman"/>
        </w:rPr>
        <w:t xml:space="preserve"> iz razloga da jedan dio eventualno otkupi</w:t>
      </w:r>
      <w:r w:rsidR="002B2C78" w:rsidRPr="00161725">
        <w:rPr>
          <w:rFonts w:cs="Times New Roman" w:hAnsi="Times New Roman" w:ascii="Times New Roman"/>
        </w:rPr>
        <w:t xml:space="preserve"> </w:t>
      </w:r>
      <w:r w:rsidR="003D7F02" w:rsidRPr="00161725">
        <w:rPr>
          <w:rFonts w:cs="Times New Roman" w:hAnsi="Times New Roman" w:ascii="Times New Roman"/>
        </w:rPr>
        <w:t>al</w:t>
      </w:r>
      <w:r w:rsidR="00667914" w:rsidRPr="00161725">
        <w:rPr>
          <w:rFonts w:cs="Times New Roman" w:hAnsi="Times New Roman" w:ascii="Times New Roman"/>
        </w:rPr>
        <w:t>i</w:t>
      </w:r>
      <w:r w:rsidR="003D7F02" w:rsidRPr="00161725">
        <w:rPr>
          <w:rFonts w:cs="Times New Roman" w:hAnsi="Times New Roman" w:ascii="Times New Roman"/>
        </w:rPr>
        <w:t xml:space="preserve"> </w:t>
      </w:r>
      <w:r w:rsidR="00F81F82">
        <w:rPr>
          <w:rFonts w:cs="Times New Roman" w:hAnsi="Times New Roman" w:ascii="Times New Roman"/>
        </w:rPr>
        <w:t>je odustao</w:t>
      </w:r>
      <w:r w:rsidR="00667914" w:rsidRPr="00161725">
        <w:rPr>
          <w:rFonts w:cs="Times New Roman" w:hAnsi="Times New Roman" w:ascii="Times New Roman"/>
        </w:rPr>
        <w:t xml:space="preserve"> smatra da je to roba koja će se vrlo teško prodati</w:t>
      </w:r>
      <w:r w:rsidR="00E70BCF" w:rsidRPr="00161725">
        <w:rPr>
          <w:rFonts w:cs="Times New Roman" w:hAnsi="Times New Roman" w:ascii="Times New Roman"/>
        </w:rPr>
        <w:t xml:space="preserve"> i stoga nije uzeo nijedan komad robe</w:t>
      </w:r>
      <w:r w:rsidR="00667914" w:rsidRPr="00161725">
        <w:rPr>
          <w:rFonts w:cs="Times New Roman" w:hAnsi="Times New Roman" w:ascii="Times New Roman"/>
        </w:rPr>
        <w:t>.</w:t>
      </w:r>
      <w:r w:rsidR="00B77339" w:rsidRPr="00161725">
        <w:rPr>
          <w:rFonts w:cs="Times New Roman" w:hAnsi="Times New Roman" w:ascii="Times New Roman"/>
        </w:rPr>
        <w:t xml:space="preserve"> Također </w:t>
      </w:r>
      <w:r w:rsidR="005B1D93" w:rsidRPr="00161725">
        <w:rPr>
          <w:rFonts w:cs="Times New Roman" w:hAnsi="Times New Roman" w:ascii="Times New Roman"/>
        </w:rPr>
        <w:t>mi se javio Caritas centar</w:t>
      </w:r>
      <w:r w:rsidR="00667914" w:rsidRPr="00161725">
        <w:rPr>
          <w:rFonts w:cs="Times New Roman" w:hAnsi="Times New Roman" w:ascii="Times New Roman"/>
        </w:rPr>
        <w:t xml:space="preserve"> </w:t>
      </w:r>
      <w:r w:rsidR="003C044B" w:rsidRPr="00161725">
        <w:rPr>
          <w:rFonts w:cs="Times New Roman" w:hAnsi="Times New Roman" w:ascii="Times New Roman"/>
        </w:rPr>
        <w:t>Župe</w:t>
      </w:r>
      <w:r w:rsidR="00667914" w:rsidRPr="00161725">
        <w:rPr>
          <w:rFonts w:cs="Times New Roman" w:hAnsi="Times New Roman" w:ascii="Times New Roman"/>
        </w:rPr>
        <w:t xml:space="preserve"> sv. Josipa na Trešnjevci koji bi pr</w:t>
      </w:r>
      <w:r w:rsidR="00DC1E28" w:rsidRPr="00161725">
        <w:rPr>
          <w:rFonts w:cs="Times New Roman" w:hAnsi="Times New Roman" w:ascii="Times New Roman"/>
        </w:rPr>
        <w:t>euzeo</w:t>
      </w:r>
      <w:r w:rsidR="00667914" w:rsidRPr="00161725">
        <w:rPr>
          <w:rFonts w:cs="Times New Roman" w:hAnsi="Times New Roman" w:ascii="Times New Roman"/>
        </w:rPr>
        <w:t xml:space="preserve"> robu</w:t>
      </w:r>
      <w:r w:rsidR="00B77339" w:rsidRPr="00161725">
        <w:rPr>
          <w:rFonts w:cs="Times New Roman" w:hAnsi="Times New Roman" w:ascii="Times New Roman"/>
        </w:rPr>
        <w:t xml:space="preserve"> kao humanitarnu donaciju</w:t>
      </w:r>
      <w:r w:rsidR="00667914" w:rsidRPr="00161725">
        <w:rPr>
          <w:rFonts w:cs="Times New Roman" w:hAnsi="Times New Roman" w:ascii="Times New Roman"/>
        </w:rPr>
        <w:t>.</w:t>
      </w:r>
    </w:p>
    <w:p w:rsidRDefault="00C918B2" w:rsidP="00C918B2" w:rsidR="00C918B2" w:rsidRPr="00161725">
      <w:pPr>
        <w:pStyle w:val="Bezproreda"/>
        <w:ind w:left="720"/>
        <w:jc w:val="both"/>
        <w:rPr>
          <w:rFonts w:cs="Times New Roman" w:hAnsi="Times New Roman" w:ascii="Times New Roman"/>
        </w:rPr>
      </w:pPr>
    </w:p>
    <w:p w:rsidRDefault="005B1D93" w:rsidP="005B1D93" w:rsidR="00B77339" w:rsidRPr="00161725">
      <w:pPr>
        <w:pStyle w:val="Bezproreda"/>
        <w:ind w:left="720"/>
        <w:jc w:val="both"/>
        <w:rPr>
          <w:rFonts w:cs="Times New Roman" w:hAnsi="Times New Roman" w:ascii="Times New Roman"/>
        </w:rPr>
      </w:pPr>
      <w:r w:rsidRPr="00161725">
        <w:rPr>
          <w:rFonts w:cs="Times New Roman" w:hAnsi="Times New Roman" w:ascii="Times New Roman"/>
        </w:rPr>
        <w:t>Mišljenja sam da mogućnost daljeg unovčenja ove robe po uvjetima koje je odredila skupština od 17.12.2014. godine više nije mogu</w:t>
      </w:r>
      <w:r w:rsidR="00DC1E28" w:rsidRPr="00161725">
        <w:rPr>
          <w:rFonts w:cs="Times New Roman" w:hAnsi="Times New Roman" w:ascii="Times New Roman"/>
        </w:rPr>
        <w:t>ć zbog gore navedenih činjenica.</w:t>
      </w:r>
      <w:r w:rsidRPr="00161725">
        <w:rPr>
          <w:rFonts w:cs="Times New Roman" w:hAnsi="Times New Roman" w:ascii="Times New Roman"/>
        </w:rPr>
        <w:t xml:space="preserve"> </w:t>
      </w:r>
      <w:r w:rsidR="00DC1E28" w:rsidRPr="00161725">
        <w:rPr>
          <w:rFonts w:cs="Times New Roman" w:hAnsi="Times New Roman" w:ascii="Times New Roman"/>
          <w:b/>
        </w:rPr>
        <w:t>PREDLAŽEM</w:t>
      </w:r>
      <w:r w:rsidR="00B77339" w:rsidRPr="00161725">
        <w:rPr>
          <w:rFonts w:cs="Times New Roman" w:hAnsi="Times New Roman" w:ascii="Times New Roman"/>
        </w:rPr>
        <w:t xml:space="preserve"> da</w:t>
      </w:r>
      <w:r w:rsidR="00A824D0" w:rsidRPr="00161725">
        <w:rPr>
          <w:rFonts w:cs="Times New Roman" w:hAnsi="Times New Roman" w:ascii="Times New Roman"/>
        </w:rPr>
        <w:t xml:space="preserve"> se razmotre</w:t>
      </w:r>
      <w:r w:rsidR="00B77339" w:rsidRPr="00161725">
        <w:rPr>
          <w:rFonts w:cs="Times New Roman" w:hAnsi="Times New Roman" w:ascii="Times New Roman"/>
        </w:rPr>
        <w:t xml:space="preserve"> </w:t>
      </w:r>
      <w:r w:rsidR="00DC1E28" w:rsidRPr="00161725">
        <w:rPr>
          <w:rFonts w:cs="Times New Roman" w:hAnsi="Times New Roman" w:ascii="Times New Roman"/>
        </w:rPr>
        <w:t>navedene</w:t>
      </w:r>
      <w:r w:rsidR="00B77339" w:rsidRPr="00161725">
        <w:rPr>
          <w:rFonts w:cs="Times New Roman" w:hAnsi="Times New Roman" w:ascii="Times New Roman"/>
        </w:rPr>
        <w:t xml:space="preserve"> okolnosti i u slučaju da se </w:t>
      </w:r>
      <w:r w:rsidR="002B2C78" w:rsidRPr="00161725">
        <w:rPr>
          <w:rFonts w:cs="Times New Roman" w:hAnsi="Times New Roman" w:ascii="Times New Roman"/>
        </w:rPr>
        <w:t xml:space="preserve">u roku mjesec dana po održavanju skupštine </w:t>
      </w:r>
      <w:r w:rsidR="00B77339" w:rsidRPr="00161725">
        <w:rPr>
          <w:rFonts w:cs="Times New Roman" w:hAnsi="Times New Roman" w:ascii="Times New Roman"/>
        </w:rPr>
        <w:t xml:space="preserve">ne nađe kupac čija ponuda može biti i niža od </w:t>
      </w:r>
      <w:r w:rsidR="002B2C78" w:rsidRPr="00161725">
        <w:rPr>
          <w:rFonts w:cs="Times New Roman" w:hAnsi="Times New Roman" w:ascii="Times New Roman"/>
        </w:rPr>
        <w:t>cijene ko</w:t>
      </w:r>
      <w:r w:rsidR="00B77339" w:rsidRPr="00161725">
        <w:rPr>
          <w:rFonts w:cs="Times New Roman" w:hAnsi="Times New Roman" w:ascii="Times New Roman"/>
        </w:rPr>
        <w:t>ju je odredila skupština</w:t>
      </w:r>
      <w:r w:rsidR="00E70BCF" w:rsidRPr="00161725">
        <w:rPr>
          <w:rFonts w:cs="Times New Roman" w:hAnsi="Times New Roman" w:ascii="Times New Roman"/>
        </w:rPr>
        <w:t xml:space="preserve"> (a i </w:t>
      </w:r>
      <w:r w:rsidR="00F81F82">
        <w:rPr>
          <w:rFonts w:cs="Times New Roman" w:hAnsi="Times New Roman" w:ascii="Times New Roman"/>
        </w:rPr>
        <w:t xml:space="preserve">zbog </w:t>
      </w:r>
      <w:r w:rsidR="00E70BCF" w:rsidRPr="00161725">
        <w:rPr>
          <w:rFonts w:cs="Times New Roman" w:hAnsi="Times New Roman" w:ascii="Times New Roman"/>
        </w:rPr>
        <w:t>činjenice da ću uskoro morati predati prostor Sveučilištu</w:t>
      </w:r>
      <w:r w:rsidR="00753914" w:rsidRPr="00161725">
        <w:rPr>
          <w:rFonts w:cs="Times New Roman" w:hAnsi="Times New Roman" w:ascii="Times New Roman"/>
        </w:rPr>
        <w:t>, pa će se roba morati izmjestiti što će uzrokovati trošak prijevoza i smještaja</w:t>
      </w:r>
      <w:r w:rsidR="00E70BCF" w:rsidRPr="00161725">
        <w:rPr>
          <w:rFonts w:cs="Times New Roman" w:hAnsi="Times New Roman" w:ascii="Times New Roman"/>
        </w:rPr>
        <w:t>)</w:t>
      </w:r>
      <w:r w:rsidR="00B77339" w:rsidRPr="00161725">
        <w:rPr>
          <w:rFonts w:cs="Times New Roman" w:hAnsi="Times New Roman" w:ascii="Times New Roman"/>
        </w:rPr>
        <w:t xml:space="preserve">, </w:t>
      </w:r>
      <w:r w:rsidR="00A824D0" w:rsidRPr="00161725">
        <w:rPr>
          <w:rFonts w:cs="Times New Roman" w:hAnsi="Times New Roman" w:ascii="Times New Roman"/>
        </w:rPr>
        <w:t xml:space="preserve">da se </w:t>
      </w:r>
      <w:r w:rsidR="00B77339" w:rsidRPr="00161725">
        <w:rPr>
          <w:rFonts w:cs="Times New Roman" w:hAnsi="Times New Roman" w:ascii="Times New Roman"/>
        </w:rPr>
        <w:t>dozvoli stečajnom upravitelju da</w:t>
      </w:r>
      <w:r w:rsidR="00753914" w:rsidRPr="00161725">
        <w:rPr>
          <w:rFonts w:cs="Times New Roman" w:hAnsi="Times New Roman" w:ascii="Times New Roman"/>
        </w:rPr>
        <w:t xml:space="preserve"> do sada neprodanu</w:t>
      </w:r>
      <w:r w:rsidR="00B77339" w:rsidRPr="00161725">
        <w:rPr>
          <w:rFonts w:cs="Times New Roman" w:hAnsi="Times New Roman" w:ascii="Times New Roman"/>
        </w:rPr>
        <w:t xml:space="preserve"> robu donira u humanitarne svrhe. </w:t>
      </w:r>
    </w:p>
    <w:p w:rsidRDefault="00B77339" w:rsidP="00926668" w:rsidR="00B77339" w:rsidRPr="00161725">
      <w:pPr>
        <w:jc w:val="both"/>
        <w:rPr>
          <w:sz w:val="22"/>
          <w:szCs w:val="22"/>
        </w:rPr>
      </w:pPr>
    </w:p>
    <w:p w:rsidRDefault="00434D4B" w:rsidP="00F81F82" w:rsidR="00F81F82">
      <w:pPr>
        <w:numPr>
          <w:ilvl w:val="0"/>
          <w:numId w:val="1"/>
        </w:numPr>
        <w:jc w:val="both"/>
        <w:rPr>
          <w:sz w:val="22"/>
          <w:szCs w:val="22"/>
        </w:rPr>
      </w:pPr>
      <w:r w:rsidRPr="00161725">
        <w:rPr>
          <w:b/>
          <w:sz w:val="22"/>
          <w:szCs w:val="22"/>
          <w:u w:val="single"/>
        </w:rPr>
        <w:t xml:space="preserve">Donošenje odluke o imovinskopravnom </w:t>
      </w:r>
      <w:r w:rsidRPr="00F81F82">
        <w:rPr>
          <w:b/>
          <w:sz w:val="22"/>
          <w:szCs w:val="22"/>
          <w:u w:val="single"/>
        </w:rPr>
        <w:t>zahtjevu vezano za a</w:t>
      </w:r>
      <w:r w:rsidR="00A2379E" w:rsidRPr="00F81F82">
        <w:rPr>
          <w:b/>
          <w:sz w:val="22"/>
          <w:szCs w:val="22"/>
          <w:u w:val="single"/>
        </w:rPr>
        <w:t>utomobil P</w:t>
      </w:r>
      <w:r w:rsidR="00A824D0" w:rsidRPr="00F81F82">
        <w:rPr>
          <w:b/>
          <w:sz w:val="22"/>
          <w:szCs w:val="22"/>
          <w:u w:val="single"/>
        </w:rPr>
        <w:t>orsche</w:t>
      </w:r>
      <w:r w:rsidR="00A824D0" w:rsidRPr="00161725">
        <w:rPr>
          <w:sz w:val="22"/>
          <w:szCs w:val="22"/>
        </w:rPr>
        <w:t xml:space="preserve"> – dana</w:t>
      </w:r>
      <w:r w:rsidR="000F6F64" w:rsidRPr="00161725">
        <w:rPr>
          <w:sz w:val="22"/>
          <w:szCs w:val="22"/>
        </w:rPr>
        <w:t xml:space="preserve"> </w:t>
      </w:r>
      <w:r w:rsidR="00A824D0" w:rsidRPr="00161725">
        <w:rPr>
          <w:sz w:val="22"/>
          <w:szCs w:val="22"/>
        </w:rPr>
        <w:t>10.4</w:t>
      </w:r>
      <w:r w:rsidR="00C462EB" w:rsidRPr="00161725">
        <w:rPr>
          <w:sz w:val="22"/>
          <w:szCs w:val="22"/>
        </w:rPr>
        <w:t>.2017.</w:t>
      </w:r>
      <w:r w:rsidR="000F6F64" w:rsidRPr="00161725">
        <w:rPr>
          <w:sz w:val="22"/>
          <w:szCs w:val="22"/>
        </w:rPr>
        <w:t xml:space="preserve"> godine </w:t>
      </w:r>
      <w:r w:rsidR="00A824D0" w:rsidRPr="00161725">
        <w:rPr>
          <w:sz w:val="22"/>
          <w:szCs w:val="22"/>
        </w:rPr>
        <w:t>sam kao svjedok saslušan u istražnom postupku</w:t>
      </w:r>
      <w:r w:rsidR="000F6F64" w:rsidRPr="00161725">
        <w:rPr>
          <w:sz w:val="22"/>
          <w:szCs w:val="22"/>
        </w:rPr>
        <w:t xml:space="preserve"> protiv Ivana Herjavca radi </w:t>
      </w:r>
      <w:r w:rsidR="00FD74DC" w:rsidRPr="00161725">
        <w:rPr>
          <w:sz w:val="22"/>
          <w:szCs w:val="22"/>
        </w:rPr>
        <w:t xml:space="preserve">utvrđivanja njegove odgovornosti oko </w:t>
      </w:r>
      <w:r w:rsidR="000F6F64" w:rsidRPr="00161725">
        <w:rPr>
          <w:sz w:val="22"/>
          <w:szCs w:val="22"/>
        </w:rPr>
        <w:t>otuđenja auto</w:t>
      </w:r>
      <w:r w:rsidR="00311081" w:rsidRPr="00161725">
        <w:rPr>
          <w:sz w:val="22"/>
          <w:szCs w:val="22"/>
        </w:rPr>
        <w:t>mobila.</w:t>
      </w:r>
      <w:r w:rsidR="00C462EB" w:rsidRPr="00161725">
        <w:rPr>
          <w:sz w:val="22"/>
          <w:szCs w:val="22"/>
        </w:rPr>
        <w:t xml:space="preserve"> </w:t>
      </w:r>
      <w:r w:rsidR="00753914" w:rsidRPr="00161725">
        <w:rPr>
          <w:sz w:val="22"/>
          <w:szCs w:val="22"/>
        </w:rPr>
        <w:t xml:space="preserve">Postupak se vodi pred ŽDO Velika Gorica. </w:t>
      </w:r>
      <w:r w:rsidR="00A824D0" w:rsidRPr="00161725">
        <w:rPr>
          <w:sz w:val="22"/>
          <w:szCs w:val="22"/>
        </w:rPr>
        <w:t xml:space="preserve">Dužan sam iskazati imovinsko-pravni zahtjev u ovom </w:t>
      </w:r>
      <w:r w:rsidR="00E70BCF" w:rsidRPr="00161725">
        <w:rPr>
          <w:sz w:val="22"/>
          <w:szCs w:val="22"/>
        </w:rPr>
        <w:t>postupku</w:t>
      </w:r>
      <w:r w:rsidR="00A824D0" w:rsidRPr="00161725">
        <w:rPr>
          <w:sz w:val="22"/>
          <w:szCs w:val="22"/>
        </w:rPr>
        <w:t>.</w:t>
      </w:r>
      <w:r w:rsidR="00967D7F" w:rsidRPr="00161725">
        <w:rPr>
          <w:sz w:val="22"/>
          <w:szCs w:val="22"/>
        </w:rPr>
        <w:t xml:space="preserve"> U tom smislu sam kontaktirao Poreznu upravu</w:t>
      </w:r>
      <w:r w:rsidR="00A824D0" w:rsidRPr="00161725">
        <w:rPr>
          <w:sz w:val="22"/>
          <w:szCs w:val="22"/>
        </w:rPr>
        <w:t xml:space="preserve"> </w:t>
      </w:r>
      <w:r w:rsidR="009541A6" w:rsidRPr="00161725">
        <w:rPr>
          <w:sz w:val="22"/>
          <w:szCs w:val="22"/>
        </w:rPr>
        <w:t>Zagreb</w:t>
      </w:r>
      <w:r w:rsidR="00967D7F" w:rsidRPr="00161725">
        <w:rPr>
          <w:sz w:val="22"/>
          <w:szCs w:val="22"/>
        </w:rPr>
        <w:t xml:space="preserve"> i MUP Zagreb</w:t>
      </w:r>
      <w:r w:rsidR="009541A6" w:rsidRPr="00161725">
        <w:rPr>
          <w:sz w:val="22"/>
          <w:szCs w:val="22"/>
        </w:rPr>
        <w:t xml:space="preserve"> na okolnost utvrđivanja vrijednosti auta.</w:t>
      </w:r>
      <w:r w:rsidR="00967D7F" w:rsidRPr="00161725">
        <w:rPr>
          <w:sz w:val="22"/>
          <w:szCs w:val="22"/>
        </w:rPr>
        <w:t xml:space="preserve"> Oboje su naveli da procjene </w:t>
      </w:r>
      <w:r w:rsidR="008C64F2" w:rsidRPr="00161725">
        <w:rPr>
          <w:sz w:val="22"/>
          <w:szCs w:val="22"/>
        </w:rPr>
        <w:t xml:space="preserve">vozila </w:t>
      </w:r>
      <w:r w:rsidR="00967D7F" w:rsidRPr="00161725">
        <w:rPr>
          <w:sz w:val="22"/>
          <w:szCs w:val="22"/>
        </w:rPr>
        <w:t>nisu u njihovoj nadležnosti.</w:t>
      </w:r>
      <w:r w:rsidR="00A824D0" w:rsidRPr="00161725">
        <w:rPr>
          <w:sz w:val="22"/>
          <w:szCs w:val="22"/>
        </w:rPr>
        <w:t xml:space="preserve"> </w:t>
      </w:r>
      <w:r w:rsidR="00311081" w:rsidRPr="00161725">
        <w:rPr>
          <w:sz w:val="22"/>
          <w:szCs w:val="22"/>
        </w:rPr>
        <w:t>Autoklub</w:t>
      </w:r>
      <w:r w:rsidR="00967D7F" w:rsidRPr="00161725">
        <w:rPr>
          <w:sz w:val="22"/>
          <w:szCs w:val="22"/>
        </w:rPr>
        <w:t xml:space="preserve"> Siget je izvršilo procjenu auta. Prema ovoj procjeni, </w:t>
      </w:r>
      <w:r w:rsidR="00311081" w:rsidRPr="00161725">
        <w:rPr>
          <w:sz w:val="22"/>
          <w:szCs w:val="22"/>
        </w:rPr>
        <w:t>pod pretpostavkom da auto nije oštećen, njegova vrijednost na 3.5.2017. godine iznosi 118.000,00 kn</w:t>
      </w:r>
      <w:r w:rsidR="00E70BCF" w:rsidRPr="00161725">
        <w:rPr>
          <w:sz w:val="22"/>
          <w:szCs w:val="22"/>
        </w:rPr>
        <w:t>.</w:t>
      </w:r>
      <w:r w:rsidR="00A824D0" w:rsidRPr="00161725">
        <w:rPr>
          <w:sz w:val="22"/>
          <w:szCs w:val="22"/>
        </w:rPr>
        <w:t xml:space="preserve"> </w:t>
      </w:r>
      <w:r w:rsidR="00E70BCF" w:rsidRPr="00161725">
        <w:rPr>
          <w:b/>
          <w:sz w:val="22"/>
          <w:szCs w:val="22"/>
        </w:rPr>
        <w:t>PREDLAŽEM</w:t>
      </w:r>
      <w:r w:rsidR="00A824D0" w:rsidRPr="00161725">
        <w:rPr>
          <w:sz w:val="22"/>
          <w:szCs w:val="22"/>
        </w:rPr>
        <w:t xml:space="preserve"> da skupština prihvati </w:t>
      </w:r>
      <w:r w:rsidR="00A824D0" w:rsidRPr="00161725">
        <w:rPr>
          <w:sz w:val="22"/>
          <w:szCs w:val="22"/>
        </w:rPr>
        <w:lastRenderedPageBreak/>
        <w:t xml:space="preserve">iznos od </w:t>
      </w:r>
      <w:r w:rsidRPr="00161725">
        <w:rPr>
          <w:sz w:val="22"/>
          <w:szCs w:val="22"/>
        </w:rPr>
        <w:t xml:space="preserve">118.000,00 </w:t>
      </w:r>
      <w:r w:rsidR="00A824D0" w:rsidRPr="00161725">
        <w:rPr>
          <w:sz w:val="22"/>
          <w:szCs w:val="22"/>
        </w:rPr>
        <w:t>kn kao iznos imovinskopravnog zahtjeva</w:t>
      </w:r>
      <w:r w:rsidR="00E70BCF" w:rsidRPr="00161725">
        <w:rPr>
          <w:sz w:val="22"/>
          <w:szCs w:val="22"/>
        </w:rPr>
        <w:t xml:space="preserve"> prema g. Herjavcu</w:t>
      </w:r>
      <w:r w:rsidR="00B505D1" w:rsidRPr="00161725">
        <w:rPr>
          <w:sz w:val="22"/>
          <w:szCs w:val="22"/>
        </w:rPr>
        <w:t xml:space="preserve"> koji ću iskazati u istražnom postupku</w:t>
      </w:r>
      <w:r w:rsidR="005B1D93" w:rsidRPr="00161725">
        <w:rPr>
          <w:sz w:val="22"/>
          <w:szCs w:val="22"/>
        </w:rPr>
        <w:t>.</w:t>
      </w:r>
      <w:r w:rsidR="00B505D1" w:rsidRPr="00161725">
        <w:rPr>
          <w:sz w:val="22"/>
          <w:szCs w:val="22"/>
        </w:rPr>
        <w:t xml:space="preserve"> Inače, g. Herjavec</w:t>
      </w:r>
      <w:r w:rsidR="00DC1E28" w:rsidRPr="00161725">
        <w:rPr>
          <w:sz w:val="22"/>
          <w:szCs w:val="22"/>
        </w:rPr>
        <w:t xml:space="preserve"> </w:t>
      </w:r>
      <w:r w:rsidR="00B505D1" w:rsidRPr="00161725">
        <w:rPr>
          <w:sz w:val="22"/>
          <w:szCs w:val="22"/>
        </w:rPr>
        <w:t>pokazuje dobru volju da riješimo ovaj problem</w:t>
      </w:r>
      <w:r w:rsidR="006F1F0E" w:rsidRPr="00161725">
        <w:rPr>
          <w:sz w:val="22"/>
          <w:szCs w:val="22"/>
        </w:rPr>
        <w:t xml:space="preserve"> plaćanjem </w:t>
      </w:r>
      <w:r w:rsidR="00F81F82">
        <w:rPr>
          <w:sz w:val="22"/>
          <w:szCs w:val="22"/>
        </w:rPr>
        <w:t>ovog</w:t>
      </w:r>
      <w:r w:rsidR="006F1F0E" w:rsidRPr="00161725">
        <w:rPr>
          <w:sz w:val="22"/>
          <w:szCs w:val="22"/>
        </w:rPr>
        <w:t xml:space="preserve"> iznosa</w:t>
      </w:r>
      <w:r w:rsidR="00B505D1" w:rsidRPr="00161725">
        <w:rPr>
          <w:sz w:val="22"/>
          <w:szCs w:val="22"/>
        </w:rPr>
        <w:t>.</w:t>
      </w:r>
    </w:p>
    <w:p w:rsidRDefault="00311081" w:rsidP="00F81F82" w:rsidR="005B1D93" w:rsidRPr="00161725">
      <w:pPr>
        <w:ind w:left="720"/>
        <w:jc w:val="both"/>
        <w:rPr>
          <w:sz w:val="22"/>
          <w:szCs w:val="22"/>
        </w:rPr>
      </w:pPr>
      <w:r w:rsidRPr="00161725">
        <w:rPr>
          <w:sz w:val="22"/>
          <w:szCs w:val="22"/>
        </w:rPr>
        <w:t>Prilog: potvrda Autoklub Siget</w:t>
      </w:r>
    </w:p>
    <w:p w:rsidRDefault="00311081" w:rsidP="005B1D93" w:rsidR="00311081" w:rsidRPr="00161725">
      <w:pPr>
        <w:ind w:left="720"/>
        <w:jc w:val="both"/>
        <w:rPr>
          <w:sz w:val="22"/>
          <w:szCs w:val="22"/>
        </w:rPr>
      </w:pPr>
    </w:p>
    <w:p w:rsidRDefault="00DC1E28" w:rsidP="00DC1E28" w:rsidR="00DC1E28" w:rsidRPr="00161725">
      <w:pPr>
        <w:pStyle w:val="Bezproreda"/>
        <w:ind w:left="720"/>
        <w:jc w:val="both"/>
        <w:rPr>
          <w:rFonts w:cs="Times New Roman" w:hAnsi="Times New Roman" w:ascii="Times New Roman"/>
        </w:rPr>
      </w:pPr>
    </w:p>
    <w:p w:rsidRDefault="00DC1E28" w:rsidP="00311081" w:rsidR="00DC1E28" w:rsidRPr="00161725">
      <w:pPr>
        <w:pStyle w:val="Bezproreda"/>
        <w:jc w:val="both"/>
        <w:rPr>
          <w:rFonts w:cs="Times New Roman" w:hAnsi="Times New Roman" w:ascii="Times New Roman"/>
        </w:rPr>
      </w:pPr>
    </w:p>
    <w:p w:rsidRDefault="00434D4B" w:rsidP="00673490" w:rsidR="00C27745" w:rsidRPr="00B94FED">
      <w:pPr>
        <w:pStyle w:val="Bezproreda"/>
        <w:numPr>
          <w:ilvl w:val="0"/>
          <w:numId w:val="1"/>
        </w:numPr>
        <w:jc w:val="both"/>
        <w:rPr>
          <w:rFonts w:cs="Times New Roman" w:hAnsi="Times New Roman" w:ascii="Times New Roman"/>
        </w:rPr>
      </w:pPr>
      <w:r w:rsidRPr="00161725">
        <w:rPr>
          <w:rFonts w:cs="Times New Roman" w:hAnsi="Times New Roman" w:ascii="Times New Roman"/>
          <w:b/>
          <w:u w:val="single"/>
        </w:rPr>
        <w:t>Donošenje odluke o prijenosu na kupce lokala u Rijeci posebnog dijela parkirnih mjesta u Tower centru Rijeka</w:t>
      </w:r>
      <w:r w:rsidRPr="00161725">
        <w:rPr>
          <w:rFonts w:cs="Times New Roman" w:hAnsi="Times New Roman" w:ascii="Times New Roman"/>
        </w:rPr>
        <w:t xml:space="preserve">. </w:t>
      </w:r>
      <w:r w:rsidR="00F81F82">
        <w:rPr>
          <w:rFonts w:cs="Times New Roman" w:hAnsi="Times New Roman" w:ascii="Times New Roman"/>
        </w:rPr>
        <w:t>Tek nakon prodaje lokala u Rijeci</w:t>
      </w:r>
      <w:r w:rsidR="00745E28" w:rsidRPr="00161725">
        <w:rPr>
          <w:rFonts w:cs="Times New Roman" w:hAnsi="Times New Roman" w:ascii="Times New Roman"/>
        </w:rPr>
        <w:t xml:space="preserve"> utvrđeno </w:t>
      </w:r>
      <w:r w:rsidR="00F81F82">
        <w:rPr>
          <w:rFonts w:cs="Times New Roman" w:hAnsi="Times New Roman" w:ascii="Times New Roman"/>
        </w:rPr>
        <w:t xml:space="preserve">je </w:t>
      </w:r>
      <w:r w:rsidR="00745E28" w:rsidRPr="00161725">
        <w:rPr>
          <w:rFonts w:cs="Times New Roman" w:hAnsi="Times New Roman" w:ascii="Times New Roman"/>
        </w:rPr>
        <w:t xml:space="preserve">da je stečajni dužnik </w:t>
      </w:r>
      <w:r w:rsidR="00DC1E28" w:rsidRPr="00161725">
        <w:rPr>
          <w:rFonts w:cs="Times New Roman" w:hAnsi="Times New Roman" w:ascii="Times New Roman"/>
        </w:rPr>
        <w:t>upisan u zemljišnim knjigama Općinskog suda</w:t>
      </w:r>
      <w:r w:rsidR="00686F1E" w:rsidRPr="00161725">
        <w:rPr>
          <w:rFonts w:cs="Times New Roman" w:hAnsi="Times New Roman" w:ascii="Times New Roman"/>
        </w:rPr>
        <w:t xml:space="preserve"> u Rijeci </w:t>
      </w:r>
      <w:r w:rsidR="00DC1E28" w:rsidRPr="00161725">
        <w:rPr>
          <w:rFonts w:cs="Times New Roman" w:hAnsi="Times New Roman" w:ascii="Times New Roman"/>
        </w:rPr>
        <w:t xml:space="preserve">kao suvlasnik </w:t>
      </w:r>
      <w:r w:rsidR="00686F1E" w:rsidRPr="00161725">
        <w:rPr>
          <w:rFonts w:cs="Times New Roman" w:hAnsi="Times New Roman" w:ascii="Times New Roman"/>
        </w:rPr>
        <w:t xml:space="preserve">idealnih dijelova na </w:t>
      </w:r>
      <w:r w:rsidR="00B94FED">
        <w:rPr>
          <w:rFonts w:cs="Times New Roman" w:hAnsi="Times New Roman" w:ascii="Times New Roman"/>
        </w:rPr>
        <w:t>parkirnim</w:t>
      </w:r>
      <w:r w:rsidR="00DC1E28" w:rsidRPr="00161725">
        <w:rPr>
          <w:rFonts w:cs="Times New Roman" w:hAnsi="Times New Roman" w:ascii="Times New Roman"/>
        </w:rPr>
        <w:t xml:space="preserve"> </w:t>
      </w:r>
      <w:r w:rsidR="00DC1E28" w:rsidRPr="00B94FED">
        <w:rPr>
          <w:rFonts w:cs="Times New Roman" w:hAnsi="Times New Roman" w:ascii="Times New Roman"/>
        </w:rPr>
        <w:t>mjest</w:t>
      </w:r>
      <w:r w:rsidR="00686F1E" w:rsidRPr="00B94FED">
        <w:rPr>
          <w:rFonts w:cs="Times New Roman" w:hAnsi="Times New Roman" w:ascii="Times New Roman"/>
        </w:rPr>
        <w:t>im</w:t>
      </w:r>
      <w:r w:rsidR="00DC1E28" w:rsidRPr="00B94FED">
        <w:rPr>
          <w:rFonts w:cs="Times New Roman" w:hAnsi="Times New Roman" w:ascii="Times New Roman"/>
        </w:rPr>
        <w:t>a</w:t>
      </w:r>
      <w:r w:rsidR="00E70BCF" w:rsidRPr="00B94FED">
        <w:rPr>
          <w:rFonts w:cs="Times New Roman" w:hAnsi="Times New Roman" w:ascii="Times New Roman"/>
        </w:rPr>
        <w:t xml:space="preserve"> u Tower centru Rijeka jer je </w:t>
      </w:r>
      <w:r w:rsidR="00A824D0" w:rsidRPr="00B94FED">
        <w:rPr>
          <w:rFonts w:cs="Times New Roman" w:hAnsi="Times New Roman" w:ascii="Times New Roman"/>
        </w:rPr>
        <w:t xml:space="preserve">Consule </w:t>
      </w:r>
      <w:r w:rsidR="00E70BCF" w:rsidRPr="00B94FED">
        <w:rPr>
          <w:rFonts w:cs="Times New Roman" w:hAnsi="Times New Roman" w:ascii="Times New Roman"/>
        </w:rPr>
        <w:t xml:space="preserve">po čl. 2. </w:t>
      </w:r>
      <w:r w:rsidR="00E70BCF" w:rsidRPr="00B94FED">
        <w:rPr>
          <w:rFonts w:cs="Times New Roman" w:hAnsi="Times New Roman" w:ascii="Times New Roman"/>
          <w:i/>
        </w:rPr>
        <w:t>Ugovora</w:t>
      </w:r>
      <w:r w:rsidR="00A824D0" w:rsidRPr="00B94FED">
        <w:rPr>
          <w:rFonts w:cs="Times New Roman" w:hAnsi="Times New Roman" w:ascii="Times New Roman"/>
          <w:i/>
        </w:rPr>
        <w:t xml:space="preserve"> o kupoprodaji lokala</w:t>
      </w:r>
      <w:r w:rsidR="00E70BCF" w:rsidRPr="00B94FED">
        <w:rPr>
          <w:rFonts w:cs="Times New Roman" w:hAnsi="Times New Roman" w:ascii="Times New Roman"/>
          <w:i/>
        </w:rPr>
        <w:t xml:space="preserve"> u Tower centru</w:t>
      </w:r>
      <w:r w:rsidR="00E70BCF" w:rsidRPr="00B94FED">
        <w:rPr>
          <w:rFonts w:cs="Times New Roman" w:hAnsi="Times New Roman" w:ascii="Times New Roman"/>
        </w:rPr>
        <w:t xml:space="preserve"> </w:t>
      </w:r>
      <w:r w:rsidR="00A824D0" w:rsidRPr="00B94FED">
        <w:rPr>
          <w:rFonts w:cs="Times New Roman" w:hAnsi="Times New Roman" w:ascii="Times New Roman"/>
        </w:rPr>
        <w:t xml:space="preserve">kupio i udio u 10 </w:t>
      </w:r>
      <w:r w:rsidR="00E70BCF" w:rsidRPr="00B94FED">
        <w:rPr>
          <w:rFonts w:cs="Times New Roman" w:hAnsi="Times New Roman" w:ascii="Times New Roman"/>
        </w:rPr>
        <w:t xml:space="preserve">parkirališta i udio u zemljištu, tj. </w:t>
      </w:r>
      <w:r w:rsidR="00A824D0" w:rsidRPr="00B94FED">
        <w:rPr>
          <w:rFonts w:cs="Times New Roman" w:hAnsi="Times New Roman" w:ascii="Times New Roman"/>
        </w:rPr>
        <w:t>574/100000 suvlasničkog dijela svakog posebnog etažnog dijela svakog posebnog et</w:t>
      </w:r>
      <w:r w:rsidR="00FB20A2" w:rsidRPr="00B94FED">
        <w:rPr>
          <w:rFonts w:cs="Times New Roman" w:hAnsi="Times New Roman" w:ascii="Times New Roman"/>
        </w:rPr>
        <w:t xml:space="preserve">ažnog dijela iz čl. 1.5 </w:t>
      </w:r>
      <w:r w:rsidR="00FB20A2" w:rsidRPr="00B94FED">
        <w:rPr>
          <w:rFonts w:cs="Times New Roman" w:hAnsi="Times New Roman" w:ascii="Times New Roman"/>
          <w:i/>
        </w:rPr>
        <w:t>Ugovora</w:t>
      </w:r>
      <w:r w:rsidR="00C27745" w:rsidRPr="00B94FED">
        <w:rPr>
          <w:rFonts w:cs="Times New Roman" w:hAnsi="Times New Roman" w:ascii="Times New Roman"/>
        </w:rPr>
        <w:t>, i to:</w:t>
      </w:r>
    </w:p>
    <w:p w:rsidRDefault="00DC1E28" w:rsidP="00673490" w:rsidR="00C27745" w:rsidRPr="00B94FED">
      <w:pPr>
        <w:pStyle w:val="Bezproreda"/>
        <w:numPr>
          <w:ilvl w:val="0"/>
          <w:numId w:val="6"/>
        </w:numPr>
        <w:jc w:val="both"/>
        <w:rPr>
          <w:rFonts w:cs="Times New Roman" w:hAnsi="Times New Roman" w:ascii="Times New Roman"/>
        </w:rPr>
      </w:pPr>
      <w:r w:rsidRPr="00B94FED">
        <w:rPr>
          <w:rFonts w:cs="Times New Roman" w:hAnsi="Times New Roman" w:ascii="Times New Roman"/>
        </w:rPr>
        <w:t xml:space="preserve">garaža u drugoj podzemnoj etaži - suterenu S2, ukupne površine 1.811,98m2 (bruto građevne površine 7.655,73m2) u diobenom elaboratu u dijelu koje se odnosi na drugu podzemnu etažu označeno bijelom bojom i oznakom “K”, što odgovara suvlasničkom dijelu od 2489/100000 zgrade sagrađene na </w:t>
      </w:r>
      <w:hyperlink r:id="rId9" w:history="true" w:tgtFrame="_blank">
        <w:r w:rsidRPr="00B94FED">
          <w:rPr>
            <w:rStyle w:val="Hiperveza"/>
            <w:rFonts w:cs="Times New Roman" w:hAnsi="Times New Roman" w:ascii="Times New Roman"/>
            <w:color w:val="auto"/>
            <w:u w:val="none"/>
          </w:rPr>
          <w:t>k.č.br</w:t>
        </w:r>
      </w:hyperlink>
      <w:r w:rsidRPr="00B94FED">
        <w:rPr>
          <w:rFonts w:cs="Times New Roman" w:hAnsi="Times New Roman" w:ascii="Times New Roman"/>
        </w:rPr>
        <w:t>. 1210/4, upisana u zk.ul. 2115 pod.ul. 2 k.o. Podvežica;</w:t>
      </w:r>
    </w:p>
    <w:p w:rsidRDefault="00DC1E28" w:rsidP="00673490" w:rsidR="00C27745" w:rsidRPr="00B94FED">
      <w:pPr>
        <w:pStyle w:val="Bezproreda"/>
        <w:numPr>
          <w:ilvl w:val="0"/>
          <w:numId w:val="6"/>
        </w:numPr>
        <w:jc w:val="both"/>
        <w:rPr>
          <w:rFonts w:cs="Times New Roman" w:hAnsi="Times New Roman" w:ascii="Times New Roman"/>
        </w:rPr>
      </w:pPr>
      <w:r w:rsidRPr="00B94FED">
        <w:rPr>
          <w:rFonts w:cs="Times New Roman" w:hAnsi="Times New Roman" w:ascii="Times New Roman"/>
        </w:rPr>
        <w:t xml:space="preserve">garaža u trećoj podzemnoj etaži - suterenu S3, ukupne površine 1.744,81m2 (bruto građevne površine 7.807,66m2) u diobenom elaboratu u dijelu koje se odnosi na treću podzemnu etažu označeno bijelom bojom i oznakom “L” što odgovara suvlasničkom dijelu od  2396/100000 zgrade sagrađene na </w:t>
      </w:r>
      <w:hyperlink r:id="rId10" w:history="true" w:tgtFrame="_blank">
        <w:r w:rsidRPr="00B94FED">
          <w:rPr>
            <w:rStyle w:val="Hiperveza"/>
            <w:rFonts w:cs="Times New Roman" w:hAnsi="Times New Roman" w:ascii="Times New Roman"/>
            <w:color w:val="auto"/>
            <w:u w:val="none"/>
          </w:rPr>
          <w:t>k.č.br</w:t>
        </w:r>
      </w:hyperlink>
      <w:r w:rsidRPr="00B94FED">
        <w:rPr>
          <w:rFonts w:cs="Times New Roman" w:hAnsi="Times New Roman" w:ascii="Times New Roman"/>
        </w:rPr>
        <w:t>. 1210/4 upisana u zk.ul. 2115 pod.ul. 174  k.o. Podvežica;</w:t>
      </w:r>
    </w:p>
    <w:p w:rsidRDefault="00DC1E28" w:rsidP="00673490" w:rsidR="00C27745" w:rsidRPr="00B94FED">
      <w:pPr>
        <w:pStyle w:val="Bezproreda"/>
        <w:numPr>
          <w:ilvl w:val="0"/>
          <w:numId w:val="6"/>
        </w:numPr>
        <w:jc w:val="both"/>
        <w:rPr>
          <w:rFonts w:cs="Times New Roman" w:hAnsi="Times New Roman" w:ascii="Times New Roman"/>
        </w:rPr>
      </w:pPr>
      <w:r w:rsidRPr="00B94FED">
        <w:rPr>
          <w:rFonts w:cs="Times New Roman" w:hAnsi="Times New Roman" w:ascii="Times New Roman"/>
        </w:rPr>
        <w:t xml:space="preserve">garaža na drugom katu građevine koja se sastoji od jedne prostorije, ukupne površine 912,01 m2 (bruto građevne površine 3.852,32 m2) u diobenom elaboratu u dijelu koje se odnosi na drugi kat označeno bijelom bojom i oznakom “M” što odgovara suvlasničkom dijelu od 1253/100000 zgrade sagrađene na </w:t>
      </w:r>
      <w:hyperlink r:id="rId11" w:history="true" w:tgtFrame="_blank">
        <w:r w:rsidRPr="00B94FED">
          <w:rPr>
            <w:rStyle w:val="Hiperveza"/>
            <w:rFonts w:cs="Times New Roman" w:hAnsi="Times New Roman" w:ascii="Times New Roman"/>
            <w:color w:val="auto"/>
            <w:u w:val="none"/>
          </w:rPr>
          <w:t>k.č.br</w:t>
        </w:r>
      </w:hyperlink>
      <w:r w:rsidRPr="00B94FED">
        <w:rPr>
          <w:rFonts w:cs="Times New Roman" w:hAnsi="Times New Roman" w:ascii="Times New Roman"/>
        </w:rPr>
        <w:t>. 1210/4, upisana u zk.ul. 2115 pod.ul. 27 k.o. Podvežica;</w:t>
      </w:r>
    </w:p>
    <w:p w:rsidRDefault="00DC1E28" w:rsidP="00673490" w:rsidR="00C27745" w:rsidRPr="00B94FED">
      <w:pPr>
        <w:pStyle w:val="Bezproreda"/>
        <w:numPr>
          <w:ilvl w:val="0"/>
          <w:numId w:val="6"/>
        </w:numPr>
        <w:jc w:val="both"/>
        <w:rPr>
          <w:rFonts w:cs="Times New Roman" w:hAnsi="Times New Roman" w:ascii="Times New Roman"/>
        </w:rPr>
      </w:pPr>
      <w:r w:rsidRPr="00B94FED">
        <w:rPr>
          <w:rFonts w:cs="Times New Roman" w:hAnsi="Times New Roman" w:ascii="Times New Roman"/>
        </w:rPr>
        <w:t xml:space="preserve">garaža na drugom katu – polukatu građevine koja se sastoji od jedne prostorije, ukupne površine 947,42 m2 (bruto građevne površine 3.852,32 m2) u diobenom elaboratu u dijelu koje se odnosi na drugi kat – polukat označeno bijelom bojom i oznakom “N” što odgovra suvlasničkom od 1301/100000 zgrade sagrađene na </w:t>
      </w:r>
      <w:hyperlink r:id="rId12" w:history="true" w:tgtFrame="_blank">
        <w:r w:rsidRPr="00B94FED">
          <w:rPr>
            <w:rStyle w:val="Hiperveza"/>
            <w:rFonts w:cs="Times New Roman" w:hAnsi="Times New Roman" w:ascii="Times New Roman"/>
            <w:color w:val="auto"/>
            <w:u w:val="none"/>
          </w:rPr>
          <w:t>k.č.br</w:t>
        </w:r>
      </w:hyperlink>
      <w:r w:rsidRPr="00B94FED">
        <w:rPr>
          <w:rFonts w:cs="Times New Roman" w:hAnsi="Times New Roman" w:ascii="Times New Roman"/>
        </w:rPr>
        <w:t>. 1210/4, upisana u zk.ul. 2115. pod.ul. 67 k.o. Podvežica;</w:t>
      </w:r>
    </w:p>
    <w:p w:rsidRDefault="00DC1E28" w:rsidP="00673490" w:rsidR="00C27745" w:rsidRPr="00B94FED">
      <w:pPr>
        <w:pStyle w:val="Bezproreda"/>
        <w:numPr>
          <w:ilvl w:val="0"/>
          <w:numId w:val="6"/>
        </w:numPr>
        <w:jc w:val="both"/>
        <w:rPr>
          <w:rFonts w:cs="Times New Roman" w:hAnsi="Times New Roman" w:ascii="Times New Roman"/>
        </w:rPr>
      </w:pPr>
      <w:r w:rsidRPr="00B94FED">
        <w:rPr>
          <w:rFonts w:cs="Times New Roman" w:hAnsi="Times New Roman" w:ascii="Times New Roman"/>
        </w:rPr>
        <w:t xml:space="preserve">garaža na trećem katu – polukatu građevine koja se sastoji od jedne prostorije, ukupne površine 887,51 m2 (bruto građevne površine 3.751,83 m2) u diobenom elaboratu u dijelu koje se odnosi na treći kat - polukat označeno bijelom bojom i oznakom “O” što odgovara suvlasničkom dijelu od 1219/100000 zgrade sagrađene na </w:t>
      </w:r>
      <w:hyperlink r:id="rId13" w:history="true" w:tgtFrame="_blank">
        <w:r w:rsidRPr="00B94FED">
          <w:rPr>
            <w:rStyle w:val="Hiperveza"/>
            <w:rFonts w:cs="Times New Roman" w:hAnsi="Times New Roman" w:ascii="Times New Roman"/>
            <w:color w:val="auto"/>
            <w:u w:val="none"/>
          </w:rPr>
          <w:t>k.č.br</w:t>
        </w:r>
      </w:hyperlink>
      <w:r w:rsidRPr="00B94FED">
        <w:rPr>
          <w:rFonts w:cs="Times New Roman" w:hAnsi="Times New Roman" w:ascii="Times New Roman"/>
        </w:rPr>
        <w:t>. 1210/4, upisana u zk.ul. 2115. pod.ul. 118  k.o. Podvežica;</w:t>
      </w:r>
    </w:p>
    <w:p w:rsidRDefault="00DC1E28" w:rsidP="00673490" w:rsidR="00C27745" w:rsidRPr="00B94FED">
      <w:pPr>
        <w:pStyle w:val="Bezproreda"/>
        <w:numPr>
          <w:ilvl w:val="0"/>
          <w:numId w:val="6"/>
        </w:numPr>
        <w:jc w:val="both"/>
        <w:rPr>
          <w:rFonts w:cs="Times New Roman" w:hAnsi="Times New Roman" w:ascii="Times New Roman"/>
        </w:rPr>
      </w:pPr>
      <w:r w:rsidRPr="00B94FED">
        <w:rPr>
          <w:rFonts w:cs="Times New Roman" w:hAnsi="Times New Roman" w:ascii="Times New Roman"/>
        </w:rPr>
        <w:t xml:space="preserve">garaža na četvrtom katu građevine koja se sastoji od jedne prostorije, ukupne površine 946,60 m2 (bruto građevne površine 3.772,19 m2) u diobenom elaboratu u dijelu koje se odnosi na četvrti kat - polukat označeno bijelom bojom i oznakom “P” što odgovara suvlasničkom dijelu od 1300/100000 zgrade sagrađene na </w:t>
      </w:r>
      <w:hyperlink r:id="rId14" w:history="true" w:tgtFrame="_blank">
        <w:r w:rsidRPr="00B94FED">
          <w:rPr>
            <w:rStyle w:val="Hiperveza"/>
            <w:rFonts w:cs="Times New Roman" w:hAnsi="Times New Roman" w:ascii="Times New Roman"/>
            <w:color w:val="auto"/>
            <w:u w:val="none"/>
          </w:rPr>
          <w:t>k.č.br</w:t>
        </w:r>
      </w:hyperlink>
      <w:r w:rsidRPr="00B94FED">
        <w:rPr>
          <w:rFonts w:cs="Times New Roman" w:hAnsi="Times New Roman" w:ascii="Times New Roman"/>
        </w:rPr>
        <w:t>. 1210/4, upisana u zk.ul. 2115. pod.ul. 119 k.o. Podvežica;</w:t>
      </w:r>
    </w:p>
    <w:p w:rsidRDefault="00DC1E28" w:rsidP="00673490" w:rsidR="00C27745" w:rsidRPr="00B94FED">
      <w:pPr>
        <w:pStyle w:val="Bezproreda"/>
        <w:numPr>
          <w:ilvl w:val="0"/>
          <w:numId w:val="6"/>
        </w:numPr>
        <w:jc w:val="both"/>
        <w:rPr>
          <w:rFonts w:cs="Times New Roman" w:hAnsi="Times New Roman" w:ascii="Times New Roman"/>
        </w:rPr>
      </w:pPr>
      <w:r w:rsidRPr="00B94FED">
        <w:rPr>
          <w:rFonts w:cs="Times New Roman" w:hAnsi="Times New Roman" w:ascii="Times New Roman"/>
        </w:rPr>
        <w:t xml:space="preserve">garaža na četvrtom katu – polukatu građevine koja se sastoji od jedne prostorije, ukupne površine 946,60 m2 (bruto građevne površine 3751,69 m2) u diobenom elaboratu u dijelu koje se odnosi na četvrti kat - polukat označeno bijelom bojom i oznakom “R” što odgovara suvlasničkom dijelu od 1300/100000 zgrade sagrađene na </w:t>
      </w:r>
      <w:hyperlink r:id="rId15" w:history="true" w:tgtFrame="_blank">
        <w:r w:rsidRPr="00B94FED">
          <w:rPr>
            <w:rStyle w:val="Hiperveza"/>
            <w:rFonts w:cs="Times New Roman" w:hAnsi="Times New Roman" w:ascii="Times New Roman"/>
            <w:color w:val="auto"/>
            <w:u w:val="none"/>
          </w:rPr>
          <w:t>k.č.br</w:t>
        </w:r>
      </w:hyperlink>
      <w:r w:rsidRPr="00B94FED">
        <w:rPr>
          <w:rFonts w:cs="Times New Roman" w:hAnsi="Times New Roman" w:ascii="Times New Roman"/>
        </w:rPr>
        <w:t>. 1210/4, upisana u zk.ul. 2115. pod.ul. 155  k.o. Podvežica;</w:t>
      </w:r>
    </w:p>
    <w:p w:rsidRDefault="00DC1E28" w:rsidP="00673490" w:rsidR="00C27745" w:rsidRPr="00B94FED">
      <w:pPr>
        <w:pStyle w:val="Bezproreda"/>
        <w:numPr>
          <w:ilvl w:val="0"/>
          <w:numId w:val="6"/>
        </w:numPr>
        <w:jc w:val="both"/>
        <w:rPr>
          <w:rFonts w:cs="Times New Roman" w:hAnsi="Times New Roman" w:ascii="Times New Roman"/>
        </w:rPr>
      </w:pPr>
      <w:r w:rsidRPr="00B94FED">
        <w:rPr>
          <w:rFonts w:cs="Times New Roman" w:hAnsi="Times New Roman" w:ascii="Times New Roman"/>
        </w:rPr>
        <w:t xml:space="preserve">garaža na petom katu – polukatu građevine koja se sastoji od jedne prostorije, ukupne površine 946,62 m2 (bruto građevne površine 3.751,69 m2) u diobenom elaboratu u dijelu koje se odnosi na peti kat - polukat označeno bijelom bojom i oznakom “S” koja predstavlja suvlasnički dio od 1300/100000 zgrade sagrađene na </w:t>
      </w:r>
      <w:hyperlink r:id="rId16" w:history="true" w:tgtFrame="_blank">
        <w:r w:rsidRPr="00B94FED">
          <w:rPr>
            <w:rStyle w:val="Hiperveza"/>
            <w:rFonts w:cs="Times New Roman" w:hAnsi="Times New Roman" w:ascii="Times New Roman"/>
            <w:color w:val="auto"/>
            <w:u w:val="none"/>
          </w:rPr>
          <w:t>k.č.br</w:t>
        </w:r>
      </w:hyperlink>
      <w:r w:rsidRPr="00B94FED">
        <w:rPr>
          <w:rFonts w:cs="Times New Roman" w:hAnsi="Times New Roman" w:ascii="Times New Roman"/>
        </w:rPr>
        <w:t>. 1210/4, upisana u zk.ul. 2115 pod.ul. 168 k.o. Podvežica;</w:t>
      </w:r>
    </w:p>
    <w:p w:rsidRDefault="00DC1E28" w:rsidP="00673490" w:rsidR="00C27745" w:rsidRPr="00B94FED">
      <w:pPr>
        <w:pStyle w:val="Bezproreda"/>
        <w:numPr>
          <w:ilvl w:val="0"/>
          <w:numId w:val="6"/>
        </w:numPr>
        <w:jc w:val="both"/>
        <w:rPr>
          <w:rFonts w:cs="Times New Roman" w:hAnsi="Times New Roman" w:ascii="Times New Roman"/>
        </w:rPr>
      </w:pPr>
      <w:r w:rsidRPr="00B94FED">
        <w:rPr>
          <w:rFonts w:cs="Times New Roman" w:hAnsi="Times New Roman" w:ascii="Times New Roman"/>
        </w:rPr>
        <w:lastRenderedPageBreak/>
        <w:t xml:space="preserve">garaža na terasi građevine koja se sastoji od jedne prostorije, ukupne površine 885,98 m2 (bruto građevne površine 3.751,69 m2) u diobenom elaboratu u dijelu koje se odnosi na terasu označeno bijelom bojom i oznakom “T” što odgovara suvlasničkom dijelu od 1217/100000 </w:t>
      </w:r>
      <w:hyperlink r:id="rId17" w:history="true" w:tgtFrame="_blank">
        <w:r w:rsidRPr="00B94FED">
          <w:rPr>
            <w:rStyle w:val="Hiperveza"/>
            <w:rFonts w:cs="Times New Roman" w:hAnsi="Times New Roman" w:ascii="Times New Roman"/>
            <w:color w:val="auto"/>
            <w:u w:val="none"/>
          </w:rPr>
          <w:t>k.č.br</w:t>
        </w:r>
      </w:hyperlink>
      <w:r w:rsidRPr="00B94FED">
        <w:rPr>
          <w:rFonts w:cs="Times New Roman" w:hAnsi="Times New Roman" w:ascii="Times New Roman"/>
        </w:rPr>
        <w:t>. 1210/4 zgrade, upisana u zk.ul. 2115 pod.ul. 169  k.o. Podvežica;</w:t>
      </w:r>
    </w:p>
    <w:p w:rsidRDefault="00DC1E28" w:rsidP="00673490" w:rsidR="00DC1E28" w:rsidRPr="00B94FED">
      <w:pPr>
        <w:pStyle w:val="Bezproreda"/>
        <w:numPr>
          <w:ilvl w:val="0"/>
          <w:numId w:val="6"/>
        </w:numPr>
        <w:jc w:val="both"/>
        <w:rPr>
          <w:rFonts w:cs="Times New Roman" w:hAnsi="Times New Roman" w:ascii="Times New Roman"/>
        </w:rPr>
      </w:pPr>
      <w:r w:rsidRPr="00B94FED">
        <w:rPr>
          <w:rFonts w:cs="Times New Roman" w:hAnsi="Times New Roman" w:ascii="Times New Roman"/>
        </w:rPr>
        <w:t xml:space="preserve">garaža na terasi građevine koja se sastoji od jedne prostorije, ukupne površine 1.305,00 m2 (bruto građevne površine 6.082,62 m2) u diobenom elaboratu u dijelu koje se odnosi na terasu označeno bijelom bojom i oznakom “U” što odgovara suvlasničkom dijelu od 1792/100000 zgrade sagrađene na </w:t>
      </w:r>
      <w:hyperlink r:id="rId18" w:history="true" w:tgtFrame="_blank">
        <w:r w:rsidRPr="00B94FED">
          <w:rPr>
            <w:rStyle w:val="Hiperveza"/>
            <w:rFonts w:cs="Times New Roman" w:hAnsi="Times New Roman" w:ascii="Times New Roman"/>
            <w:color w:val="auto"/>
            <w:u w:val="none"/>
          </w:rPr>
          <w:t>k.č.br</w:t>
        </w:r>
      </w:hyperlink>
      <w:r w:rsidRPr="00B94FED">
        <w:rPr>
          <w:rFonts w:cs="Times New Roman" w:hAnsi="Times New Roman" w:ascii="Times New Roman"/>
        </w:rPr>
        <w:t>. 1210/4, upisana u zk.ul. 2115 pod.ul. 172 k.o. Podvežica;</w:t>
      </w:r>
    </w:p>
    <w:p w:rsidRDefault="00DC1E28" w:rsidP="00311081" w:rsidR="00DC1E28" w:rsidRPr="00001FCF">
      <w:pPr>
        <w:pStyle w:val="Bezproreda"/>
        <w:jc w:val="both"/>
        <w:rPr>
          <w:rFonts w:cs="Times New Roman" w:hAnsi="Times New Roman" w:ascii="Times New Roman"/>
        </w:rPr>
      </w:pPr>
    </w:p>
    <w:p w:rsidRDefault="0028365E" w:rsidP="00DC1E28" w:rsidR="00745E28">
      <w:pPr>
        <w:pStyle w:val="Bezproreda"/>
        <w:ind w:left="720"/>
        <w:jc w:val="both"/>
        <w:rPr>
          <w:rFonts w:cs="Times New Roman" w:hAnsi="Times New Roman" w:ascii="Times New Roman"/>
        </w:rPr>
      </w:pPr>
      <w:r w:rsidRPr="00FB20A2">
        <w:rPr>
          <w:rFonts w:cs="Times New Roman" w:hAnsi="Times New Roman" w:ascii="Times New Roman"/>
        </w:rPr>
        <w:t>N</w:t>
      </w:r>
      <w:r w:rsidR="00B94FED">
        <w:rPr>
          <w:rFonts w:cs="Times New Roman" w:hAnsi="Times New Roman" w:ascii="Times New Roman"/>
        </w:rPr>
        <w:t>e radi o fizičkim parkirnim mjestima</w:t>
      </w:r>
      <w:r w:rsidR="00745E28" w:rsidRPr="00FB20A2">
        <w:rPr>
          <w:rFonts w:cs="Times New Roman" w:hAnsi="Times New Roman" w:ascii="Times New Roman"/>
        </w:rPr>
        <w:t xml:space="preserve"> nego </w:t>
      </w:r>
      <w:r w:rsidR="003C044B" w:rsidRPr="00FB20A2">
        <w:rPr>
          <w:rFonts w:cs="Times New Roman" w:hAnsi="Times New Roman" w:ascii="Times New Roman"/>
        </w:rPr>
        <w:t>o suvlasništvu</w:t>
      </w:r>
      <w:r w:rsidR="00E70BCF" w:rsidRPr="00FB20A2">
        <w:rPr>
          <w:rFonts w:cs="Times New Roman" w:hAnsi="Times New Roman" w:ascii="Times New Roman"/>
        </w:rPr>
        <w:t>.</w:t>
      </w:r>
      <w:r w:rsidR="00745E28" w:rsidRPr="00FB20A2">
        <w:rPr>
          <w:rFonts w:cs="Times New Roman" w:hAnsi="Times New Roman" w:ascii="Times New Roman"/>
        </w:rPr>
        <w:t xml:space="preserve"> </w:t>
      </w:r>
      <w:r w:rsidR="00E70BCF" w:rsidRPr="00FB20A2">
        <w:rPr>
          <w:rFonts w:cs="Times New Roman" w:hAnsi="Times New Roman" w:ascii="Times New Roman"/>
        </w:rPr>
        <w:t>N</w:t>
      </w:r>
      <w:r w:rsidR="00745E28" w:rsidRPr="00FB20A2">
        <w:rPr>
          <w:rFonts w:cs="Times New Roman" w:hAnsi="Times New Roman" w:ascii="Times New Roman"/>
        </w:rPr>
        <w:t>ijedna tvrtka</w:t>
      </w:r>
      <w:r w:rsidR="00E70BCF" w:rsidRPr="00FB20A2">
        <w:rPr>
          <w:rFonts w:cs="Times New Roman" w:hAnsi="Times New Roman" w:ascii="Times New Roman"/>
        </w:rPr>
        <w:t xml:space="preserve"> koja je vlasnik prostora u Tower centru</w:t>
      </w:r>
      <w:r w:rsidRPr="00FB20A2">
        <w:rPr>
          <w:rFonts w:cs="Times New Roman" w:hAnsi="Times New Roman" w:ascii="Times New Roman"/>
        </w:rPr>
        <w:t xml:space="preserve"> nema svoje parkiralište </w:t>
      </w:r>
      <w:r w:rsidR="00B94FED">
        <w:rPr>
          <w:rFonts w:cs="Times New Roman" w:hAnsi="Times New Roman" w:ascii="Times New Roman"/>
        </w:rPr>
        <w:t>već</w:t>
      </w:r>
      <w:r w:rsidR="00E70BCF" w:rsidRPr="00FB20A2">
        <w:rPr>
          <w:rFonts w:cs="Times New Roman" w:hAnsi="Times New Roman" w:ascii="Times New Roman"/>
        </w:rPr>
        <w:t xml:space="preserve"> se</w:t>
      </w:r>
      <w:r w:rsidRPr="00FB20A2">
        <w:rPr>
          <w:rFonts w:cs="Times New Roman" w:hAnsi="Times New Roman" w:ascii="Times New Roman"/>
        </w:rPr>
        <w:t xml:space="preserve"> </w:t>
      </w:r>
      <w:r w:rsidR="003C044B" w:rsidRPr="00FB20A2">
        <w:rPr>
          <w:rFonts w:cs="Times New Roman" w:hAnsi="Times New Roman" w:ascii="Times New Roman"/>
        </w:rPr>
        <w:t xml:space="preserve">kao parking </w:t>
      </w:r>
      <w:r w:rsidRPr="00FB20A2">
        <w:rPr>
          <w:rFonts w:cs="Times New Roman" w:hAnsi="Times New Roman" w:ascii="Times New Roman"/>
        </w:rPr>
        <w:t>koriste</w:t>
      </w:r>
      <w:r w:rsidR="00A824D0" w:rsidRPr="00FB20A2">
        <w:rPr>
          <w:rFonts w:cs="Times New Roman" w:hAnsi="Times New Roman" w:ascii="Times New Roman"/>
        </w:rPr>
        <w:t xml:space="preserve"> zajednički dijelovi nekretnine koji</w:t>
      </w:r>
      <w:r w:rsidR="003C044B" w:rsidRPr="00FB20A2">
        <w:rPr>
          <w:rFonts w:cs="Times New Roman" w:hAnsi="Times New Roman" w:ascii="Times New Roman"/>
        </w:rPr>
        <w:t xml:space="preserve"> </w:t>
      </w:r>
      <w:r w:rsidR="00DC1E28" w:rsidRPr="00FB20A2">
        <w:rPr>
          <w:rFonts w:cs="Times New Roman" w:hAnsi="Times New Roman" w:ascii="Times New Roman"/>
        </w:rPr>
        <w:t>koriste</w:t>
      </w:r>
      <w:r w:rsidR="00A824D0" w:rsidRPr="00FB20A2">
        <w:rPr>
          <w:rFonts w:cs="Times New Roman" w:hAnsi="Times New Roman" w:ascii="Times New Roman"/>
        </w:rPr>
        <w:t xml:space="preserve"> </w:t>
      </w:r>
      <w:r w:rsidR="00311081" w:rsidRPr="00FB20A2">
        <w:rPr>
          <w:rFonts w:cs="Times New Roman" w:hAnsi="Times New Roman" w:ascii="Times New Roman"/>
        </w:rPr>
        <w:t xml:space="preserve">kako </w:t>
      </w:r>
      <w:r w:rsidR="00A824D0" w:rsidRPr="00FB20A2">
        <w:rPr>
          <w:rFonts w:cs="Times New Roman" w:hAnsi="Times New Roman" w:ascii="Times New Roman"/>
        </w:rPr>
        <w:t>posjetitelji</w:t>
      </w:r>
      <w:r w:rsidR="00311081" w:rsidRPr="00FB20A2">
        <w:rPr>
          <w:rFonts w:cs="Times New Roman" w:hAnsi="Times New Roman" w:ascii="Times New Roman"/>
        </w:rPr>
        <w:t xml:space="preserve"> i</w:t>
      </w:r>
      <w:r w:rsidR="00DC1E28" w:rsidRPr="00FB20A2">
        <w:rPr>
          <w:rFonts w:cs="Times New Roman" w:hAnsi="Times New Roman" w:ascii="Times New Roman"/>
        </w:rPr>
        <w:t xml:space="preserve"> kupci Tower centra</w:t>
      </w:r>
      <w:r w:rsidR="00A824D0" w:rsidRPr="00FB20A2">
        <w:rPr>
          <w:rFonts w:cs="Times New Roman" w:hAnsi="Times New Roman" w:ascii="Times New Roman"/>
        </w:rPr>
        <w:t xml:space="preserve"> </w:t>
      </w:r>
      <w:r w:rsidR="00311081" w:rsidRPr="00FB20A2">
        <w:rPr>
          <w:rFonts w:cs="Times New Roman" w:hAnsi="Times New Roman" w:ascii="Times New Roman"/>
        </w:rPr>
        <w:t xml:space="preserve">tako </w:t>
      </w:r>
      <w:r w:rsidR="00A824D0" w:rsidRPr="00FB20A2">
        <w:rPr>
          <w:rFonts w:cs="Times New Roman" w:hAnsi="Times New Roman" w:ascii="Times New Roman"/>
        </w:rPr>
        <w:t>i vlasnici poslovnih prostora</w:t>
      </w:r>
      <w:r w:rsidR="00DC1E28" w:rsidRPr="00FB20A2">
        <w:rPr>
          <w:rFonts w:cs="Times New Roman" w:hAnsi="Times New Roman" w:ascii="Times New Roman"/>
        </w:rPr>
        <w:t>.</w:t>
      </w:r>
      <w:r w:rsidR="00A824D0" w:rsidRPr="00FB20A2">
        <w:rPr>
          <w:rFonts w:cs="Times New Roman" w:hAnsi="Times New Roman" w:ascii="Times New Roman"/>
        </w:rPr>
        <w:t xml:space="preserve"> ZABA na ovoj nekretnini nema hipoteku.</w:t>
      </w:r>
    </w:p>
    <w:p w:rsidRDefault="00FB20A2" w:rsidP="00DC1E28" w:rsidR="00FB20A2" w:rsidRPr="00FB20A2">
      <w:pPr>
        <w:pStyle w:val="Bezproreda"/>
        <w:ind w:left="720"/>
        <w:jc w:val="both"/>
        <w:rPr>
          <w:rFonts w:cs="Times New Roman" w:hAnsi="Times New Roman" w:ascii="Times New Roman"/>
        </w:rPr>
      </w:pPr>
    </w:p>
    <w:p w:rsidRDefault="00B94FED" w:rsidP="00A824D0" w:rsidR="00A824D0" w:rsidRPr="00FB20A2">
      <w:pPr>
        <w:pStyle w:val="Bezproreda"/>
        <w:ind w:left="720"/>
        <w:jc w:val="both"/>
        <w:rPr>
          <w:rFonts w:cs="Times New Roman" w:hAnsi="Times New Roman" w:ascii="Times New Roman"/>
        </w:rPr>
      </w:pPr>
      <w:r>
        <w:rPr>
          <w:rFonts w:cs="Times New Roman" w:hAnsi="Times New Roman" w:ascii="Times New Roman"/>
        </w:rPr>
        <w:t>Parkirna</w:t>
      </w:r>
      <w:r w:rsidR="005E28E9" w:rsidRPr="00FB20A2">
        <w:rPr>
          <w:rFonts w:cs="Times New Roman" w:hAnsi="Times New Roman" w:ascii="Times New Roman"/>
        </w:rPr>
        <w:t xml:space="preserve"> mjesta su upisana</w:t>
      </w:r>
      <w:r w:rsidR="00A824D0" w:rsidRPr="00FB20A2">
        <w:rPr>
          <w:rFonts w:cs="Times New Roman" w:hAnsi="Times New Roman" w:ascii="Times New Roman"/>
        </w:rPr>
        <w:t xml:space="preserve"> kao zajedničko vlasništvo svih suvlasnika i slijede pravnu sudbinu nekr</w:t>
      </w:r>
      <w:r w:rsidR="005E28E9" w:rsidRPr="00FB20A2">
        <w:rPr>
          <w:rFonts w:cs="Times New Roman" w:hAnsi="Times New Roman" w:ascii="Times New Roman"/>
        </w:rPr>
        <w:t>etnine</w:t>
      </w:r>
      <w:r w:rsidR="00A824D0" w:rsidRPr="00FB20A2">
        <w:rPr>
          <w:rFonts w:cs="Times New Roman" w:hAnsi="Times New Roman" w:ascii="Times New Roman"/>
        </w:rPr>
        <w:t>. </w:t>
      </w:r>
      <w:r>
        <w:rPr>
          <w:rFonts w:cs="Times New Roman" w:hAnsi="Times New Roman" w:ascii="Times New Roman"/>
        </w:rPr>
        <w:t>Parkirna mjesta</w:t>
      </w:r>
      <w:r w:rsidR="00A824D0" w:rsidRPr="00FB20A2">
        <w:rPr>
          <w:rFonts w:cs="Times New Roman" w:hAnsi="Times New Roman" w:ascii="Times New Roman"/>
        </w:rPr>
        <w:t xml:space="preserve"> nisu u slobodnoj prodaji kao posebna nekretnina i ne mogu </w:t>
      </w:r>
      <w:r>
        <w:rPr>
          <w:rFonts w:cs="Times New Roman" w:hAnsi="Times New Roman" w:ascii="Times New Roman"/>
        </w:rPr>
        <w:t xml:space="preserve">se na </w:t>
      </w:r>
      <w:r w:rsidR="00A824D0" w:rsidRPr="00FB20A2">
        <w:rPr>
          <w:rFonts w:cs="Times New Roman" w:hAnsi="Times New Roman" w:ascii="Times New Roman"/>
        </w:rPr>
        <w:t>tržištu</w:t>
      </w:r>
      <w:r>
        <w:rPr>
          <w:rFonts w:cs="Times New Roman" w:hAnsi="Times New Roman" w:ascii="Times New Roman"/>
        </w:rPr>
        <w:t xml:space="preserve"> pojaviti kao zasebna nekretnina</w:t>
      </w:r>
      <w:r w:rsidR="00A824D0" w:rsidRPr="00FB20A2">
        <w:rPr>
          <w:rFonts w:cs="Times New Roman" w:hAnsi="Times New Roman" w:ascii="Times New Roman"/>
        </w:rPr>
        <w:t>. To piše i u čl. 6.</w:t>
      </w:r>
      <w:r w:rsidR="00FB20A2" w:rsidRPr="00FB20A2">
        <w:rPr>
          <w:rFonts w:cs="Times New Roman" w:hAnsi="Times New Roman" w:ascii="Times New Roman"/>
          <w:i/>
        </w:rPr>
        <w:t xml:space="preserve"> Ugovora o kupoprodaji lokala u Tower centru</w:t>
      </w:r>
      <w:r w:rsidR="00A824D0" w:rsidRPr="00FB20A2">
        <w:rPr>
          <w:rFonts w:cs="Times New Roman" w:hAnsi="Times New Roman" w:ascii="Times New Roman"/>
        </w:rPr>
        <w:t>: „Sva parkirališta Centra su nedjeljivo vlasništvo suvlasnika Centra. U slučaju prodaje poslovnog prostora, kupac je obavezan prodati i odgovarajući suvlasnički dio parkirališta.“</w:t>
      </w:r>
      <w:r w:rsidR="005E28E9" w:rsidRPr="00FB20A2">
        <w:rPr>
          <w:rFonts w:cs="Times New Roman" w:hAnsi="Times New Roman" w:ascii="Times New Roman"/>
        </w:rPr>
        <w:t xml:space="preserve"> Consule pri prodaji poslovnih lokala u Tower centru nije s lokalima prodavao i suvlasnički dio na parkirnim mjestima jer stečajni upravitelj za ovu okolnost nije znao. O tome su ga obavijestili kupci lokala, g. Glažar i gđa Ćuzela.</w:t>
      </w:r>
    </w:p>
    <w:p w:rsidRDefault="00745E28" w:rsidP="00745E28" w:rsidR="00745E28" w:rsidRPr="00001FCF">
      <w:pPr>
        <w:pStyle w:val="Bezproreda"/>
        <w:jc w:val="both"/>
        <w:rPr>
          <w:rFonts w:cs="Times New Roman" w:hAnsi="Times New Roman" w:ascii="Times New Roman"/>
        </w:rPr>
      </w:pPr>
    </w:p>
    <w:p w:rsidRDefault="00673490" w:rsidP="00673490" w:rsidR="00673490" w:rsidRPr="00001FCF">
      <w:pPr>
        <w:pStyle w:val="Bezproreda"/>
        <w:ind w:left="720"/>
        <w:jc w:val="both"/>
        <w:rPr>
          <w:rFonts w:cs="Times New Roman" w:hAnsi="Times New Roman" w:ascii="Times New Roman"/>
        </w:rPr>
      </w:pPr>
    </w:p>
    <w:p w:rsidRDefault="00857EBE" w:rsidP="00673490" w:rsidR="00857EBE" w:rsidRPr="00C27745">
      <w:pPr>
        <w:pStyle w:val="Bezproreda"/>
        <w:ind w:left="720"/>
        <w:jc w:val="both"/>
        <w:rPr>
          <w:rFonts w:cs="Times New Roman" w:hAnsi="Times New Roman" w:ascii="Times New Roman"/>
        </w:rPr>
      </w:pPr>
      <w:r w:rsidRPr="00C27745">
        <w:rPr>
          <w:rFonts w:cs="Times New Roman" w:hAnsi="Times New Roman" w:ascii="Times New Roman"/>
        </w:rPr>
        <w:t>Kako se radi o zajedničkim dijelo</w:t>
      </w:r>
      <w:r w:rsidR="00673490" w:rsidRPr="00C27745">
        <w:rPr>
          <w:rFonts w:cs="Times New Roman" w:hAnsi="Times New Roman" w:ascii="Times New Roman"/>
        </w:rPr>
        <w:t>vima Tower centra Rijeka</w:t>
      </w:r>
      <w:r w:rsidR="00F461D5" w:rsidRPr="00C27745">
        <w:rPr>
          <w:rFonts w:cs="Times New Roman" w:hAnsi="Times New Roman" w:ascii="Times New Roman"/>
        </w:rPr>
        <w:t xml:space="preserve"> koji</w:t>
      </w:r>
      <w:r w:rsidRPr="00C27745">
        <w:rPr>
          <w:rFonts w:cs="Times New Roman" w:hAnsi="Times New Roman" w:ascii="Times New Roman"/>
        </w:rPr>
        <w:t xml:space="preserve"> ne mogu biti samostalan dio na tržištu </w:t>
      </w:r>
      <w:r w:rsidR="00673490" w:rsidRPr="00C27745">
        <w:rPr>
          <w:rFonts w:cs="Times New Roman" w:hAnsi="Times New Roman" w:ascii="Times New Roman"/>
        </w:rPr>
        <w:t>jer su</w:t>
      </w:r>
      <w:r w:rsidRPr="00C27745">
        <w:rPr>
          <w:rFonts w:cs="Times New Roman" w:hAnsi="Times New Roman" w:ascii="Times New Roman"/>
        </w:rPr>
        <w:t xml:space="preserve"> neodvojivo povezan</w:t>
      </w:r>
      <w:r w:rsidR="00673490" w:rsidRPr="00C27745">
        <w:rPr>
          <w:rFonts w:cs="Times New Roman" w:hAnsi="Times New Roman" w:ascii="Times New Roman"/>
        </w:rPr>
        <w:t>i</w:t>
      </w:r>
      <w:r w:rsidRPr="00C27745">
        <w:rPr>
          <w:rFonts w:cs="Times New Roman" w:hAnsi="Times New Roman" w:ascii="Times New Roman"/>
        </w:rPr>
        <w:t xml:space="preserve"> sa suvlasničkim dijelom poslovnog prostora, </w:t>
      </w:r>
      <w:r w:rsidR="00673490" w:rsidRPr="00C27745">
        <w:rPr>
          <w:rFonts w:cs="Times New Roman" w:hAnsi="Times New Roman" w:ascii="Times New Roman"/>
          <w:b/>
        </w:rPr>
        <w:t>PREDLAŽEM</w:t>
      </w:r>
      <w:r w:rsidRPr="00C27745">
        <w:rPr>
          <w:rFonts w:cs="Times New Roman" w:hAnsi="Times New Roman" w:ascii="Times New Roman"/>
        </w:rPr>
        <w:t xml:space="preserve"> da</w:t>
      </w:r>
      <w:r w:rsidR="00673490" w:rsidRPr="00C27745">
        <w:rPr>
          <w:rFonts w:cs="Times New Roman" w:hAnsi="Times New Roman" w:ascii="Times New Roman"/>
        </w:rPr>
        <w:t xml:space="preserve"> stečajni dužnik</w:t>
      </w:r>
      <w:r w:rsidRPr="00C27745">
        <w:rPr>
          <w:rFonts w:cs="Times New Roman" w:hAnsi="Times New Roman" w:ascii="Times New Roman"/>
        </w:rPr>
        <w:t> </w:t>
      </w:r>
      <w:r w:rsidRPr="00C27745">
        <w:rPr>
          <w:rStyle w:val="Naglaeno"/>
          <w:rFonts w:cs="Times New Roman" w:hAnsi="Times New Roman" w:ascii="Times New Roman"/>
          <w:i/>
        </w:rPr>
        <w:t>U</w:t>
      </w:r>
      <w:r w:rsidR="00673490" w:rsidRPr="00C27745">
        <w:rPr>
          <w:rStyle w:val="Naglaeno"/>
          <w:rFonts w:cs="Times New Roman" w:hAnsi="Times New Roman" w:ascii="Times New Roman"/>
          <w:i/>
        </w:rPr>
        <w:t>govorom o prijenosu bez naknade</w:t>
      </w:r>
      <w:r w:rsidR="00673490" w:rsidRPr="00C27745">
        <w:rPr>
          <w:rFonts w:cs="Times New Roman" w:hAnsi="Times New Roman" w:ascii="Times New Roman"/>
        </w:rPr>
        <w:t xml:space="preserve"> prenese na sadašnje vlasnike</w:t>
      </w:r>
      <w:r w:rsidRPr="00C27745">
        <w:rPr>
          <w:rFonts w:cs="Times New Roman" w:hAnsi="Times New Roman" w:ascii="Times New Roman"/>
        </w:rPr>
        <w:t xml:space="preserve"> </w:t>
      </w:r>
      <w:r w:rsidR="00673490" w:rsidRPr="00C27745">
        <w:rPr>
          <w:rFonts w:cs="Times New Roman" w:hAnsi="Times New Roman" w:ascii="Times New Roman"/>
        </w:rPr>
        <w:t xml:space="preserve">prodanih lokala </w:t>
      </w:r>
      <w:r w:rsidRPr="00C27745">
        <w:rPr>
          <w:rFonts w:cs="Times New Roman" w:hAnsi="Times New Roman" w:ascii="Times New Roman"/>
        </w:rPr>
        <w:t>razm</w:t>
      </w:r>
      <w:r w:rsidR="00673490" w:rsidRPr="00C27745">
        <w:rPr>
          <w:rFonts w:cs="Times New Roman" w:hAnsi="Times New Roman" w:ascii="Times New Roman"/>
        </w:rPr>
        <w:t>jerni dio koji se odnosi na njihovo</w:t>
      </w:r>
      <w:r w:rsidRPr="00C27745">
        <w:rPr>
          <w:rFonts w:cs="Times New Roman" w:hAnsi="Times New Roman" w:ascii="Times New Roman"/>
        </w:rPr>
        <w:t xml:space="preserve"> vlasništvo posebnog dijela </w:t>
      </w:r>
      <w:r w:rsidR="00FB20A2" w:rsidRPr="00C27745">
        <w:rPr>
          <w:rFonts w:cs="Times New Roman" w:hAnsi="Times New Roman" w:ascii="Times New Roman"/>
        </w:rPr>
        <w:t xml:space="preserve">svakog od gore navedenih </w:t>
      </w:r>
      <w:r w:rsidR="00B94FED">
        <w:rPr>
          <w:rFonts w:cs="Times New Roman" w:hAnsi="Times New Roman" w:ascii="Times New Roman"/>
        </w:rPr>
        <w:t>parkirnih</w:t>
      </w:r>
      <w:r w:rsidR="00FB20A2" w:rsidRPr="00C27745">
        <w:rPr>
          <w:rFonts w:cs="Times New Roman" w:hAnsi="Times New Roman" w:ascii="Times New Roman"/>
        </w:rPr>
        <w:t xml:space="preserve"> mjesta </w:t>
      </w:r>
      <w:r w:rsidRPr="00C27745">
        <w:rPr>
          <w:rFonts w:cs="Times New Roman" w:hAnsi="Times New Roman" w:ascii="Times New Roman"/>
        </w:rPr>
        <w:t xml:space="preserve">i to: na </w:t>
      </w:r>
      <w:r w:rsidR="00673490" w:rsidRPr="00C27745">
        <w:rPr>
          <w:rStyle w:val="Naglaeno"/>
          <w:rFonts w:cs="Times New Roman" w:hAnsi="Times New Roman" w:ascii="Times New Roman"/>
        </w:rPr>
        <w:t>Gorana Glažara</w:t>
      </w:r>
      <w:r w:rsidRPr="00C27745">
        <w:rPr>
          <w:rStyle w:val="Naglaeno"/>
          <w:rFonts w:cs="Times New Roman" w:hAnsi="Times New Roman" w:ascii="Times New Roman"/>
        </w:rPr>
        <w:t xml:space="preserve"> 315/100000 (vlasnik 121,96</w:t>
      </w:r>
      <w:r w:rsidR="00001FCF" w:rsidRPr="00C27745">
        <w:rPr>
          <w:rStyle w:val="Naglaeno"/>
          <w:rFonts w:cs="Times New Roman" w:hAnsi="Times New Roman" w:ascii="Times New Roman"/>
        </w:rPr>
        <w:t xml:space="preserve"> </w:t>
      </w:r>
      <w:r w:rsidRPr="00C27745">
        <w:rPr>
          <w:rStyle w:val="Naglaeno"/>
          <w:rFonts w:cs="Times New Roman" w:hAnsi="Times New Roman" w:ascii="Times New Roman"/>
        </w:rPr>
        <w:t>m2 poslovnog prostora)</w:t>
      </w:r>
      <w:r w:rsidRPr="00C27745">
        <w:rPr>
          <w:rFonts w:cs="Times New Roman" w:hAnsi="Times New Roman" w:ascii="Times New Roman"/>
        </w:rPr>
        <w:t xml:space="preserve">, a na </w:t>
      </w:r>
      <w:r w:rsidR="008C7985" w:rsidRPr="00C27745">
        <w:rPr>
          <w:rStyle w:val="Naglaeno"/>
          <w:rFonts w:cs="Times New Roman" w:hAnsi="Times New Roman" w:ascii="Times New Roman"/>
        </w:rPr>
        <w:t>Vesnu Ćuzela</w:t>
      </w:r>
      <w:r w:rsidRPr="00C27745">
        <w:rPr>
          <w:rStyle w:val="Naglaeno"/>
          <w:rFonts w:cs="Times New Roman" w:hAnsi="Times New Roman" w:ascii="Times New Roman"/>
        </w:rPr>
        <w:t xml:space="preserve"> 259/100000 (vlasnik 100,16</w:t>
      </w:r>
      <w:r w:rsidR="00001FCF" w:rsidRPr="00C27745">
        <w:rPr>
          <w:rStyle w:val="Naglaeno"/>
          <w:rFonts w:cs="Times New Roman" w:hAnsi="Times New Roman" w:ascii="Times New Roman"/>
        </w:rPr>
        <w:t xml:space="preserve"> </w:t>
      </w:r>
      <w:r w:rsidRPr="00C27745">
        <w:rPr>
          <w:rStyle w:val="Naglaeno"/>
          <w:rFonts w:cs="Times New Roman" w:hAnsi="Times New Roman" w:ascii="Times New Roman"/>
        </w:rPr>
        <w:t>m2 poslovnog prostora)</w:t>
      </w:r>
      <w:r w:rsidRPr="00C27745">
        <w:rPr>
          <w:rFonts w:cs="Times New Roman" w:hAnsi="Times New Roman" w:ascii="Times New Roman"/>
        </w:rPr>
        <w:t>.</w:t>
      </w:r>
    </w:p>
    <w:p w:rsidRDefault="008C7985" w:rsidP="00673490" w:rsidR="008C7985">
      <w:pPr>
        <w:pStyle w:val="Bezproreda"/>
        <w:ind w:left="720"/>
        <w:jc w:val="both"/>
        <w:rPr>
          <w:rFonts w:cs="Times New Roman" w:hAnsi="Times New Roman" w:ascii="Times New Roman"/>
        </w:rPr>
      </w:pPr>
    </w:p>
    <w:p w:rsidRDefault="008C7985" w:rsidP="008C7985" w:rsidR="008C7985" w:rsidRPr="00001FCF">
      <w:pPr>
        <w:pStyle w:val="Bezproreda"/>
        <w:jc w:val="both"/>
        <w:rPr>
          <w:rFonts w:cs="Times New Roman" w:hAnsi="Times New Roman" w:ascii="Times New Roman"/>
        </w:rPr>
      </w:pPr>
    </w:p>
    <w:p w:rsidRDefault="003B53F9" w:rsidP="003B53F9" w:rsidR="003B53F9" w:rsidRPr="0028365E">
      <w:pPr>
        <w:rPr>
          <w:sz w:val="22"/>
          <w:szCs w:val="22"/>
        </w:rPr>
      </w:pPr>
    </w:p>
    <w:p w:rsidRDefault="00382296" w:rsidP="00382296" w:rsidR="00382296" w:rsidRPr="0028365E">
      <w:pPr>
        <w:jc w:val="both"/>
        <w:rPr>
          <w:sz w:val="22"/>
          <w:szCs w:val="22"/>
        </w:rPr>
      </w:pPr>
    </w:p>
    <w:p w:rsidRDefault="00382296" w:rsidP="00382296" w:rsidR="00382296" w:rsidRPr="0028365E">
      <w:pPr>
        <w:jc w:val="both"/>
        <w:rPr>
          <w:sz w:val="22"/>
          <w:szCs w:val="22"/>
        </w:rPr>
      </w:pPr>
    </w:p>
    <w:p w:rsidRDefault="00E16521" w:rsidP="00DC1E28" w:rsidR="001B33DF" w:rsidRPr="0028365E">
      <w:pPr>
        <w:ind w:firstLine="708" w:left="4956"/>
        <w:jc w:val="center"/>
      </w:pPr>
      <w:r w:rsidRPr="0028365E">
        <w:rPr>
          <w:sz w:val="22"/>
          <w:szCs w:val="22"/>
        </w:rPr>
        <w:t>Nikola Jakir, stečajni upravitelj</w:t>
      </w:r>
    </w:p>
    <w:sectPr w:rsidR="001B33DF" w:rsidRPr="0028365E">
      <w:headerReference w:type="even" r:id="rId19"/>
      <w:headerReference w:type="default" r:id="rId20"/>
      <w:footerReference w:type="even" r:id="rId21"/>
      <w:footerReference w:type="default" r:id="rId22"/>
      <w:headerReference w:type="first" r:id="rId23"/>
      <w:footerReference w:type="first" r:id="rId2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65D7" w:rsidP="005F260D" w:rsidR="006365D7">
      <w:r>
        <w:separator/>
      </w:r>
    </w:p>
  </w:endnote>
  <w:endnote w:id="0" w:type="continuationSeparator">
    <w:p w:rsidRDefault="006365D7" w:rsidP="005F260D" w:rsidR="006365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260D" w:rsidR="005F260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3693488"/>
      <w:docPartObj>
        <w:docPartGallery w:val="Page Numbers (Bottom of Page)"/>
        <w:docPartUnique/>
      </w:docPartObj>
    </w:sdtPr>
    <w:sdtEndPr>
      <w:rPr>
        <w:noProof/>
      </w:rPr>
    </w:sdtEndPr>
    <w:sdtContent>
      <w:p w:rsidRDefault="005F260D" w:rsidR="005F260D">
        <w:pPr>
          <w:pStyle w:val="Podnoje"/>
          <w:jc w:val="center"/>
        </w:pPr>
        <w:r>
          <w:fldChar w:fldCharType="begin"/>
        </w:r>
        <w:r>
          <w:instrText xml:space="preserve"> PAGE   \* MERGEFORMAT </w:instrText>
        </w:r>
        <w:r>
          <w:fldChar w:fldCharType="separate"/>
        </w:r>
        <w:r w:rsidR="00A15142">
          <w:rPr>
            <w:noProof/>
          </w:rPr>
          <w:t>1</w:t>
        </w:r>
        <w:r>
          <w:rPr>
            <w:noProof/>
          </w:rPr>
          <w:fldChar w:fldCharType="end"/>
        </w:r>
      </w:p>
    </w:sdtContent>
  </w:sdt>
  <w:p w:rsidRDefault="005F260D" w:rsidR="005F260D">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260D" w:rsidR="005F260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65D7" w:rsidP="005F260D" w:rsidR="006365D7">
      <w:r>
        <w:separator/>
      </w:r>
    </w:p>
  </w:footnote>
  <w:footnote w:id="0" w:type="continuationSeparator">
    <w:p w:rsidRDefault="006365D7" w:rsidP="005F260D" w:rsidR="006365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260D" w:rsidR="005F26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260D" w:rsidR="005F260D">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260D" w:rsidR="005F26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5F5084"/>
    <w:multiLevelType w:val="hybridMultilevel"/>
    <w:tmpl w:val="96F2685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5EC3B89"/>
    <w:multiLevelType w:val="hybridMultilevel"/>
    <w:tmpl w:val="65C4650C"/>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
    <w:nsid w:val="51196FE7"/>
    <w:multiLevelType w:val="hybridMultilevel"/>
    <w:tmpl w:val="D58AA84E"/>
    <w:lvl w:tplc="9E801A06" w:ilvl="0">
      <w:start w:val="1"/>
      <w:numFmt w:val="decimal"/>
      <w:lvlText w:val="%1."/>
      <w:lvlJc w:val="left"/>
      <w:pPr>
        <w:ind w:hanging="360" w:left="720"/>
      </w:pPr>
      <w:rPr>
        <w:rFonts w:cstheme="minorBid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76C1C8A"/>
    <w:multiLevelType w:val="hybridMultilevel"/>
    <w:tmpl w:val="3D72BAB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B885592"/>
    <w:multiLevelType w:val="hybridMultilevel"/>
    <w:tmpl w:val="39C8202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EBF2F94"/>
    <w:multiLevelType w:val="hybridMultilevel"/>
    <w:tmpl w:val="6A3AA008"/>
    <w:lvl w:tplc="66DC8338" w:ilvl="0">
      <w:numFmt w:val="bullet"/>
      <w:lvlText w:val="-"/>
      <w:lvlJc w:val="left"/>
      <w:pPr>
        <w:ind w:hanging="360" w:left="1776"/>
      </w:pPr>
      <w:rPr>
        <w:rFonts w:eastAsiaTheme="minorHAnsi" w:cs="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4"/>
  </w:num>
  <w:num w:numId="3">
    <w:abstractNumId w:val="3"/>
  </w:num>
  <w:num w:numId="4">
    <w:abstractNumId w:val="2"/>
  </w:num>
  <w:num w:numId="5">
    <w:abstractNumId w:val="5"/>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6521"/>
    <w:rsid w:val="00001FCF"/>
    <w:rsid w:val="00047683"/>
    <w:rsid w:val="000F6F64"/>
    <w:rsid w:val="00142E27"/>
    <w:rsid w:val="00160AC0"/>
    <w:rsid w:val="00161725"/>
    <w:rsid w:val="00165E0A"/>
    <w:rsid w:val="00167182"/>
    <w:rsid w:val="001B33DF"/>
    <w:rsid w:val="001C2296"/>
    <w:rsid w:val="0028365E"/>
    <w:rsid w:val="002A79A1"/>
    <w:rsid w:val="002B2C78"/>
    <w:rsid w:val="00311081"/>
    <w:rsid w:val="00373DAA"/>
    <w:rsid w:val="00382296"/>
    <w:rsid w:val="003B53F9"/>
    <w:rsid w:val="003C044B"/>
    <w:rsid w:val="003D7F02"/>
    <w:rsid w:val="003F5430"/>
    <w:rsid w:val="00434D4B"/>
    <w:rsid w:val="004622B1"/>
    <w:rsid w:val="00481638"/>
    <w:rsid w:val="005465DD"/>
    <w:rsid w:val="005B1D93"/>
    <w:rsid w:val="005E28E9"/>
    <w:rsid w:val="005F260D"/>
    <w:rsid w:val="006365D7"/>
    <w:rsid w:val="00667914"/>
    <w:rsid w:val="00673490"/>
    <w:rsid w:val="00686F1E"/>
    <w:rsid w:val="006F1F0E"/>
    <w:rsid w:val="00700FFC"/>
    <w:rsid w:val="00736865"/>
    <w:rsid w:val="00745E28"/>
    <w:rsid w:val="00753914"/>
    <w:rsid w:val="00810427"/>
    <w:rsid w:val="00820F8B"/>
    <w:rsid w:val="0085626C"/>
    <w:rsid w:val="00857EBE"/>
    <w:rsid w:val="00883AC0"/>
    <w:rsid w:val="008A4A32"/>
    <w:rsid w:val="008C4237"/>
    <w:rsid w:val="008C64F2"/>
    <w:rsid w:val="008C7985"/>
    <w:rsid w:val="00926668"/>
    <w:rsid w:val="00932EEE"/>
    <w:rsid w:val="00933920"/>
    <w:rsid w:val="009541A6"/>
    <w:rsid w:val="00967D7F"/>
    <w:rsid w:val="00994DEA"/>
    <w:rsid w:val="00A15142"/>
    <w:rsid w:val="00A2379E"/>
    <w:rsid w:val="00A824D0"/>
    <w:rsid w:val="00AB0E3C"/>
    <w:rsid w:val="00B123BB"/>
    <w:rsid w:val="00B505D1"/>
    <w:rsid w:val="00B77339"/>
    <w:rsid w:val="00B94FED"/>
    <w:rsid w:val="00C27745"/>
    <w:rsid w:val="00C462EB"/>
    <w:rsid w:val="00C46E88"/>
    <w:rsid w:val="00C75610"/>
    <w:rsid w:val="00C918B2"/>
    <w:rsid w:val="00CD1F1D"/>
    <w:rsid w:val="00D172CE"/>
    <w:rsid w:val="00DC1E28"/>
    <w:rsid w:val="00E16521"/>
    <w:rsid w:val="00E70BCF"/>
    <w:rsid w:val="00EE3587"/>
    <w:rsid w:val="00F10B8D"/>
    <w:rsid w:val="00F461D5"/>
    <w:rsid w:val="00F81F82"/>
    <w:rsid w:val="00F94341"/>
    <w:rsid w:val="00FB20A2"/>
    <w:rsid w:val="00FD74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16521"/>
    <w:pPr>
      <w:suppressAutoHyphens/>
      <w:spacing w:lineRule="auto" w:line="240" w:after="0"/>
    </w:pPr>
    <w:rPr>
      <w:rFonts w:cs="Times New Roman" w:eastAsia="Times New Roman" w:hAnsi="Times New Roman" w:ascii="Times New Roman"/>
      <w:sz w:val="24"/>
      <w:szCs w:val="24"/>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0F6F64"/>
    <w:pPr>
      <w:spacing w:lineRule="auto" w:line="240" w:after="0"/>
    </w:pPr>
  </w:style>
  <w:style w:styleId="Tekstbalonia" w:type="paragraph">
    <w:name w:val="Balloon Text"/>
    <w:basedOn w:val="Normal"/>
    <w:link w:val="TekstbaloniaChar"/>
    <w:uiPriority w:val="99"/>
    <w:semiHidden/>
    <w:unhideWhenUsed/>
    <w:rsid w:val="0093392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33920"/>
    <w:rPr>
      <w:rFonts w:cs="Tahoma" w:eastAsia="Times New Roman" w:hAnsi="Tahoma" w:ascii="Tahoma"/>
      <w:sz w:val="16"/>
      <w:szCs w:val="16"/>
      <w:lang w:eastAsia="ar-SA"/>
    </w:rPr>
  </w:style>
  <w:style w:styleId="Hiperveza" w:type="character">
    <w:name w:val="Hyperlink"/>
    <w:basedOn w:val="Zadanifontodlomka"/>
    <w:uiPriority w:val="99"/>
    <w:semiHidden/>
    <w:unhideWhenUsed/>
    <w:rsid w:val="003C044B"/>
    <w:rPr>
      <w:color w:val="0000FF"/>
      <w:u w:val="single"/>
    </w:rPr>
  </w:style>
  <w:style w:styleId="Naglaeno" w:type="character">
    <w:name w:val="Strong"/>
    <w:basedOn w:val="Zadanifontodlomka"/>
    <w:uiPriority w:val="22"/>
    <w:qFormat/>
    <w:rsid w:val="003C044B"/>
    <w:rPr>
      <w:b/>
      <w:bCs/>
    </w:rPr>
  </w:style>
  <w:style w:styleId="Zaglavlje" w:type="paragraph">
    <w:name w:val="header"/>
    <w:basedOn w:val="Normal"/>
    <w:link w:val="ZaglavljeChar"/>
    <w:uiPriority w:val="99"/>
    <w:unhideWhenUsed/>
    <w:rsid w:val="005F260D"/>
    <w:pPr>
      <w:tabs>
        <w:tab w:pos="4536" w:val="center"/>
        <w:tab w:pos="9072" w:val="right"/>
      </w:tabs>
    </w:pPr>
  </w:style>
  <w:style w:customStyle="true" w:styleId="ZaglavljeChar" w:type="character">
    <w:name w:val="Zaglavlje Char"/>
    <w:basedOn w:val="Zadanifontodlomka"/>
    <w:link w:val="Zaglavlje"/>
    <w:uiPriority w:val="99"/>
    <w:rsid w:val="005F260D"/>
    <w:rPr>
      <w:rFonts w:cs="Times New Roman" w:eastAsia="Times New Roman" w:hAnsi="Times New Roman" w:ascii="Times New Roman"/>
      <w:sz w:val="24"/>
      <w:szCs w:val="24"/>
      <w:lang w:eastAsia="ar-SA"/>
    </w:rPr>
  </w:style>
  <w:style w:styleId="Podnoje" w:type="paragraph">
    <w:name w:val="footer"/>
    <w:basedOn w:val="Normal"/>
    <w:link w:val="PodnojeChar"/>
    <w:uiPriority w:val="99"/>
    <w:unhideWhenUsed/>
    <w:rsid w:val="005F260D"/>
    <w:pPr>
      <w:tabs>
        <w:tab w:pos="4536" w:val="center"/>
        <w:tab w:pos="9072" w:val="right"/>
      </w:tabs>
    </w:pPr>
  </w:style>
  <w:style w:customStyle="true" w:styleId="PodnojeChar" w:type="character">
    <w:name w:val="Podnožje Char"/>
    <w:basedOn w:val="Zadanifontodlomka"/>
    <w:link w:val="Podnoje"/>
    <w:uiPriority w:val="99"/>
    <w:rsid w:val="005F260D"/>
    <w:rPr>
      <w:rFonts w:cs="Times New Roman" w:eastAsia="Times New Roman" w:hAnsi="Times New Roman" w:ascii="Times New Roman"/>
      <w:sz w:val="24"/>
      <w:szCs w:val="24"/>
      <w:lang w:eastAsia="ar-SA"/>
    </w:rPr>
  </w:style>
  <w:style w:styleId="Tekstrezerviranogmjesta" w:type="character">
    <w:name w:val="Placeholder Text"/>
    <w:basedOn w:val="Zadanifontodlomka"/>
    <w:uiPriority w:val="99"/>
    <w:semiHidden/>
    <w:rsid w:val="00A15142"/>
    <w:rPr>
      <w:color w:val="808080"/>
      <w:bdr w:space="0" w:sz="0" w:color="auto" w:val="none"/>
      <w:shd w:fill="auto" w:color="auto" w:val="clear"/>
    </w:rPr>
  </w:style>
  <w:style w:customStyle="true" w:styleId="eSPISCCParagraphDefaultFont" w:type="character">
    <w:name w:val="eSPIS_CC_Paragraph Default Font"/>
    <w:basedOn w:val="Zadanifontodlomka"/>
    <w:rsid w:val="00A1514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15142"/>
    <w:rPr>
      <w:b/>
      <w:bdr w:space="0" w:sz="0" w:color="auto" w:val="none"/>
      <w:shd w:fill="FFFFCC" w:color="auto" w:val="clear"/>
      <w:lang w:val="hr-HR"/>
    </w:rPr>
  </w:style>
  <w:style w:customStyle="true" w:styleId="PozadinaSvijetloCrvena" w:type="character">
    <w:name w:val="Pozadina_SvijetloCrvena"/>
    <w:basedOn w:val="eSPISCCParagraphDefaultFont"/>
    <w:rsid w:val="00A1514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1514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16521"/>
    <w:pPr>
      <w:suppressAutoHyphens/>
      <w:spacing w:after="0" w:line="240" w:lineRule="auto"/>
    </w:pPr>
    <w:rPr>
      <w:rFonts w:ascii="Times New Roman" w:cs="Times New Roman" w:eastAsia="Times New Roman" w:hAnsi="Times New Roman"/>
      <w:sz w:val="24"/>
      <w:szCs w:val="24"/>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0F6F64"/>
    <w:pPr>
      <w:spacing w:after="0" w:line="240" w:lineRule="auto"/>
    </w:pPr>
  </w:style>
  <w:style w:styleId="Tekstbalonia" w:type="paragraph">
    <w:name w:val="Balloon Text"/>
    <w:basedOn w:val="Normal"/>
    <w:link w:val="TekstbaloniaChar"/>
    <w:uiPriority w:val="99"/>
    <w:semiHidden/>
    <w:unhideWhenUsed/>
    <w:rsid w:val="00933920"/>
    <w:rPr>
      <w:rFonts w:ascii="Tahoma" w:cs="Tahoma" w:hAnsi="Tahoma"/>
      <w:sz w:val="16"/>
      <w:szCs w:val="16"/>
    </w:rPr>
  </w:style>
  <w:style w:customStyle="1" w:styleId="TekstbaloniaChar" w:type="character">
    <w:name w:val="Tekst balončića Char"/>
    <w:basedOn w:val="Zadanifontodlomka"/>
    <w:link w:val="Tekstbalonia"/>
    <w:uiPriority w:val="99"/>
    <w:semiHidden/>
    <w:rsid w:val="00933920"/>
    <w:rPr>
      <w:rFonts w:ascii="Tahoma" w:cs="Tahoma" w:eastAsia="Times New Roman" w:hAnsi="Tahoma"/>
      <w:sz w:val="16"/>
      <w:szCs w:val="16"/>
      <w:lang w:eastAsia="ar-SA"/>
    </w:rPr>
  </w:style>
  <w:style w:styleId="Hiperveza" w:type="character">
    <w:name w:val="Hyperlink"/>
    <w:basedOn w:val="Zadanifontodlomka"/>
    <w:uiPriority w:val="99"/>
    <w:semiHidden/>
    <w:unhideWhenUsed/>
    <w:rsid w:val="003C044B"/>
    <w:rPr>
      <w:color w:val="0000FF"/>
      <w:u w:val="single"/>
    </w:rPr>
  </w:style>
  <w:style w:styleId="Naglaeno" w:type="character">
    <w:name w:val="Strong"/>
    <w:basedOn w:val="Zadanifontodlomka"/>
    <w:uiPriority w:val="22"/>
    <w:qFormat/>
    <w:rsid w:val="003C044B"/>
    <w:rPr>
      <w:b/>
      <w:bCs/>
    </w:rPr>
  </w:style>
  <w:style w:styleId="Zaglavlje" w:type="paragraph">
    <w:name w:val="header"/>
    <w:basedOn w:val="Normal"/>
    <w:link w:val="ZaglavljeChar"/>
    <w:uiPriority w:val="99"/>
    <w:unhideWhenUsed/>
    <w:rsid w:val="005F260D"/>
    <w:pPr>
      <w:tabs>
        <w:tab w:pos="4536" w:val="center"/>
        <w:tab w:pos="9072" w:val="right"/>
      </w:tabs>
    </w:pPr>
  </w:style>
  <w:style w:customStyle="1" w:styleId="ZaglavljeChar" w:type="character">
    <w:name w:val="Zaglavlje Char"/>
    <w:basedOn w:val="Zadanifontodlomka"/>
    <w:link w:val="Zaglavlje"/>
    <w:uiPriority w:val="99"/>
    <w:rsid w:val="005F260D"/>
    <w:rPr>
      <w:rFonts w:ascii="Times New Roman" w:cs="Times New Roman" w:eastAsia="Times New Roman" w:hAnsi="Times New Roman"/>
      <w:sz w:val="24"/>
      <w:szCs w:val="24"/>
      <w:lang w:eastAsia="ar-SA"/>
    </w:rPr>
  </w:style>
  <w:style w:styleId="Podnoje" w:type="paragraph">
    <w:name w:val="footer"/>
    <w:basedOn w:val="Normal"/>
    <w:link w:val="PodnojeChar"/>
    <w:uiPriority w:val="99"/>
    <w:unhideWhenUsed/>
    <w:rsid w:val="005F260D"/>
    <w:pPr>
      <w:tabs>
        <w:tab w:pos="4536" w:val="center"/>
        <w:tab w:pos="9072" w:val="right"/>
      </w:tabs>
    </w:pPr>
  </w:style>
  <w:style w:customStyle="1" w:styleId="PodnojeChar" w:type="character">
    <w:name w:val="Podnožje Char"/>
    <w:basedOn w:val="Zadanifontodlomka"/>
    <w:link w:val="Podnoje"/>
    <w:uiPriority w:val="99"/>
    <w:rsid w:val="005F260D"/>
    <w:rPr>
      <w:rFonts w:ascii="Times New Roman" w:cs="Times New Roman" w:eastAsia="Times New Roman" w:hAnsi="Times New Roman"/>
      <w:sz w:val="24"/>
      <w:szCs w:val="24"/>
      <w:lang w:eastAsia="ar-SA"/>
    </w:rPr>
  </w:style>
  <w:style w:styleId="Tekstrezerviranogmjesta" w:type="character">
    <w:name w:val="Placeholder Text"/>
    <w:basedOn w:val="Zadanifontodlomka"/>
    <w:uiPriority w:val="99"/>
    <w:semiHidden/>
    <w:rsid w:val="00A15142"/>
    <w:rPr>
      <w:color w:val="808080"/>
      <w:bdr w:color="auto" w:space="0" w:sz="0" w:val="none"/>
      <w:shd w:color="auto" w:fill="auto" w:val="clear"/>
    </w:rPr>
  </w:style>
  <w:style w:customStyle="1" w:styleId="eSPISCCParagraphDefaultFont" w:type="character">
    <w:name w:val="eSPIS_CC_Paragraph Default Font"/>
    <w:basedOn w:val="Zadanifontodlomka"/>
    <w:rsid w:val="00A1514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15142"/>
    <w:rPr>
      <w:b/>
      <w:bdr w:color="auto" w:space="0" w:sz="0" w:val="none"/>
      <w:shd w:color="auto" w:fill="FFFFCC" w:val="clear"/>
      <w:lang w:val="hr-HR"/>
    </w:rPr>
  </w:style>
  <w:style w:customStyle="1" w:styleId="PozadinaSvijetloCrvena" w:type="character">
    <w:name w:val="Pozadina_SvijetloCrvena"/>
    <w:basedOn w:val="eSPISCCParagraphDefaultFont"/>
    <w:rsid w:val="00A1514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1514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8364824">
      <w:bodyDiv w:val="true"/>
      <w:marLeft w:val="0"/>
      <w:marRight w:val="0"/>
      <w:marTop w:val="0"/>
      <w:marBottom w:val="0"/>
      <w:divBdr>
        <w:top w:space="0" w:sz="0" w:color="auto" w:val="none"/>
        <w:left w:space="0" w:sz="0" w:color="auto" w:val="none"/>
        <w:bottom w:space="0" w:sz="0" w:color="auto" w:val="none"/>
        <w:right w:space="0" w:sz="0" w:color="auto" w:val="none"/>
      </w:divBdr>
    </w:div>
    <w:div w:id="1639922309">
      <w:bodyDiv w:val="true"/>
      <w:marLeft w:val="0"/>
      <w:marRight w:val="0"/>
      <w:marTop w:val="0"/>
      <w:marBottom w:val="0"/>
      <w:divBdr>
        <w:top w:space="0" w:sz="0" w:color="auto" w:val="none"/>
        <w:left w:space="0" w:sz="0" w:color="auto" w:val="none"/>
        <w:bottom w:space="0" w:sz="0" w:color="auto" w:val="none"/>
        <w:right w:space="0" w:sz="0" w:color="auto" w:val="none"/>
      </w:divBdr>
    </w:div>
    <w:div w:id="20134907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k.xn--bea.br" TargetMode="External"/><Relationship Id="rId18" Type="http://schemas.openxmlformats.org/officeDocument/2006/relationships/hyperlink" Target="http://k.xn--bea.b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k.xn--bea.br" TargetMode="External"/><Relationship Id="rId17" Type="http://schemas.openxmlformats.org/officeDocument/2006/relationships/hyperlink" Target="http://k.xn--bea.b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k.xn--bea.br"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k.xn--bea.br"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k.xn--bea.br" TargetMode="External"/><Relationship Id="rId23" Type="http://schemas.openxmlformats.org/officeDocument/2006/relationships/header" Target="header3.xml"/><Relationship Id="rId10" Type="http://schemas.openxmlformats.org/officeDocument/2006/relationships/hyperlink" Target="http://k.xn--bea.br"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k.xn--bea.br" TargetMode="External"/><Relationship Id="rId14" Type="http://schemas.openxmlformats.org/officeDocument/2006/relationships/hyperlink" Target="http://k.xn--bea.br" TargetMode="External"/><Relationship Id="rId22"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Sazivanje skupštine vjerovnika</izvorni_sadrzaj>
    <derivirana_varijabla naziv="DomainObject.Primjedba_1">Sazivanje skupštine vjerovnika</derivirana_varijabla>
  </DomainObject.Primjedba>
  <DomainObject.Oznaka>
    <izvorni_sadrzaj>St-1246/2012-374</izvorni_sadrzaj>
    <derivirana_varijabla naziv="DomainObject.Oznaka_1">St-1246/2012-374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1246</izvorni_sadrzaj>
    <derivirana_varijabla naziv="DomainObject.Predmet.Broj_1">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2012.</izvorni_sadrzaj>
    <derivirana_varijabla naziv="DomainObject.Predmet.DatumOsnivanja_1">10.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St-1246/2012</izvorni_sadrzaj>
    <derivirana_varijabla naziv="DomainObject.Predmet.OznakaBroj_1">St-1246/2012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9 i 10 kod n</izvorni_sadrzaj>
    <derivirana_varijabla naziv="DomainObject.Predmet.PrimjedbaSuca_1">9 i 10 kod n</derivirana_varijabla>
  </DomainObject.Predmet.PrimjedbaSuca>
  <DomainObject.Predmet.ProtustrankaFormated>
    <izvorni_sadrzaj>  CONSULE d.o.o. za trgovinu - u stečaju</izvorni_sadrzaj>
    <derivirana_varijabla naziv="DomainObject.Predmet.ProtustrankaFormated_1">  CONSULE d.o.o. za trgovinu - u stečaju</derivirana_varijabla>
  </DomainObject.Predmet.ProtustrankaFormated>
  <DomainObject.Predmet.ProtustrankaFormatedOIB>
    <izvorni_sadrzaj>  CONSULE d.o.o. za trgovinu - u stečaju, OIB 56832353734</izvorni_sadrzaj>
    <derivirana_varijabla naziv="DomainObject.Predmet.ProtustrankaFormatedOIB_1">  CONSULE d.o.o. za trgovinu - u stečaju, OIB 56832353734</derivirana_varijabla>
  </DomainObject.Predmet.ProtustrankaFormatedOIB>
  <DomainObject.Predmet.ProtustrankaFormatedWithAdress>
    <izvorni_sadrzaj> CONSULE d.o.o. za trgovinu - u stečaju, Dr. Franje Tuđmana 8, 10431 Strmec</izvorni_sadrzaj>
    <derivirana_varijabla naziv="DomainObject.Predmet.ProtustrankaFormatedWithAdress_1"> CONSULE d.o.o. za trgovinu - u stečaju, Dr. Franje Tuđmana 8, 10431 Strmec</derivirana_varijabla>
  </DomainObject.Predmet.ProtustrankaFormatedWithAdress>
  <DomainObject.Predmet.ProtustrankaFormatedWithAdressOIB>
    <izvorni_sadrzaj> CONSULE d.o.o. za trgovinu - u stečaju, OIB 56832353734, Dr. Franje Tuđmana 8, 10431 Strmec</izvorni_sadrzaj>
    <derivirana_varijabla naziv="DomainObject.Predmet.ProtustrankaFormatedWithAdressOIB_1"> CONSULE d.o.o. za trgovinu - u stečaju, OIB 56832353734, Dr. Franje Tuđmana 8, 10431 Strmec</derivirana_varijabla>
  </DomainObject.Predmet.ProtustrankaFormatedWithAdressOIB>
  <DomainObject.Predmet.ProtustrankaWithAdress>
    <izvorni_sadrzaj>CONSULE d.o.o. za trgovinu - u stečaju Dr. Franje Tuđmana 8, 10431 Strmec</izvorni_sadrzaj>
    <derivirana_varijabla naziv="DomainObject.Predmet.ProtustrankaWithAdress_1">CONSULE d.o.o. za trgovinu - u stečaju Dr. Franje Tuđmana 8, 10431 Strmec</derivirana_varijabla>
  </DomainObject.Predmet.ProtustrankaWithAdress>
  <DomainObject.Predmet.ProtustrankaWithAdressOIB>
    <izvorni_sadrzaj>CONSULE d.o.o. za trgovinu - u stečaju, OIB 56832353734, Dr. Franje Tuđmana 8, 10431 Strmec</izvorni_sadrzaj>
    <derivirana_varijabla naziv="DomainObject.Predmet.ProtustrankaWithAdressOIB_1">CONSULE d.o.o. za trgovinu - u stečaju, OIB 56832353734, Dr. Franje Tuđmana 8, 10431 Strmec</derivirana_varijabla>
  </DomainObject.Predmet.ProtustrankaWithAdressOIB>
  <DomainObject.Predmet.ProtustrankaNazivFormated>
    <izvorni_sadrzaj>CONSULE d.o.o. za trgovinu - u stečaju</izvorni_sadrzaj>
    <derivirana_varijabla naziv="DomainObject.Predmet.ProtustrankaNazivFormated_1">CONSULE d.o.o. za trgovinu - u stečaju</derivirana_varijabla>
  </DomainObject.Predmet.ProtustrankaNazivFormated>
  <DomainObject.Predmet.ProtustrankaNazivFormatedOIB>
    <izvorni_sadrzaj>CONSULE d.o.o. za trgovinu - u stečaju, OIB 56832353734</izvorni_sadrzaj>
    <derivirana_varijabla naziv="DomainObject.Predmet.ProtustrankaNazivFormatedOIB_1">CONSULE d.o.o. za trgovinu - u stečaju, OIB 56832353734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Javni bilježnik Vesna Ćuzela; Milan Penava; Zvjezdana Bilić; Sveučilište u Zagrebu; MATIJEVIĆ EKSPORT IMPORT d.o.o. za unutarnju i vanjsku trgovinu na veliko i malo prehrambenim i neprehrambenim proizvodima; VJEROVNICI; MLADEN KLJAIĆ; EKO-FLOR PLUS d.o.o. za komunalne usluge i trgovinu; ERSTE CARD CLUB društvo s ograničenom odgovornošću za financijsko posredovanje i usluge; DBS ULAGANJA d.o.o. za poslovanje nekretninama; EUROPA 92 d.o.o. za trgovinu; Goran Glažar; Marko Denona; CONSULE d.o.o. za trgovinu - u stečaju</izvorni_sadrzaj>
    <derivirana_varijabla naziv="DomainObject.Predmet.StrankaFormated_1">  Javni bilježnik Vesna Ćuzela; Milan Penava; Zvjezdana Bilić; Sveučilište u Zagrebu; MATIJEVIĆ EKSPORT IMPORT d.o.o. za unutarnju i vanjsku trgovinu na veliko i malo prehrambenim i neprehrambenim proizvodima; VJEROVNICI; MLADEN KLJAIĆ; EKO-FLOR PLUS d.o.o. za komunalne usluge i trgovinu; ERSTE CARD CLUB društvo s ograničenom odgovornošću za financijsko posredovanje i usluge; DBS ULAGANJA d.o.o. za poslovanje nekretninama; EUROPA 92 d.o.o. za trgovinu; Goran Glažar; Marko Denona; CONSULE d.o.o. za trgovinu - u stečaju</derivirana_varijabla>
  </DomainObject.Predmet.StrankaFormated>
  <DomainObject.Predmet.StrankaFormatedOIB>
    <izvorni_sadrzaj>  Javni bilježnik Vesna Ćuzela; Milan Penava; Zvjezdana Bilić, OIB 49180531782; Sveučilište u Zagrebu; MATIJEVIĆ EKSPORT IMPORT d.o.o. za unutarnju i vanjsku trgovinu na veliko i malo prehrambenim i neprehrambenim proizvodima, OIB 42451982938; VJEROVNICI; MLADEN KLJAIĆ; EKO-FLOR PLUS d.o.o. za komunalne usluge i trgovinu, OIB 50730247993; ERSTE CARD CLUB društvo s ograničenom odgovornošću za financijsko posredovanje i usluge, OIB 85941596441; DBS ULAGANJA d.o.o. za poslovanje nekretninama, OIB 83442528679; EUROPA 92 d.o.o. za trgovinu, OIB 38824657464; Goran Glažar, OIB 26657891620; Marko Denona, OIB 58780141105; CONSULE d.o.o. za trgovinu - u stečaju, OIB 56832353734</izvorni_sadrzaj>
    <derivirana_varijabla naziv="DomainObject.Predmet.StrankaFormatedOIB_1">  Javni bilježnik Vesna Ćuzela; Milan Penava; Zvjezdana Bilić, OIB 49180531782; Sveučilište u Zagrebu; MATIJEVIĆ EKSPORT IMPORT d.o.o. za unutarnju i vanjsku trgovinu na veliko i malo prehrambenim i neprehrambenim proizvodima, OIB 42451982938; VJEROVNICI; MLADEN KLJAIĆ; EKO-FLOR PLUS d.o.o. za komunalne usluge i trgovinu, OIB 50730247993; ERSTE CARD CLUB društvo s ograničenom odgovornošću za financijsko posredovanje i usluge, OIB 85941596441; DBS ULAGANJA d.o.o. za poslovanje nekretninama, OIB 83442528679; EUROPA 92 d.o.o. za trgovinu, OIB 38824657464; Goran Glažar, OIB 26657891620; Marko Denona, OIB 58780141105; CONSULE d.o.o. za trgovinu - u stečaju, OIB 56832353734</derivirana_varijabla>
  </DomainObject.Predmet.StrankaFormatedOIB>
  <DomainObject.Predmet.StrankaFormatedWithAdress>
    <izvorni_sadrzaj> Javni bilježnik Vesna Ćuzela, Korzo 18, 51000 Rijeka; Milan Penava, Kneza Trpimira 14, Samoborski luk, 10432 Bregana; Zvjezdana Bilić, Okićka Lijevi Odvojak 6, 10430 Samobor; Sveučilište u Zagrebu, Trg maršala Tita 14, 10000 Zagreb; MATIJEVIĆ EKSPORT IMPORT d.o.o. za unutarnju i vanjsku trgovinu na veliko i malo prehrambenim i neprehrambenim proizvodima, Šime Ljubića 10/a, 21000 Split; VJEROVNICI; MLADEN KLJAIĆ; EKO-FLOR PLUS d.o.o. za komunalne usluge i trgovinu, Mokrice 180/C, 49243 Oroslavje; ERSTE CARD CLUB društvo s ograničenom odgovornošću za financijsko posredovanje i usluge, Praška 5, Zagreb; DBS ULAGANJA d.o.o. za poslovanje nekretninama, Mandrovićeva 1, Zagreb; EUROPA 92 d.o.o. za trgovinu, Dr. Franje Tuđmana 6, 10431 Sveta Nedelja; Goran Glažar, Glavani 17, 51000 Kostrena; Marko Denona, Borovci 5 B, 10000 Zagreb; CONSULE d.o.o. za trgovinu - u stečaju, Dr. Franje Tuđmana 8, 10431 Strmec</izvorni_sadrzaj>
    <derivirana_varijabla naziv="DomainObject.Predmet.StrankaFormatedWithAdress_1"> Javni bilježnik Vesna Ćuzela, Korzo 18, 51000 Rijeka; Milan Penava, Kneza Trpimira 14, Samoborski luk, 10432 Bregana; Zvjezdana Bilić, Okićka Lijevi Odvojak 6, 10430 Samobor; Sveučilište u Zagrebu, Trg maršala Tita 14, 10000 Zagreb; MATIJEVIĆ EKSPORT IMPORT d.o.o. za unutarnju i vanjsku trgovinu na veliko i malo prehrambenim i neprehrambenim proizvodima, Šime Ljubića 10/a, 21000 Split; VJEROVNICI; MLADEN KLJAIĆ; EKO-FLOR PLUS d.o.o. za komunalne usluge i trgovinu, Mokrice 180/C, 49243 Oroslavje; ERSTE CARD CLUB društvo s ograničenom odgovornošću za financijsko posredovanje i usluge, Praška 5, Zagreb; DBS ULAGANJA d.o.o. za poslovanje nekretninama, Mandrovićeva 1, Zagreb; EUROPA 92 d.o.o. za trgovinu, Dr. Franje Tuđmana 6, 10431 Sveta Nedelja; Goran Glažar, Glavani 17, 51000 Kostrena; Marko Denona, Borovci 5 B, 10000 Zagreb; CONSULE d.o.o. za trgovinu - u stečaju, Dr. Franje Tuđmana 8, 10431 Strmec</derivirana_varijabla>
  </DomainObject.Predmet.StrankaFormatedWithAdress>
  <DomainObject.Predmet.StrankaFormatedWithAdressOIB>
    <izvorni_sadrzaj> Javni bilježnik Vesna Ćuzela, Korzo 18, 51000 Rijeka; Milan Penava, Kneza Trpimira 14, Samoborski luk, 10432 Bregana; Zvjezdana Bilić, OIB 49180531782, Okićka Lijevi Odvojak 6, 10430 Samobor; Sveučilište u Zagrebu, Trg maršala Tita 14, 10000 Zagreb; MATIJEVIĆ EKSPORT IMPORT d.o.o. za unutarnju i vanjsku trgovinu na veliko i malo prehrambenim i neprehrambenim proizvodima, OIB 42451982938, Šime Ljubića 10/a, 21000 Split; VJEROVNICI; MLADEN KLJAIĆ; EKO-FLOR PLUS d.o.o. za komunalne usluge i trgovinu, OIB 50730247993, Mokrice 180/C, 49243 Oroslavje; ERSTE CARD CLUB društvo s ograničenom odgovornošću za financijsko posredovanje i usluge, OIB 85941596441, Praška 5, Zagreb; DBS ULAGANJA d.o.o. za poslovanje nekretninama, OIB 83442528679, Mandrovićeva 1, Zagreb; EUROPA 92 d.o.o. za trgovinu, OIB 38824657464, Dr. Franje Tuđmana 6, 10431 Sveta Nedelja; Goran Glažar, OIB 26657891620, Glavani 17, 51000 Kostrena; Marko Denona, OIB 58780141105, Borovci 5 B, 10000 Zagreb; CONSULE d.o.o. za trgovinu - u stečaju, OIB 56832353734, Dr. Franje Tuđmana 8, 10431 Strmec</izvorni_sadrzaj>
    <derivirana_varijabla naziv="DomainObject.Predmet.StrankaFormatedWithAdressOIB_1"> Javni bilježnik Vesna Ćuzela, Korzo 18, 51000 Rijeka; Milan Penava, Kneza Trpimira 14, Samoborski luk, 10432 Bregana; Zvjezdana Bilić, OIB 49180531782, Okićka Lijevi Odvojak 6, 10430 Samobor; Sveučilište u Zagrebu, Trg maršala Tita 14, 10000 Zagreb; MATIJEVIĆ EKSPORT IMPORT d.o.o. za unutarnju i vanjsku trgovinu na veliko i malo prehrambenim i neprehrambenim proizvodima, OIB 42451982938, Šime Ljubića 10/a, 21000 Split; VJEROVNICI; MLADEN KLJAIĆ; EKO-FLOR PLUS d.o.o. za komunalne usluge i trgovinu, OIB 50730247993, Mokrice 180/C, 49243 Oroslavje; ERSTE CARD CLUB društvo s ograničenom odgovornošću za financijsko posredovanje i usluge, OIB 85941596441, Praška 5, Zagreb; DBS ULAGANJA d.o.o. za poslovanje nekretninama, OIB 83442528679, Mandrovićeva 1, Zagreb; EUROPA 92 d.o.o. za trgovinu, OIB 38824657464, Dr. Franje Tuđmana 6, 10431 Sveta Nedelja; Goran Glažar, OIB 26657891620, Glavani 17, 51000 Kostrena; Marko Denona, OIB 58780141105, Borovci 5 B, 10000 Zagreb; CONSULE d.o.o. za trgovinu - u stečaju, OIB 56832353734, Dr. Franje Tuđmana 8, 10431 Strmec</derivirana_varijabla>
  </DomainObject.Predmet.StrankaFormatedWithAdressOIB>
  <DomainObject.Predmet.StrankaWithAdress>
    <izvorni_sadrzaj>Javni bilježnik Vesna Ćuzela Korzo 18,51000 Rijeka,Milan Penava Kneza Trpimira 14, Samoborski luk,10432 Bregana,Zvjezdana Bilić Okićka Lijevi Odvojak 6,10430 Samobor,Sveučilište u Zagrebu Trg maršala Tita 14,10000 Zagreb,MATIJEVIĆ EKSPORT IMPORT d.o.o. za unutarnju i vanjsku trgovinu na veliko i malo prehrambenim i neprehrambenim proizvodima Šime Ljubića 10/a,21000 Split,VJEROVNICI ,MLADEN KLJAIĆ ,EKO-FLOR PLUS d.o.o. za komunalne usluge i trgovinu Mokrice 180/C,49243 Oroslavje,ERSTE CARD CLUB društvo s ograničenom odgovornošću za financijsko posredovanje i usluge Praška 5,Zagreb,DBS ULAGANJA d.o.o. za poslovanje nekretninama Mandrovićeva 1,Zagreb,EUROPA 92 d.o.o. za trgovinu Dr. Franje Tuđmana 6,10431 Sveta Nedelja,Goran Glažar Glavani 17,51000 Kostrena,Marko Denona Borovci 5 B,10000 Zagreb,CONSULE d.o.o. za trgovinu - u stečaju Dr. Franje Tuđmana 8,10431 Strmec</izvorni_sadrzaj>
    <derivirana_varijabla naziv="DomainObject.Predmet.StrankaWithAdress_1">Javni bilježnik Vesna Ćuzela Korzo 18,51000 Rijeka,Milan Penava Kneza Trpimira 14, Samoborski luk,10432 Bregana,Zvjezdana Bilić Okićka Lijevi Odvojak 6,10430 Samobor,Sveučilište u Zagrebu Trg maršala Tita 14,10000 Zagreb,MATIJEVIĆ EKSPORT IMPORT d.o.o. za unutarnju i vanjsku trgovinu na veliko i malo prehrambenim i neprehrambenim proizvodima Šime Ljubića 10/a,21000 Split,VJEROVNICI ,MLADEN KLJAIĆ ,EKO-FLOR PLUS d.o.o. za komunalne usluge i trgovinu Mokrice 180/C,49243 Oroslavje,ERSTE CARD CLUB društvo s ograničenom odgovornošću za financijsko posredovanje i usluge Praška 5,Zagreb,DBS ULAGANJA d.o.o. za poslovanje nekretninama Mandrovićeva 1,Zagreb,EUROPA 92 d.o.o. za trgovinu Dr. Franje Tuđmana 6,10431 Sveta Nedelja,Goran Glažar Glavani 17,51000 Kostrena,Marko Denona Borovci 5 B,10000 Zagreb,CONSULE d.o.o. za trgovinu - u stečaju Dr. Franje Tuđmana 8,10431 Strmec</derivirana_varijabla>
  </DomainObject.Predmet.StrankaWithAdress>
  <DomainObject.Predmet.StrankaWithAdressOIB>
    <izvorni_sadrzaj>Javni bilježnik Vesna Ćuzela, Korzo 18,51000 Rijeka,Milan Penava, Kneza Trpimira 14, Samoborski luk,10432 Bregana,Zvjezdana Bilić, OIB 49180531782, Okićka Lijevi Odvojak 6,10430 Samobor,Sveučilište u Zagrebu, Trg maršala Tita 14,10000 Zagreb,MATIJEVIĆ EKSPORT IMPORT d.o.o. za unutarnju i vanjsku trgovinu na veliko i malo prehrambenim i neprehrambenim proizvodima, OIB 42451982938, Šime Ljubića 10/a,21000 Split,VJEROVNICI,MLADEN KLJAIĆ,EKO-FLOR PLUS d.o.o. za komunalne usluge i trgovinu, OIB 50730247993, Mokrice 180/C,49243 Oroslavje,ERSTE CARD CLUB društvo s ograničenom odgovornošću za financijsko posredovanje i usluge, OIB 85941596441, Praška 5,Zagreb,DBS ULAGANJA d.o.o. za poslovanje nekretninama, OIB 83442528679, Mandrovićeva 1,Zagreb,EUROPA 92 d.o.o. za trgovinu, OIB 38824657464, Dr. Franje Tuđmana 6,10431 Sveta Nedelja,Goran Glažar, OIB 26657891620, Glavani 17,51000 Kostrena,Marko Denona, OIB 58780141105, Borovci 5 B,10000 Zagreb,CONSULE d.o.o. za trgovinu - u stečaju, OIB 56832353734, Dr. Franje Tuđmana 8,10431 Strmec</izvorni_sadrzaj>
    <derivirana_varijabla naziv="DomainObject.Predmet.StrankaWithAdressOIB_1">Javni bilježnik Vesna Ćuzela, Korzo 18,51000 Rijeka,Milan Penava, Kneza Trpimira 14, Samoborski luk,10432 Bregana,Zvjezdana Bilić, OIB 49180531782, Okićka Lijevi Odvojak 6,10430 Samobor,Sveučilište u Zagrebu, Trg maršala Tita 14,10000 Zagreb,MATIJEVIĆ EKSPORT IMPORT d.o.o. za unutarnju i vanjsku trgovinu na veliko i malo prehrambenim i neprehrambenim proizvodima, OIB 42451982938, Šime Ljubića 10/a,21000 Split,VJEROVNICI,MLADEN KLJAIĆ,EKO-FLOR PLUS d.o.o. za komunalne usluge i trgovinu, OIB 50730247993, Mokrice 180/C,49243 Oroslavje,ERSTE CARD CLUB društvo s ograničenom odgovornošću za financijsko posredovanje i usluge, OIB 85941596441, Praška 5,Zagreb,DBS ULAGANJA d.o.o. za poslovanje nekretninama, OIB 83442528679, Mandrovićeva 1,Zagreb,EUROPA 92 d.o.o. za trgovinu, OIB 38824657464, Dr. Franje Tuđmana 6,10431 Sveta Nedelja,Goran Glažar, OIB 26657891620, Glavani 17,51000 Kostrena,Marko Denona, OIB 58780141105, Borovci 5 B,10000 Zagreb,CONSULE d.o.o. za trgovinu - u stečaju, OIB 56832353734, Dr. Franje Tuđmana 8,10431 Strmec</derivirana_varijabla>
  </DomainObject.Predmet.StrankaWithAdressOIB>
  <DomainObject.Predmet.StrankaNazivFormated>
    <izvorni_sadrzaj>Javni bilježnik Vesna Ćuzela,Milan Penava,Zvjezdana Bilić,Sveučilište u Zagrebu,MATIJEVIĆ EKSPORT IMPORT d.o.o. za unutarnju i vanjsku trgovinu na veliko i malo prehrambenim i neprehrambenim proizvodima,VJEROVNICI,MLADEN KLJAIĆ,EKO-FLOR PLUS d.o.o. za komunalne usluge i trgovinu,ERSTE CARD CLUB društvo s ograničenom odgovornošću za financijsko posredovanje i usluge,DBS ULAGANJA d.o.o. za poslovanje nekretninama,EUROPA 92 d.o.o. za trgovinu,Goran Glažar,Marko Denona,CONSULE d.o.o. za trgovinu - u stečaju</izvorni_sadrzaj>
    <derivirana_varijabla naziv="DomainObject.Predmet.StrankaNazivFormated_1">Javni bilježnik Vesna Ćuzela,Milan Penava,Zvjezdana Bilić,Sveučilište u Zagrebu,MATIJEVIĆ EKSPORT IMPORT d.o.o. za unutarnju i vanjsku trgovinu na veliko i malo prehrambenim i neprehrambenim proizvodima,VJEROVNICI,MLADEN KLJAIĆ,EKO-FLOR PLUS d.o.o. za komunalne usluge i trgovinu,ERSTE CARD CLUB društvo s ograničenom odgovornošću za financijsko posredovanje i usluge,DBS ULAGANJA d.o.o. za poslovanje nekretninama,EUROPA 92 d.o.o. za trgovinu,Goran Glažar,Marko Denona,CONSULE d.o.o. za trgovinu - u stečaju</derivirana_varijabla>
  </DomainObject.Predmet.StrankaNazivFormated>
  <DomainObject.Predmet.StrankaNazivFormatedOIB>
    <izvorni_sadrzaj>Javni bilježnik Vesna Ćuzela,Milan Penava,Zvjezdana Bilić, OIB 49180531782,Sveučilište u Zagrebu,MATIJEVIĆ EKSPORT IMPORT d.o.o. za unutarnju i vanjsku trgovinu na veliko i malo prehrambenim i neprehrambenim proizvodima, OIB 42451982938,VJEROVNICI,MLADEN KLJAIĆ,EKO-FLOR PLUS d.o.o. za komunalne usluge i trgovinu, OIB 50730247993,ERSTE CARD CLUB društvo s ograničenom odgovornošću za financijsko posredovanje i usluge, OIB 85941596441,DBS ULAGANJA d.o.o. za poslovanje nekretninama, OIB 83442528679,EUROPA 92 d.o.o. za trgovinu, OIB 38824657464,Goran Glažar, OIB 26657891620,Marko Denona, OIB 58780141105,CONSULE d.o.o. za trgovinu - u stečaju, OIB 56832353734</izvorni_sadrzaj>
    <derivirana_varijabla naziv="DomainObject.Predmet.StrankaNazivFormatedOIB_1">Javni bilježnik Vesna Ćuzela,Milan Penava,Zvjezdana Bilić, OIB 49180531782,Sveučilište u Zagrebu,MATIJEVIĆ EKSPORT IMPORT d.o.o. za unutarnju i vanjsku trgovinu na veliko i malo prehrambenim i neprehrambenim proizvodima, OIB 42451982938,VJEROVNICI,MLADEN KLJAIĆ,EKO-FLOR PLUS d.o.o. za komunalne usluge i trgovinu, OIB 50730247993,ERSTE CARD CLUB društvo s ograničenom odgovornošću za financijsko posredovanje i usluge, OIB 85941596441,DBS ULAGANJA d.o.o. za poslovanje nekretninama, OIB 83442528679,EUROPA 92 d.o.o. za trgovinu, OIB 38824657464,Goran Glažar, OIB 26657891620,Marko Denona, OIB 58780141105,CONSULE d.o.o. za trgovinu - u stečaju, OIB 56832353734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Javni bilježnik Vesna Ćuzela</item>
      <item>Milan Penava</item>
      <item>Zvjezdana Bilić</item>
      <item>Sveučilište u Zagrebu</item>
      <item>MATIJEVIĆ EKSPORT IMPORT d.o.o. za unutarnju i vanjsku trgovinu na veliko i malo prehrambenim i neprehrambenim proizvodima</item>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Goran Glažar</item>
      <item>Marko Denona</item>
      <item>CONSULE d.o.o. za trgovinu - u stečaju</item>
    </izvorni_sadrzaj>
    <derivirana_varijabla naziv="DomainObject.Predmet.StrankaListFormated_1">
      <item>Javni bilježnik Vesna Ćuzela</item>
      <item>Milan Penava</item>
      <item>Zvjezdana Bilić</item>
      <item>Sveučilište u Zagrebu</item>
      <item>MATIJEVIĆ EKSPORT IMPORT d.o.o. za unutarnju i vanjsku trgovinu na veliko i malo prehrambenim i neprehrambenim proizvodima</item>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Goran Glažar</item>
      <item>Marko Denona</item>
      <item>CONSULE d.o.o. za trgovinu - u stečaju</item>
    </derivirana_varijabla>
  </DomainObject.Predmet.StrankaListFormated>
  <DomainObject.Predmet.StrankaListFormatedOIB>
    <izvorni_sadrzaj>
      <item>Javni bilježnik Vesna Ćuzela</item>
      <item>Milan Penava</item>
      <item>Zvjezdana Bilić, OIB 49180531782</item>
      <item>Sveučilište u Zagrebu</item>
      <item>MATIJEVIĆ EKSPORT IMPORT d.o.o. za unutarnju i vanjsku trgovinu na veliko i malo prehrambenim i neprehrambenim proizvodima, OIB 42451982938</item>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Goran Glažar, OIB 26657891620</item>
      <item>Marko Denona, OIB 58780141105</item>
      <item>CONSULE d.o.o. za trgovinu - u stečaju, OIB 56832353734</item>
    </izvorni_sadrzaj>
    <derivirana_varijabla naziv="DomainObject.Predmet.StrankaListFormatedOIB_1">
      <item>Javni bilježnik Vesna Ćuzela</item>
      <item>Milan Penava</item>
      <item>Zvjezdana Bilić, OIB 49180531782</item>
      <item>Sveučilište u Zagrebu</item>
      <item>MATIJEVIĆ EKSPORT IMPORT d.o.o. za unutarnju i vanjsku trgovinu na veliko i malo prehrambenim i neprehrambenim proizvodima, OIB 42451982938</item>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Goran Glažar, OIB 26657891620</item>
      <item>Marko Denona, OIB 58780141105</item>
      <item>CONSULE d.o.o. za trgovinu - u stečaju, OIB 56832353734</item>
    </derivirana_varijabla>
  </DomainObject.Predmet.StrankaListFormatedOIB>
  <DomainObject.Predmet.StrankaListFormatedWithAdress>
    <izvorni_sadrzaj>
      <item>Javni bilježnik Vesna Ćuzela, Korzo 18, 51000 Rijeka</item>
      <item>Milan Penava, Kneza Trpimira 14, Samoborski luk, 10432 Bregana</item>
      <item>Zvjezdana Bilić, Okićka Lijevi Odvojak 6, 10430 Samobor</item>
      <item>Sveučilište u Zagrebu, Trg maršala Tita 14, 10000 Zagreb</item>
      <item>MATIJEVIĆ EKSPORT IMPORT d.o.o. za unutarnju i vanjsku trgovinu na veliko i malo prehrambenim i neprehrambenim proizvodima, Šime Ljubića 10/a, 21000 Split</item>
      <item>VJEROVNICI</item>
      <item>MLADEN KLJAIĆ</item>
      <item>EKO-FLOR PLUS d.o.o. za komunalne usluge i trgovinu, Mokrice 180/C, 49243 Oroslavje</item>
      <item>ERSTE CARD CLUB društvo s ograničenom odgovornošću za financijsko posredovanje i usluge, Praška 5, Zagreb</item>
      <item>DBS ULAGANJA d.o.o. za poslovanje nekretninama, Mandrovićeva 1, Zagreb</item>
      <item>EUROPA 92 d.o.o. za trgovinu, Dr. Franje Tuđmana 6, 10431 Sveta Nedelja</item>
      <item>Goran Glažar, Glavani 17, 51000 Kostrena</item>
      <item>Marko Denona, Borovci 5 B, 10000 Zagreb</item>
      <item>CONSULE d.o.o. za trgovinu - u stečaju, Dr. Franje Tuđmana 8, 10431 Strmec</item>
    </izvorni_sadrzaj>
    <derivirana_varijabla naziv="DomainObject.Predmet.StrankaListFormatedWithAdress_1">
      <item>Javni bilježnik Vesna Ćuzela, Korzo 18, 51000 Rijeka</item>
      <item>Milan Penava, Kneza Trpimira 14, Samoborski luk, 10432 Bregana</item>
      <item>Zvjezdana Bilić, Okićka Lijevi Odvojak 6, 10430 Samobor</item>
      <item>Sveučilište u Zagrebu, Trg maršala Tita 14, 10000 Zagreb</item>
      <item>MATIJEVIĆ EKSPORT IMPORT d.o.o. za unutarnju i vanjsku trgovinu na veliko i malo prehrambenim i neprehrambenim proizvodima, Šime Ljubića 10/a, 21000 Split</item>
      <item>VJEROVNICI</item>
      <item>MLADEN KLJAIĆ</item>
      <item>EKO-FLOR PLUS d.o.o. za komunalne usluge i trgovinu, Mokrice 180/C, 49243 Oroslavje</item>
      <item>ERSTE CARD CLUB društvo s ograničenom odgovornošću za financijsko posredovanje i usluge, Praška 5, Zagreb</item>
      <item>DBS ULAGANJA d.o.o. za poslovanje nekretninama, Mandrovićeva 1, Zagreb</item>
      <item>EUROPA 92 d.o.o. za trgovinu, Dr. Franje Tuđmana 6, 10431 Sveta Nedelja</item>
      <item>Goran Glažar, Glavani 17, 51000 Kostrena</item>
      <item>Marko Denona, Borovci 5 B, 10000 Zagreb</item>
      <item>CONSULE d.o.o. za trgovinu - u stečaju, Dr. Franje Tuđmana 8, 10431 Strmec</item>
    </derivirana_varijabla>
  </DomainObject.Predmet.StrankaListFormatedWithAdress>
  <DomainObject.Predmet.StrankaListFormatedWithAdressOIB>
    <izvorni_sadrzaj>
      <item>Javni bilježnik Vesna Ćuzela, Korzo 18, 51000 Rijeka</item>
      <item>Milan Penava, Kneza Trpimira 14, Samoborski luk, 10432 Bregana</item>
      <item>Zvjezdana Bilić, OIB 49180531782, Okićka Lijevi Odvojak 6, 10430 Samobor</item>
      <item>Sveučilište u Zagrebu, Trg maršala Tita 14, 10000 Zagreb</item>
      <item>MATIJEVIĆ EKSPORT IMPORT d.o.o. za unutarnju i vanjsku trgovinu na veliko i malo prehrambenim i neprehrambenim proizvodima, OIB 42451982938, Šime Ljubića 10/a, 21000 Split</item>
      <item>VJEROVNICI</item>
      <item>MLADEN KLJAIĆ</item>
      <item>EKO-FLOR PLUS d.o.o. za komunalne usluge i trgovinu, OIB 50730247993, Mokrice 180/C, 49243 Oroslavje</item>
      <item>ERSTE CARD CLUB društvo s ograničenom odgovornošću za financijsko posredovanje i usluge, OIB 85941596441, Praška 5, Zagreb</item>
      <item>DBS ULAGANJA d.o.o. za poslovanje nekretninama, OIB 83442528679, Mandrovićeva 1, Zagreb</item>
      <item>EUROPA 92 d.o.o. za trgovinu, OIB 38824657464, Dr. Franje Tuđmana 6, 10431 Sveta Nedelja</item>
      <item>Goran Glažar, OIB 26657891620, Glavani 17, 51000 Kostrena</item>
      <item>Marko Denona, OIB 58780141105, Borovci 5 B, 10000 Zagreb</item>
      <item>CONSULE d.o.o. za trgovinu - u stečaju, OIB 56832353734, Dr. Franje Tuđmana 8, 10431 Strmec</item>
    </izvorni_sadrzaj>
    <derivirana_varijabla naziv="DomainObject.Predmet.StrankaListFormatedWithAdressOIB_1">
      <item>Javni bilježnik Vesna Ćuzela, Korzo 18, 51000 Rijeka</item>
      <item>Milan Penava, Kneza Trpimira 14, Samoborski luk, 10432 Bregana</item>
      <item>Zvjezdana Bilić, OIB 49180531782, Okićka Lijevi Odvojak 6, 10430 Samobor</item>
      <item>Sveučilište u Zagrebu, Trg maršala Tita 14, 10000 Zagreb</item>
      <item>MATIJEVIĆ EKSPORT IMPORT d.o.o. za unutarnju i vanjsku trgovinu na veliko i malo prehrambenim i neprehrambenim proizvodima, OIB 42451982938, Šime Ljubića 10/a, 21000 Split</item>
      <item>VJEROVNICI</item>
      <item>MLADEN KLJAIĆ</item>
      <item>EKO-FLOR PLUS d.o.o. za komunalne usluge i trgovinu, OIB 50730247993, Mokrice 180/C, 49243 Oroslavje</item>
      <item>ERSTE CARD CLUB društvo s ograničenom odgovornošću za financijsko posredovanje i usluge, OIB 85941596441, Praška 5, Zagreb</item>
      <item>DBS ULAGANJA d.o.o. za poslovanje nekretninama, OIB 83442528679, Mandrovićeva 1, Zagreb</item>
      <item>EUROPA 92 d.o.o. za trgovinu, OIB 38824657464, Dr. Franje Tuđmana 6, 10431 Sveta Nedelja</item>
      <item>Goran Glažar, OIB 26657891620, Glavani 17, 51000 Kostrena</item>
      <item>Marko Denona, OIB 58780141105, Borovci 5 B, 10000 Zagreb</item>
      <item>CONSULE d.o.o. za trgovinu - u stečaju, OIB 56832353734, Dr. Franje Tuđmana 8, 10431 Strmec</item>
    </derivirana_varijabla>
  </DomainObject.Predmet.StrankaListFormatedWithAdressOIB>
  <DomainObject.Predmet.StrankaListNazivFormated>
    <izvorni_sadrzaj>
      <item>Javni bilježnik Vesna Ćuzela</item>
      <item>Milan Penava</item>
      <item>Zvjezdana Bilić</item>
      <item>Sveučilište u Zagrebu</item>
      <item>MATIJEVIĆ EKSPORT IMPORT d.o.o. za unutarnju i vanjsku trgovinu na veliko i malo prehrambenim i neprehrambenim proizvodima</item>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Goran Glažar</item>
      <item>Marko Denona</item>
      <item>CONSULE d.o.o. za trgovinu - u stečaju</item>
    </izvorni_sadrzaj>
    <derivirana_varijabla naziv="DomainObject.Predmet.StrankaListNazivFormated_1">
      <item>Javni bilježnik Vesna Ćuzela</item>
      <item>Milan Penava</item>
      <item>Zvjezdana Bilić</item>
      <item>Sveučilište u Zagrebu</item>
      <item>MATIJEVIĆ EKSPORT IMPORT d.o.o. za unutarnju i vanjsku trgovinu na veliko i malo prehrambenim i neprehrambenim proizvodima</item>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Goran Glažar</item>
      <item>Marko Denona</item>
      <item>CONSULE d.o.o. za trgovinu - u stečaju</item>
    </derivirana_varijabla>
  </DomainObject.Predmet.StrankaListNazivFormated>
  <DomainObject.Predmet.StrankaListNazivFormatedOIB>
    <izvorni_sadrzaj>
      <item>Javni bilježnik Vesna Ćuzela</item>
      <item>Milan Penava</item>
      <item>Zvjezdana Bilić, OIB 49180531782</item>
      <item>Sveučilište u Zagrebu</item>
      <item>MATIJEVIĆ EKSPORT IMPORT d.o.o. za unutarnju i vanjsku trgovinu na veliko i malo prehrambenim i neprehrambenim proizvodima, OIB 42451982938</item>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Goran Glažar, OIB 26657891620</item>
      <item>Marko Denona, OIB 58780141105</item>
      <item>CONSULE d.o.o. za trgovinu - u stečaju, OIB 56832353734</item>
    </izvorni_sadrzaj>
    <derivirana_varijabla naziv="DomainObject.Predmet.StrankaListNazivFormatedOIB_1">
      <item>Javni bilježnik Vesna Ćuzela</item>
      <item>Milan Penava</item>
      <item>Zvjezdana Bilić, OIB 49180531782</item>
      <item>Sveučilište u Zagrebu</item>
      <item>MATIJEVIĆ EKSPORT IMPORT d.o.o. za unutarnju i vanjsku trgovinu na veliko i malo prehrambenim i neprehrambenim proizvodima, OIB 42451982938</item>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Goran Glažar, OIB 26657891620</item>
      <item>Marko Denona, OIB 58780141105</item>
      <item>CONSULE d.o.o. za trgovinu - u stečaju, OIB 56832353734</item>
    </derivirana_varijabla>
  </DomainObject.Predmet.StrankaListNazivFormatedOIB>
  <DomainObject.Predmet.ProtuStrankaListFormated>
    <izvorni_sadrzaj>
      <item>CONSULE d.o.o. za trgovinu - u stečaju</item>
    </izvorni_sadrzaj>
    <derivirana_varijabla naziv="DomainObject.Predmet.ProtuStrankaListFormated_1">
      <item>CONSULE d.o.o. za trgovinu - u stečaju</item>
    </derivirana_varijabla>
  </DomainObject.Predmet.ProtuStrankaListFormated>
  <DomainObject.Predmet.ProtuStrankaListFormatedOIB>
    <izvorni_sadrzaj>
      <item>CONSULE d.o.o. za trgovinu - u stečaju, OIB 56832353734</item>
    </izvorni_sadrzaj>
    <derivirana_varijabla naziv="DomainObject.Predmet.ProtuStrankaListFormatedOIB_1">
      <item>CONSULE d.o.o. za trgovinu - u stečaju, OIB 56832353734</item>
    </derivirana_varijabla>
  </DomainObject.Predmet.ProtuStrankaListFormatedOIB>
  <DomainObject.Predmet.ProtuStrankaListFormatedWithAdress>
    <izvorni_sadrzaj>
      <item>CONSULE d.o.o. za trgovinu - u stečaju, Dr. Franje Tuđmana 8, 10431 Strmec</item>
    </izvorni_sadrzaj>
    <derivirana_varijabla naziv="DomainObject.Predmet.ProtuStrankaListFormatedWithAdress_1">
      <item>CONSULE d.o.o. za trgovinu - u stečaju, Dr. Franje Tuđmana 8, 10431 Strmec</item>
    </derivirana_varijabla>
  </DomainObject.Predmet.ProtuStrankaListFormatedWithAdress>
  <DomainObject.Predmet.ProtuStrankaListFormatedWithAdressOIB>
    <izvorni_sadrzaj>
      <item>CONSULE d.o.o. za trgovinu - u stečaju, OIB 56832353734, Dr. Franje Tuđmana 8, 10431 Strmec</item>
    </izvorni_sadrzaj>
    <derivirana_varijabla naziv="DomainObject.Predmet.ProtuStrankaListFormatedWithAdressOIB_1">
      <item>CONSULE d.o.o. za trgovinu - u stečaju, OIB 56832353734, Dr. Franje Tuđmana 8, 10431 Strmec</item>
    </derivirana_varijabla>
  </DomainObject.Predmet.ProtuStrankaListFormatedWithAdressOIB>
  <DomainObject.Predmet.ProtuStrankaListNazivFormated>
    <izvorni_sadrzaj>
      <item>CONSULE d.o.o. za trgovinu - u stečaju</item>
    </izvorni_sadrzaj>
    <derivirana_varijabla naziv="DomainObject.Predmet.ProtuStrankaListNazivFormated_1">
      <item>CONSULE d.o.o. za trgovinu - u stečaju</item>
    </derivirana_varijabla>
  </DomainObject.Predmet.ProtuStrankaListNazivFormated>
  <DomainObject.Predmet.ProtuStrankaListNazivFormatedOIB>
    <izvorni_sadrzaj>
      <item>CONSULE d.o.o. za trgovinu - u stečaju, OIB 56832353734</item>
    </izvorni_sadrzaj>
    <derivirana_varijabla naziv="DomainObject.Predmet.ProtuStrankaListNazivFormatedOIB_1">
      <item>CONSULE d.o.o. za trgovinu - u stečaju, OIB 56832353734</item>
    </derivirana_varijabla>
  </DomainObject.Predmet.ProtuStrankaListNazivFormatedOIB>
  <DomainObject.Predmet.OstaliListFormated>
    <izvorni_sadrzaj>
      <item>ODVJETNIČKI URED BABIĆ, odvj. Siniša Babić</item>
      <item>Zagrebačka banka d.d.</item>
      <item>Intereuropa, logističke usluge, društvo s ograničenom odgovornošću</item>
      <item>RH, MF, Porezna uprava</item>
      <item>Mercator - H  društvo s ograničenom odgovornošću za trgovinu i proizvodnju</item>
      <item>Nikola Jakir</item>
      <item>Adria Media Zagreb d.o.o. za izdavaštvo</item>
    </izvorni_sadrzaj>
    <derivirana_varijabla naziv="DomainObject.Predmet.OstaliListFormated_1">
      <item>ODVJETNIČKI URED BABIĆ, odvj. Siniša Babić</item>
      <item>Zagrebačka banka d.d.</item>
      <item>Intereuropa, logističke usluge, društvo s ograničenom odgovornošću</item>
      <item>RH, MF, Porezna uprava</item>
      <item>Mercator - H  društvo s ograničenom odgovornošću za trgovinu i proizvodnju</item>
      <item>Nikola Jakir</item>
      <item>Adria Media Zagreb d.o.o. za izdavaštvo</item>
    </derivirana_varijabla>
  </DomainObject.Predmet.OstaliListFormated>
  <DomainObject.Predmet.OstaliListFormatedOIB>
    <izvorni_sadrzaj>
      <item>ODVJETNIČKI URED BABIĆ, odvj. Siniša Babić</item>
      <item>Zagrebačka banka d.d., OIB 92963223473</item>
      <item>Intereuropa, logističke usluge, društvo s ograničenom odgovornošću, OIB 85514716931</item>
      <item>RH, MF, Porezna uprava</item>
      <item>Mercator - H  društvo s ograničenom odgovornošću za trgovinu i proizvodnju, OIB 10045107278</item>
      <item>Nikola Jakir, OIB 35440503043</item>
      <item>Adria Media Zagreb d.o.o. za izdavaštvo, OIB 58576890942</item>
    </izvorni_sadrzaj>
    <derivirana_varijabla naziv="DomainObject.Predmet.OstaliListFormatedOIB_1">
      <item>ODVJETNIČKI URED BABIĆ, odvj. Siniša Babić</item>
      <item>Zagrebačka banka d.d., OIB 92963223473</item>
      <item>Intereuropa, logističke usluge, društvo s ograničenom odgovornošću, OIB 85514716931</item>
      <item>RH, MF, Porezna uprava</item>
      <item>Mercator - H  društvo s ograničenom odgovornošću za trgovinu i proizvodnju, OIB 10045107278</item>
      <item>Nikola Jakir, OIB 35440503043</item>
      <item>Adria Media Zagreb d.o.o. za izdavaštvo, OIB 58576890942</item>
    </derivirana_varijabla>
  </DomainObject.Predmet.OstaliListFormatedOIB>
  <DomainObject.Predmet.OstaliListFormatedWithAdress>
    <izvorni_sadrzaj>
      <item>ODVJETNIČKI URED BABIĆ, odvj. Siniša Babić, Kneza Borne 14, 10000 Zagreb</item>
      <item>Zagrebačka banka d.d., Trg bana J. Jelačića 10, 10000 Zagreb</item>
      <item>Intereuropa, logističke usluge, društvo s ograničenom odgovornošću, Josipa Lončara 3, 10000 Zagreb</item>
      <item>RH, MF, Porezna uprava, Av. Dubrovnik 32, 10000 Zagreb</item>
      <item>Mercator - H  društvo s ograničenom odgovornošću za trgovinu i proizvodnju, Ljudevita Posavskog 5, 10360 Sesvete</item>
      <item>Nikola Jakir, Vojina Bakića 10, 10000 Zagreb</item>
      <item>Adria Media Zagreb d.o.o. za izdavaštvo, Radnička cesta 39, 10000 Zagreb</item>
    </izvorni_sadrzaj>
    <derivirana_varijabla naziv="DomainObject.Predmet.OstaliListFormatedWithAdress_1">
      <item>ODVJETNIČKI URED BABIĆ, odvj. Siniša Babić, Kneza Borne 14, 10000 Zagreb</item>
      <item>Zagrebačka banka d.d., Trg bana J. Jelačića 10, 10000 Zagreb</item>
      <item>Intereuropa, logističke usluge, društvo s ograničenom odgovornošću, Josipa Lončara 3, 10000 Zagreb</item>
      <item>RH, MF, Porezna uprava, Av. Dubrovnik 32, 10000 Zagreb</item>
      <item>Mercator - H  društvo s ograničenom odgovornošću za trgovinu i proizvodnju, Ljudevita Posavskog 5, 10360 Sesvete</item>
      <item>Nikola Jakir, Vojina Bakića 10, 10000 Zagreb</item>
      <item>Adria Media Zagreb d.o.o. za izdavaštvo, Radnička cesta 39, 10000 Zagreb</item>
    </derivirana_varijabla>
  </DomainObject.Predmet.OstaliListFormatedWithAdress>
  <DomainObject.Predmet.OstaliListFormatedWithAdressOIB>
    <izvorni_sadrzaj>
      <item>ODVJETNIČKI URED BABIĆ, odvj. Siniša Babić, Kneza Borne 14, 10000 Zagreb</item>
      <item>Zagrebačka banka d.d., OIB 92963223473, Trg bana J. Jelačića 10, 10000 Zagreb</item>
      <item>Intereuropa, logističke usluge, društvo s ograničenom odgovornošću, OIB 85514716931, Josipa Lončara 3, 10000 Zagreb</item>
      <item>RH, MF, Porezna uprava, Av. Dubrovnik 32, 10000 Zagreb</item>
      <item>Mercator - H  društvo s ograničenom odgovornošću za trgovinu i proizvodnju, OIB 10045107278, Ljudevita Posavskog 5, 10360 Sesvete</item>
      <item>Nikola Jakir, OIB 35440503043, Vojina Bakića 10, 10000 Zagreb</item>
      <item>Adria Media Zagreb d.o.o. za izdavaštvo, OIB 58576890942, Radnička cesta 39, 10000 Zagreb</item>
    </izvorni_sadrzaj>
    <derivirana_varijabla naziv="DomainObject.Predmet.OstaliListFormatedWithAdressOIB_1">
      <item>ODVJETNIČKI URED BABIĆ, odvj. Siniša Babić, Kneza Borne 14, 10000 Zagreb</item>
      <item>Zagrebačka banka d.d., OIB 92963223473, Trg bana J. Jelačića 10, 10000 Zagreb</item>
      <item>Intereuropa, logističke usluge, društvo s ograničenom odgovornošću, OIB 85514716931, Josipa Lončara 3, 10000 Zagreb</item>
      <item>RH, MF, Porezna uprava, Av. Dubrovnik 32, 10000 Zagreb</item>
      <item>Mercator - H  društvo s ograničenom odgovornošću za trgovinu i proizvodnju, OIB 10045107278, Ljudevita Posavskog 5, 10360 Sesvete</item>
      <item>Nikola Jakir, OIB 35440503043, Vojina Bakića 10, 10000 Zagreb</item>
      <item>Adria Media Zagreb d.o.o. za izdavaštvo, OIB 58576890942, Radnička cesta 39, 10000 Zagreb</item>
    </derivirana_varijabla>
  </DomainObject.Predmet.OstaliListFormatedWithAdressOIB>
  <DomainObject.Predmet.OstaliListNazivFormated>
    <izvorni_sadrzaj>
      <item>ODVJETNIČKI URED BABIĆ, odvj. Siniša Babić</item>
      <item>Zagrebačka banka d.d.</item>
      <item>Intereuropa, logističke usluge, društvo s ograničenom odgovornošću</item>
      <item>RH, MF, Porezna uprava</item>
      <item>Mercator - H  društvo s ograničenom odgovornošću za trgovinu i proizvodnju</item>
      <item>Nikola Jakir</item>
      <item>Adria Media Zagreb d.o.o. za izdavaštvo</item>
    </izvorni_sadrzaj>
    <derivirana_varijabla naziv="DomainObject.Predmet.OstaliListNazivFormated_1">
      <item>ODVJETNIČKI URED BABIĆ, odvj. Siniša Babić</item>
      <item>Zagrebačka banka d.d.</item>
      <item>Intereuropa, logističke usluge, društvo s ograničenom odgovornošću</item>
      <item>RH, MF, Porezna uprava</item>
      <item>Mercator - H  društvo s ograničenom odgovornošću za trgovinu i proizvodnju</item>
      <item>Nikola Jakir</item>
      <item>Adria Media Zagreb d.o.o. za izdavaštvo</item>
    </derivirana_varijabla>
  </DomainObject.Predmet.OstaliListNazivFormated>
  <DomainObject.Predmet.OstaliListNazivFormatedOIB>
    <izvorni_sadrzaj>
      <item>ODVJETNIČKI URED BABIĆ, odvj. Siniša Babić</item>
      <item>Zagrebačka banka d.d., OIB 92963223473</item>
      <item>Intereuropa, logističke usluge, društvo s ograničenom odgovornošću, OIB 85514716931</item>
      <item>RH, MF, Porezna uprava</item>
      <item>Mercator - H  društvo s ograničenom odgovornošću za trgovinu i proizvodnju, OIB 10045107278</item>
      <item>Nikola Jakir, OIB 35440503043</item>
      <item>Adria Media Zagreb d.o.o. za izdavaštvo, OIB 58576890942</item>
    </izvorni_sadrzaj>
    <derivirana_varijabla naziv="DomainObject.Predmet.OstaliListNazivFormatedOIB_1">
      <item>ODVJETNIČKI URED BABIĆ, odvj. Siniša Babić</item>
      <item>Zagrebačka banka d.d., OIB 92963223473</item>
      <item>Intereuropa, logističke usluge, društvo s ograničenom odgovornošću, OIB 85514716931</item>
      <item>RH, MF, Porezna uprava</item>
      <item>Mercator - H  društvo s ograničenom odgovornošću za trgovinu i proizvodnju, OIB 10045107278</item>
      <item>Nikola Jakir, OIB 35440503043</item>
      <item>Adria Media Zagreb d.o.o. za izdavaštvo, OIB 58576890942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CONSULE d.o.o. za trgovinu - u stečaju i dr.</izvorni_sadrzaj>
    <derivirana_varijabla naziv="DomainObject.Predmet.StrankaIDrugi_1">CONSULE d.o.o. za trgovinu - u stečaju i dr.</derivirana_varijabla>
  </DomainObject.Predmet.StrankaIDrugi>
  <DomainObject.Predmet.ProtustrankaIDrugi>
    <izvorni_sadrzaj>CONSULE d.o.o. za trgovinu - u stečaju</izvorni_sadrzaj>
    <derivirana_varijabla naziv="DomainObject.Predmet.ProtustrankaIDrugi_1">CONSULE d.o.o. za trgovinu - u stečaju</derivirana_varijabla>
  </DomainObject.Predmet.ProtustrankaIDrugi>
  <DomainObject.Predmet.StrankaIDrugiAdressOIB>
    <izvorni_sadrzaj>CONSULE d.o.o. za trgovinu - u stečaju, OIB 56832353734, Dr. Franje Tuđmana 8, 10431 Strmec i dr.</izvorni_sadrzaj>
    <derivirana_varijabla naziv="DomainObject.Predmet.StrankaIDrugiAdressOIB_1">CONSULE d.o.o. za trgovinu - u stečaju, OIB 56832353734, Dr. Franje Tuđmana 8, 10431 Strmec i dr.</derivirana_varijabla>
  </DomainObject.Predmet.StrankaIDrugiAdressOIB>
  <DomainObject.Predmet.ProtustrankaIDrugiAdressOIB>
    <izvorni_sadrzaj>CONSULE d.o.o. za trgovinu - u stečaju, OIB 56832353734, Dr. Franje Tuđmana 8, 10431 Strmec</izvorni_sadrzaj>
    <derivirana_varijabla naziv="DomainObject.Predmet.ProtustrankaIDrugiAdressOIB_1">CONSULE d.o.o. za trgovinu - u stečaju, OIB 56832353734, Dr. Franje Tuđmana 8, 10431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CONSULE d.o.o. za trgovinu - u stečaju</item>
      <item>Javni bilježnik Vesna Ćuzela</item>
      <item>Milan Penava</item>
      <item>Zvjezdana Bilić</item>
      <item>Sveučilište u Zagrebu</item>
      <item>MATIJEVIĆ EKSPORT IMPORT d.o.o. za unutarnju i vanjsku trgovinu na veliko i malo prehrambenim i neprehrambenim proizvodima</item>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Goran Glažar</item>
      <item>Marko Denona</item>
      <item>CONSULE d.o.o. za trgovinu - u stečaju</item>
      <item>ODVJETNIČKI URED BABIĆ, odvj. Siniša Babić</item>
      <item>Zagrebačka banka d.d.</item>
      <item>Intereuropa, logističke usluge, društvo s ograničenom odgovornošću</item>
      <item>RH, MF, Porezna uprava</item>
      <item>Mercator - H  društvo s ograničenom odgovornošću za trgovinu i proizvodnju</item>
      <item>Nikola Jakir</item>
      <item>Adria Media Zagreb d.o.o. za izdavaštvo</item>
    </izvorni_sadrzaj>
    <derivirana_varijabla naziv="DomainObject.Predmet.SudioniciListNaziv_1">
      <item>CONSULE d.o.o. za trgovinu - u stečaju</item>
      <item>Javni bilježnik Vesna Ćuzela</item>
      <item>Milan Penava</item>
      <item>Zvjezdana Bilić</item>
      <item>Sveučilište u Zagrebu</item>
      <item>MATIJEVIĆ EKSPORT IMPORT d.o.o. za unutarnju i vanjsku trgovinu na veliko i malo prehrambenim i neprehrambenim proizvodima</item>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Goran Glažar</item>
      <item>Marko Denona</item>
      <item>CONSULE d.o.o. za trgovinu - u stečaju</item>
      <item>ODVJETNIČKI URED BABIĆ, odvj. Siniša Babić</item>
      <item>Zagrebačka banka d.d.</item>
      <item>Intereuropa, logističke usluge, društvo s ograničenom odgovornošću</item>
      <item>RH, MF, Porezna uprava</item>
      <item>Mercator - H  društvo s ograničenom odgovornošću za trgovinu i proizvodnju</item>
      <item>Nikola Jakir</item>
      <item>Adria Media Zagreb d.o.o. za izdavaštvo</item>
    </derivirana_varijabla>
  </DomainObject.Predmet.SudioniciListNaziv>
  <DomainObject.Predmet.SudioniciListAdressOIB>
    <izvorni_sadrzaj>
      <item>CONSULE d.o.o. za trgovinu - u stečaju, OIB 56832353734, Dr. Franje Tuđmana 8,10431 Strmec</item>
      <item>Javni bilježnik Vesna Ćuzela, Korzo 18,51000 Rijeka</item>
      <item>Milan Penava, Kneza Trpimira 14, Samoborski luk,10432 Bregana</item>
      <item>Zvjezdana Bilić, OIB 49180531782, Okićka Lijevi Odvojak 6,10430 Samobor</item>
      <item>Sveučilište u Zagrebu, Trg maršala Tita 14,10000 Zagreb</item>
      <item>MATIJEVIĆ EKSPORT IMPORT d.o.o. za unutarnju i vanjsku trgovinu na veliko i malo prehrambenim i neprehrambenim proizvodima, OIB 42451982938, Šime Ljubića 10/a,21000 Split</item>
      <item>VJEROVNICI</item>
      <item>MLADEN KLJAIĆ</item>
      <item>EKO-FLOR PLUS d.o.o. za komunalne usluge i trgovinu, OIB 50730247993, Mokrice 180/C,49243 Oroslavje</item>
      <item>ERSTE CARD CLUB društvo s ograničenom odgovornošću za financijsko posredovanje i usluge, OIB 85941596441, Praška 5,Zagreb</item>
      <item>DBS ULAGANJA d.o.o. za poslovanje nekretninama, OIB 83442528679, Mandrovićeva 1,Zagreb</item>
      <item>EUROPA 92 d.o.o. za trgovinu, OIB 38824657464, Dr. Franje Tuđmana 6,10431 Sveta Nedelja</item>
      <item>Goran Glažar, OIB 26657891620, Glavani 17,51000 Kostrena</item>
      <item>Marko Denona, OIB 58780141105, Borovci 5 B,10000 Zagreb</item>
      <item>CONSULE d.o.o. za trgovinu - u stečaju, OIB 56832353734, Dr. Franje Tuđmana 8,10431 Strmec</item>
      <item>ODVJETNIČKI URED BABIĆ, odvj. Siniša Babić, Kneza Borne 14,10000 Zagreb</item>
      <item>Zagrebačka banka d.d., OIB 92963223473, Trg bana J. Jelačića 10,10000 Zagreb</item>
      <item>Intereuropa, logističke usluge, društvo s ograničenom odgovornošću, OIB 85514716931, Josipa Lončara 3,10000 Zagreb</item>
      <item>RH, MF, Porezna uprava, Av. Dubrovnik 32,10000 Zagreb</item>
      <item>Mercator - H  društvo s ograničenom odgovornošću za trgovinu i proizvodnju, OIB 10045107278, Ljudevita Posavskog 5,10360 Sesvete</item>
      <item>Nikola Jakir, OIB 35440503043, Vojina Bakića 10,10000 Zagreb</item>
      <item>Adria Media Zagreb d.o.o. za izdavaštvo, OIB 58576890942, Radnička cesta 39,10000 Zagreb</item>
    </izvorni_sadrzaj>
    <derivirana_varijabla naziv="DomainObject.Predmet.SudioniciListAdressOIB_1">
      <item>CONSULE d.o.o. za trgovinu - u stečaju, OIB 56832353734, Dr. Franje Tuđmana 8,10431 Strmec</item>
      <item>Javni bilježnik Vesna Ćuzela, Korzo 18,51000 Rijeka</item>
      <item>Milan Penava, Kneza Trpimira 14, Samoborski luk,10432 Bregana</item>
      <item>Zvjezdana Bilić, OIB 49180531782, Okićka Lijevi Odvojak 6,10430 Samobor</item>
      <item>Sveučilište u Zagrebu, Trg maršala Tita 14,10000 Zagreb</item>
      <item>MATIJEVIĆ EKSPORT IMPORT d.o.o. za unutarnju i vanjsku trgovinu na veliko i malo prehrambenim i neprehrambenim proizvodima, OIB 42451982938, Šime Ljubića 10/a,21000 Split</item>
      <item>VJEROVNICI</item>
      <item>MLADEN KLJAIĆ</item>
      <item>EKO-FLOR PLUS d.o.o. za komunalne usluge i trgovinu, OIB 50730247993, Mokrice 180/C,49243 Oroslavje</item>
      <item>ERSTE CARD CLUB društvo s ograničenom odgovornošću za financijsko posredovanje i usluge, OIB 85941596441, Praška 5,Zagreb</item>
      <item>DBS ULAGANJA d.o.o. za poslovanje nekretninama, OIB 83442528679, Mandrovićeva 1,Zagreb</item>
      <item>EUROPA 92 d.o.o. za trgovinu, OIB 38824657464, Dr. Franje Tuđmana 6,10431 Sveta Nedelja</item>
      <item>Goran Glažar, OIB 26657891620, Glavani 17,51000 Kostrena</item>
      <item>Marko Denona, OIB 58780141105, Borovci 5 B,10000 Zagreb</item>
      <item>CONSULE d.o.o. za trgovinu - u stečaju, OIB 56832353734, Dr. Franje Tuđmana 8,10431 Strmec</item>
      <item>ODVJETNIČKI URED BABIĆ, odvj. Siniša Babić, Kneza Borne 14,10000 Zagreb</item>
      <item>Zagrebačka banka d.d., OIB 92963223473, Trg bana J. Jelačića 10,10000 Zagreb</item>
      <item>Intereuropa, logističke usluge, društvo s ograničenom odgovornošću, OIB 85514716931, Josipa Lončara 3,10000 Zagreb</item>
      <item>RH, MF, Porezna uprava, Av. Dubrovnik 32,10000 Zagreb</item>
      <item>Mercator - H  društvo s ograničenom odgovornošću za trgovinu i proizvodnju, OIB 10045107278, Ljudevita Posavskog 5,10360 Sesvete</item>
      <item>Nikola Jakir, OIB 35440503043, Vojina Bakića 10,10000 Zagreb</item>
      <item>Adria Media Zagreb d.o.o. za izdavaštvo, OIB 58576890942, Radnička cesta 39,10000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56832353734</item>
      <item>, OIB null</item>
      <item>, OIB null</item>
      <item>, OIB 49180531782</item>
      <item>, OIB null</item>
      <item>, OIB 42451982938</item>
      <item>, OIB null</item>
      <item>, OIB null</item>
      <item>, OIB 50730247993</item>
      <item>, OIB 85941596441</item>
      <item>, OIB 83442528679</item>
      <item>, OIB 38824657464</item>
      <item>, OIB 26657891620</item>
      <item>, OIB 58780141105</item>
      <item>, OIB 56832353734</item>
      <item>, OIB null</item>
      <item>, OIB 92963223473</item>
      <item>, OIB 85514716931</item>
      <item>, OIB null</item>
      <item>, OIB 10045107278</item>
      <item>, OIB 35440503043</item>
      <item>, OIB 58576890942</item>
    </izvorni_sadrzaj>
    <derivirana_varijabla naziv="DomainObject.Predmet.SudioniciListNazivOIB_1">
      <item>, OIB 56832353734</item>
      <item>, OIB null</item>
      <item>, OIB null</item>
      <item>, OIB 49180531782</item>
      <item>, OIB null</item>
      <item>, OIB 42451982938</item>
      <item>, OIB null</item>
      <item>, OIB null</item>
      <item>, OIB 50730247993</item>
      <item>, OIB 85941596441</item>
      <item>, OIB 83442528679</item>
      <item>, OIB 38824657464</item>
      <item>, OIB 26657891620</item>
      <item>, OIB 58780141105</item>
      <item>, OIB 56832353734</item>
      <item>, OIB null</item>
      <item>, OIB 92963223473</item>
      <item>, OIB 85514716931</item>
      <item>, OIB null</item>
      <item>, OIB 10045107278</item>
      <item>, OIB 35440503043</item>
      <item>, OIB 58576890942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Jakir, OIB 35440503043, Vojina Bakića 10, 10000 Zagreb</item>
    </izvorni_sadrzaj>
    <derivirana_varijabla naziv="DomainObject.Predmet.StecajniUpraviteljiListAddressOIB_1">
      <item>Nikola Jakir, OIB 35440503043, Vojina Bakića 10,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1402</properties:Words>
  <properties:Characters>7778</properties:Characters>
  <properties:Lines>147</properties:Lines>
  <properties:Paragraphs>29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2017-05-26T08:34:00Z</dcterms:created>
  <dc:creator>niko</dc:creator>
  <cp:lastModifiedBy>Monika Grbac</cp:lastModifiedBy>
  <cp:lastPrinted>2017-05-23T06:51:00Z</cp:lastPrinted>
  <dcterms:modified xmlns:xsi="http://www.w3.org/2001/XMLSchema-instance" xsi:type="dcterms:W3CDTF">2017-05-26T08:35:00Z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St-1246/2012-374 / Podnesak - Podnesak</vt:lpwstr>
  </prop:property>
  <prop:property name="CC_coloring" pid="4" fmtid="{D5CDD505-2E9C-101B-9397-08002B2CF9AE}">
    <vt:bool>false</vt:bool>
  </prop:property>
  <prop:property name="BrojStranica" pid="5" fmtid="{D5CDD505-2E9C-101B-9397-08002B2CF9AE}">
    <vt:i4>3</vt:i4>
  </prop:property>
</prop:Properties>
</file>