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94f2" w14:paraId="d0194f2" w:rsidRDefault="00543EE1" w:rsidP="00910611" w:rsidR="00543E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EE1" w:rsidP="00910611" w:rsidR="00543EE1">
      <w:r>
        <w:rPr>
          <w:rFonts w:eastAsia="MS Mincho"/>
        </w:rPr>
        <w:t>REPUBLIKA HRVATSKA</w:t>
      </w:r>
    </w:p>
    <w:p w:rsidRDefault="00543EE1" w:rsidP="00910611" w:rsidR="00543EE1">
      <w:r>
        <w:rPr>
          <w:rFonts w:eastAsia="MS Mincho"/>
        </w:rPr>
        <w:t>TRGOVAČKI SUD U RIJECI</w:t>
      </w:r>
    </w:p>
    <w:p w:rsidRDefault="00543EE1" w:rsidR="00543E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39C2" w:rsidR="000439C2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DE2397" w:rsidP="00DE2397" w:rsidR="00DE2397" w:rsidRPr="00DE2397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DE2397">
        <w:rPr>
          <w:rFonts w:hAnsi="Times New Roman" w:ascii="Times New Roman"/>
          <w:b w:val="false"/>
        </w:rPr>
        <w:tab/>
      </w:r>
      <w:r w:rsidRPr="00DE239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DE2397">
        <w:rPr>
          <w:rFonts w:hAnsi="Times New Roman" w:ascii="Times New Roman"/>
          <w:b w:val="false"/>
          <w:bCs/>
        </w:rPr>
        <w:t>PEKARA MARIN</w:t>
      </w:r>
      <w:r w:rsidRPr="00DE2397">
        <w:rPr>
          <w:rFonts w:hAnsi="Times New Roman" w:ascii="Times New Roman"/>
          <w:b w:val="false"/>
        </w:rPr>
        <w:t xml:space="preserve"> jednostavno društvo s ograničenom odgovornošću za trgovinu i usluge Jelenje, Podhum 276/A, OIB: 84447362655, MBS: 040332719, 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DE2397">
        <w:rPr>
          <w:rFonts w:hAnsi="Times New Roman" w:ascii="Times New Roman"/>
          <w:b w:val="false"/>
        </w:rPr>
        <w:t>20</w:t>
      </w:r>
      <w:r w:rsidR="008D4159">
        <w:rPr>
          <w:rFonts w:hAnsi="Times New Roman" w:ascii="Times New Roman"/>
          <w:b w:val="false"/>
        </w:rPr>
        <w:t>. ožujka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  <w:bCs/>
        </w:rPr>
        <w:t>PEKARA MARIN</w:t>
      </w:r>
      <w:r w:rsidR="00DE2397" w:rsidRPr="00DE2397">
        <w:rPr>
          <w:rFonts w:hAnsi="Times New Roman" w:ascii="Times New Roman"/>
          <w:b w:val="false"/>
        </w:rPr>
        <w:t xml:space="preserve"> jednostavno društvo s ograničenom odgovornošću za trgovinu i usluge Jelenje, Podhum 276/A, OIB: 84447362655, MBS: 040332719</w:t>
      </w:r>
      <w:r w:rsidR="00DE2397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449E7">
        <w:rPr>
          <w:rFonts w:eastAsia="Calibri" w:hAnsi="Times New Roman" w:ascii="Times New Roman"/>
          <w:b w:val="false"/>
        </w:rPr>
        <w:t>1</w:t>
      </w:r>
      <w:r w:rsidR="00DE2397">
        <w:rPr>
          <w:rFonts w:eastAsia="Calibri" w:hAnsi="Times New Roman" w:ascii="Times New Roman"/>
          <w:b w:val="false"/>
        </w:rPr>
        <w:t>2</w:t>
      </w:r>
      <w:r w:rsidR="00E449E7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7C30B0" w:rsidR="007C30B0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0439C2" w:rsidR="000439C2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0439C2" w:rsidR="000439C2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089" w:rsidR="00C71089">
      <w:r>
        <w:separator/>
      </w:r>
    </w:p>
  </w:endnote>
  <w:endnote w:id="0" w:type="continuationSeparator">
    <w:p w:rsidRDefault="00C71089" w:rsidR="00C71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E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089" w:rsidR="00C71089">
      <w:r>
        <w:separator/>
      </w:r>
    </w:p>
  </w:footnote>
  <w:footnote w:id="0" w:type="continuationSeparator">
    <w:p w:rsidRDefault="00C71089" w:rsidR="00C71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E2397">
      <w:rPr>
        <w:rFonts w:hAnsi="Times New Roman" w:ascii="Times New Roman"/>
        <w:b w:val="false"/>
      </w:rPr>
      <w:t>977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0439C2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9C2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3EE1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1089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0644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E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43E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3EE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E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43E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3EE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MARIN j.o.o.</izvorni_sadrzaj>
    <derivirana_varijabla naziv="DomainObject.Predmet.ProtustrankaFormated_1">  PEKARA MARIN j.o.o.</derivirana_varijabla>
  </DomainObject.Predmet.ProtustrankaFormated>
  <DomainObject.Predmet.ProtustrankaFormatedOIB>
    <izvorni_sadrzaj>  PEKARA MARIN j.o.o., OIB 84447362655</izvorni_sadrzaj>
    <derivirana_varijabla naziv="DomainObject.Predmet.ProtustrankaFormatedOIB_1">  PEKARA MARIN j.o.o., OIB 84447362655</derivirana_varijabla>
  </DomainObject.Predmet.ProtustrankaFormatedOIB>
  <DomainObject.Predmet.ProtustrankaFormatedWithAdress>
    <izvorni_sadrzaj> PEKARA MARIN j.o.o., Podhum 276a, 51218 Dražice</izvorni_sadrzaj>
    <derivirana_varijabla naziv="DomainObject.Predmet.ProtustrankaFormatedWithAdress_1"> PEKARA MARIN j.o.o., Podhum 276a, 51218 Dražice</derivirana_varijabla>
  </DomainObject.Predmet.ProtustrankaFormatedWithAdress>
  <DomainObject.Predmet.ProtustrankaFormatedWithAdressOIB>
    <izvorni_sadrzaj> PEKARA MARIN j.o.o., OIB 84447362655, Podhum 276a, 51218 Dražice</izvorni_sadrzaj>
    <derivirana_varijabla naziv="DomainObject.Predmet.ProtustrankaFormatedWithAdressOIB_1"> PEKARA MARIN j.o.o., OIB 84447362655, Podhum 276a, 51218 Dražice</derivirana_varijabla>
  </DomainObject.Predmet.ProtustrankaFormatedWithAdressOIB>
  <DomainObject.Predmet.ProtustrankaWithAdress>
    <izvorni_sadrzaj>PEKARA MARIN j.o.o. Podhum 276a, 51218 Dražice</izvorni_sadrzaj>
    <derivirana_varijabla naziv="DomainObject.Predmet.ProtustrankaWithAdress_1">PEKARA MARIN j.o.o. Podhum 276a, 51218 Dražice</derivirana_varijabla>
  </DomainObject.Predmet.ProtustrankaWithAdress>
  <DomainObject.Predmet.ProtustrankaWithAdressOIB>
    <izvorni_sadrzaj>PEKARA MARIN j.o.o., OIB 84447362655, Podhum 276a, 51218 Dražice</izvorni_sadrzaj>
    <derivirana_varijabla naziv="DomainObject.Predmet.ProtustrankaWithAdressOIB_1">PEKARA MARIN j.o.o., OIB 84447362655, Podhum 276a, 51218 Dražice</derivirana_varijabla>
  </DomainObject.Predmet.ProtustrankaWithAdressOIB>
  <DomainObject.Predmet.ProtustrankaNazivFormated>
    <izvorni_sadrzaj>PEKARA MARIN j.o.o.</izvorni_sadrzaj>
    <derivirana_varijabla naziv="DomainObject.Predmet.ProtustrankaNazivFormated_1">PEKARA MARIN j.o.o.</derivirana_varijabla>
  </DomainObject.Predmet.ProtustrankaNazivFormated>
  <DomainObject.Predmet.ProtustrankaNazivFormatedOIB>
    <izvorni_sadrzaj>PEKARA MARIN j.o.o., OIB 84447362655</izvorni_sadrzaj>
    <derivirana_varijabla naziv="DomainObject.Predmet.ProtustrankaNazivFormatedOIB_1">PEKARA MARIN j.o.o., OIB 84447362655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MARIN j.o.o.</item>
    </izvorni_sadrzaj>
    <derivirana_varijabla naziv="DomainObject.Predmet.ProtuStrankaListFormated_1">
      <item>PEKARA MARIN j.o.o.</item>
    </derivirana_varijabla>
  </DomainObject.Predmet.ProtuStrankaListFormated>
  <DomainObject.Predmet.ProtuStrankaListFormatedOIB>
    <izvorni_sadrzaj>
      <item>PEKARA MARIN j.o.o., OIB 84447362655</item>
    </izvorni_sadrzaj>
    <derivirana_varijabla naziv="DomainObject.Predmet.ProtuStrankaListFormatedOIB_1">
      <item>PEKARA MARIN j.o.o., OIB 84447362655</item>
    </derivirana_varijabla>
  </DomainObject.Predmet.ProtuStrankaListFormatedOIB>
  <DomainObject.Predmet.ProtuStrankaListFormatedWithAdress>
    <izvorni_sadrzaj>
      <item>PEKARA MARIN j.o.o., Podhum 276a, 51218 Dražice</item>
    </izvorni_sadrzaj>
    <derivirana_varijabla naziv="DomainObject.Predmet.ProtuStrankaListFormatedWithAdress_1">
      <item>PEKARA MARIN j.o.o., Podhum 276a, 51218 Dražice</item>
    </derivirana_varijabla>
  </DomainObject.Predmet.ProtuStrankaListFormatedWithAdress>
  <DomainObject.Predmet.ProtuStrankaListFormatedWithAdressOIB>
    <izvorni_sadrzaj>
      <item>PEKARA MARIN j.o.o., OIB 84447362655, Podhum 276a, 51218 Dražice</item>
    </izvorni_sadrzaj>
    <derivirana_varijabla naziv="DomainObject.Predmet.ProtuStrankaListFormatedWithAdressOIB_1">
      <item>PEKARA MARIN j.o.o., OIB 84447362655, Podhum 276a, 51218 Dražice</item>
    </derivirana_varijabla>
  </DomainObject.Predmet.ProtuStrankaListFormatedWithAdressOIB>
  <DomainObject.Predmet.ProtuStrankaListNazivFormated>
    <izvorni_sadrzaj>
      <item>PEKARA MARIN j.o.o.</item>
    </izvorni_sadrzaj>
    <derivirana_varijabla naziv="DomainObject.Predmet.ProtuStrankaListNazivFormated_1">
      <item>PEKARA MARIN j.o.o.</item>
    </derivirana_varijabla>
  </DomainObject.Predmet.ProtuStrankaListNazivFormated>
  <DomainObject.Predmet.ProtuStrankaListNazivFormatedOIB>
    <izvorni_sadrzaj>
      <item>PEKARA MARIN j.o.o., OIB 84447362655</item>
    </izvorni_sadrzaj>
    <derivirana_varijabla naziv="DomainObject.Predmet.ProtuStrankaListNazivFormatedOIB_1">
      <item>PEKARA MARIN j.o.o., OIB 84447362655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MARIN j.o.o.</izvorni_sadrzaj>
    <derivirana_varijabla naziv="DomainObject.Predmet.ProtustrankaIDrugi_1">PEKARA MARIN j.o.o.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MARIN j.o.o., OIB 84447362655, Podhum 276a, 51218 Dražice</izvorni_sadrzaj>
    <derivirana_varijabla naziv="DomainObject.Predmet.ProtustrankaIDrugiAdressOIB_1">PEKARA MARIN j.o.o., OIB 84447362655, Podhum 276a,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MARIN j.o.o.</item>
    </izvorni_sadrzaj>
    <derivirana_varijabla naziv="DomainObject.Predmet.SudioniciListNaziv_1">
      <item>FINA  Rijeka</item>
      <item>PEKARA MARIN j.o.o.</item>
    </derivirana_varijabla>
  </DomainObject.Predmet.SudioniciListNaziv>
  <DomainObject.Predmet.SudioniciListAdressOIB>
    <izvorni_sadrzaj>
      <item>FINA  Rijeka, OIB 85821130368, Frana Kurelca 8,51000 Rijeka</item>
      <item>PEKARA MARIN j.o.o., OIB 84447362655, Podhum 276a,51218 Dražice</item>
    </izvorni_sadrzaj>
    <derivirana_varijabla naziv="DomainObject.Predmet.SudioniciListAdressOIB_1">
      <item>FINA  Rijeka, OIB 85821130368, Frana Kurelca 8,51000 Rijeka</item>
      <item>PEKARA MARIN j.o.o., OIB 84447362655, Podhum 276a,51218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84447362655</item>
    </izvorni_sadrzaj>
    <derivirana_varijabla naziv="DomainObject.Predmet.SudioniciListNazivOIB_1">
      <item>, OIB 85821130368</item>
      <item>, OIB 84447362655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376</properties:Words>
  <properties:Characters>2007</properties:Characters>
  <properties:Lines>100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2016-12-19T09:45:00Z</dcterms:created>
  <dc:creator>korlevicd</dc:creator>
  <cp:lastModifiedBy>Danijela Fumić</cp:lastModifiedBy>
  <cp:lastPrinted>2016-12-19T09:45:00Z</cp:lastPrinted>
  <dcterms:modified xmlns:xsi="http://www.w3.org/2001/XMLSchema-instance" xsi:type="dcterms:W3CDTF">2016-12-19T09:46:00Z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