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83734A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3734A">
              <w:rPr>
                <w:noProof/>
              </w:rPr>
              <w:t>379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61109cf" w14:paraId="61109cf" w:rsidRDefault="00015C7B" w:rsidP="00015C7B" w:rsidR="00015C7B" w:rsidRPr="00DE2B55">
      <w:pPr>
        <w:jc w:val="both"/>
        <w15:collapsed w:val="false"/>
        <w:rPr>
          <w:rFonts w:eastAsiaTheme="minorHAnsi"/>
          <w:bCs/>
          <w:lang w:val="en-US"/>
        </w:rPr>
      </w:pPr>
    </w:p>
    <w:p w:rsidRDefault="00015C7B" w:rsidP="00015C7B" w:rsidR="00015C7B">
      <w:pPr>
        <w:spacing w:after="200" w:before="240"/>
        <w:jc w:val="center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83734A">
        <w:t>TIARA j.d.o.o., OIB: 57480355379, Split, Ive Tijardovića 12</w:t>
      </w:r>
      <w:r w:rsidR="0048697F" w:rsidRPr="0048697F">
        <w:t xml:space="preserve">, </w:t>
      </w:r>
      <w:r w:rsidR="00DA3DCB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B44265" w:rsidR="00015C7B">
      <w:pPr>
        <w:spacing w:after="200" w:before="2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TIARA j.d.o.o., OIB: 57480355379, Split, Ive Tijardovića 12</w:t>
      </w:r>
      <w:r w:rsidR="0048697F">
        <w:t>.</w:t>
      </w:r>
    </w:p>
    <w:p w:rsidRDefault="00015C7B" w:rsidP="00934396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</w:t>
      </w:r>
      <w:r w:rsidR="00934396" w:rsidRPr="00B71114">
        <w:t xml:space="preserve">za </w:t>
      </w:r>
      <w:r w:rsidR="00B71114">
        <w:t>13. prosinca</w:t>
      </w:r>
      <w:r w:rsidR="00934396" w:rsidRPr="00B71114">
        <w:t xml:space="preserve"> 2018. </w:t>
      </w:r>
      <w:r w:rsidR="0048697F" w:rsidRPr="00B71114">
        <w:rPr>
          <w:rFonts w:cstheme="minorBidi" w:eastAsiaTheme="minorHAnsi"/>
          <w:szCs w:val="22"/>
          <w:lang w:eastAsia="en-US"/>
        </w:rPr>
        <w:t xml:space="preserve">u </w:t>
      </w:r>
      <w:r w:rsidR="00B71114">
        <w:rPr>
          <w:rFonts w:cstheme="minorBidi" w:eastAsiaTheme="minorHAnsi"/>
          <w:szCs w:val="22"/>
          <w:lang w:eastAsia="en-US"/>
        </w:rPr>
        <w:t>09:1</w:t>
      </w:r>
      <w:r w:rsidR="00934396" w:rsidRPr="00B71114">
        <w:rPr>
          <w:rFonts w:cstheme="minorBidi" w:eastAsiaTheme="minorHAnsi"/>
          <w:szCs w:val="22"/>
          <w:lang w:eastAsia="en-US"/>
        </w:rPr>
        <w:t>0 sati</w:t>
      </w:r>
      <w:r w:rsidR="00934396" w:rsidRPr="00B71114">
        <w:t>, sudnica br. 111/I Trgovačkog suda u Splitu, Sukoišanska 6, na koje ročište se pozivaju:</w:t>
      </w:r>
      <w:r w:rsidR="00934396" w:rsidRPr="00934396">
        <w:t xml:space="preserve"> 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934396" w:rsidR="00934396">
      <w:pPr>
        <w:spacing w:before="60"/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83734A">
        <w:t>Maja Bašić</w:t>
      </w:r>
    </w:p>
    <w:p w:rsidRDefault="00934396" w:rsidP="00934396" w:rsidR="00934396" w:rsidRPr="00934396">
      <w:pPr>
        <w:spacing w:before="60"/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48697F" w:rsidR="0048697F" w:rsidRPr="0048697F">
      <w:pPr>
        <w:spacing w:before="18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83734A">
        <w:rPr>
          <w:rFonts w:cstheme="minorBidi" w:eastAsiaTheme="minorHAnsi"/>
          <w:szCs w:val="22"/>
          <w:lang w:eastAsia="en-US"/>
        </w:rPr>
        <w:t>Maji Bašić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3C6624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3C6624" w:rsidR="0048697F" w:rsidRPr="0048697F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3C6624" w:rsidR="00015C7B" w:rsidRPr="00D77E52">
      <w:pPr>
        <w:spacing w:after="60" w:before="200"/>
        <w:jc w:val="center"/>
      </w:pPr>
      <w:r w:rsidRPr="009F1B4F">
        <w:t>Obrazloženje</w:t>
      </w:r>
    </w:p>
    <w:p w:rsidRDefault="0048697F" w:rsidP="0048697F" w:rsid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83734A">
        <w:rPr>
          <w:rFonts w:cstheme="minorBidi" w:eastAsiaTheme="minorHAnsi"/>
          <w:lang w:eastAsia="en-US"/>
        </w:rPr>
        <w:t>21. svibnja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83734A" w:rsidRPr="0083734A">
        <w:rPr>
          <w:rFonts w:cstheme="minorBidi" w:eastAsiaTheme="minorHAnsi"/>
          <w:lang w:eastAsia="en-US"/>
        </w:rPr>
        <w:t>TIARA j.d.o.o., OIB: 57480355379, Split, Ive Tijardovića 12</w:t>
      </w:r>
      <w:r w:rsidRPr="0048697F">
        <w:rPr>
          <w:rFonts w:cstheme="minorBidi" w:eastAsiaTheme="minorHAnsi"/>
          <w:lang w:eastAsia="en-US"/>
        </w:rPr>
        <w:t>,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2845F4">
        <w:rPr>
          <w:rFonts w:cstheme="minorBidi" w:eastAsiaTheme="minorHAnsi"/>
          <w:lang w:eastAsia="en-US"/>
        </w:rPr>
        <w:t>jednog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2845F4"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83734A">
        <w:rPr>
          <w:rFonts w:cstheme="minorBidi" w:eastAsiaTheme="minorHAnsi"/>
          <w:lang w:eastAsia="en-US"/>
        </w:rPr>
        <w:t>17. svibn</w:t>
      </w:r>
      <w:r w:rsidR="002845F4">
        <w:rPr>
          <w:rFonts w:cstheme="minorBidi" w:eastAsiaTheme="minorHAnsi"/>
          <w:lang w:eastAsia="en-US"/>
        </w:rPr>
        <w:t>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83734A">
        <w:rPr>
          <w:rFonts w:cstheme="minorBidi" w:eastAsiaTheme="minorHAnsi"/>
          <w:lang w:eastAsia="en-US"/>
        </w:rPr>
        <w:t>120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83734A">
        <w:rPr>
          <w:rFonts w:cstheme="minorBidi" w:eastAsiaTheme="minorHAnsi"/>
          <w:lang w:eastAsia="en-US"/>
        </w:rPr>
        <w:t>16.004,76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3C6624" w:rsidR="0048697F">
      <w:pPr>
        <w:spacing w:before="8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3C6624" w:rsidR="0048697F" w:rsidRPr="00564E07">
      <w:pPr>
        <w:spacing w:before="8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3C6624" w:rsidR="0048697F">
      <w:pPr>
        <w:spacing w:before="8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3C6624" w:rsidR="0048697F">
      <w:pPr>
        <w:spacing w:before="8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48697F" w:rsidR="0048697F" w:rsidRPr="00564E07">
      <w:pPr>
        <w:spacing w:before="160"/>
        <w:jc w:val="center"/>
      </w:pPr>
      <w:r>
        <w:t xml:space="preserve">U Splitu </w:t>
      </w:r>
      <w:r w:rsidR="005F320D">
        <w:t>20. studenog</w:t>
      </w:r>
      <w:r>
        <w:t xml:space="preserve"> 2018.</w:t>
      </w:r>
    </w:p>
    <w:p w:rsidRDefault="0048697F" w:rsidP="0048697F" w:rsidR="0048697F" w:rsidRPr="00564E07">
      <w:pPr>
        <w:spacing w:before="100"/>
        <w:ind w:left="6373"/>
        <w:jc w:val="center"/>
      </w:pPr>
      <w:r w:rsidRPr="00564E07">
        <w:t>Sutkinja</w:t>
      </w:r>
    </w:p>
    <w:p w:rsidRDefault="0048697F" w:rsidP="0094096C" w:rsidR="003C6624">
      <w:pPr>
        <w:ind w:left="6372"/>
        <w:jc w:val="center"/>
      </w:pPr>
      <w:r w:rsidRPr="00564E07">
        <w:t>Ana Golub Gruić</w:t>
      </w:r>
      <w:r w:rsidR="003C6624">
        <w:t>, v.r.</w:t>
      </w:r>
    </w:p>
    <w:p w:rsidRDefault="003C6624" w:rsidP="008832A6" w:rsidR="003C6624">
      <w:pPr>
        <w:jc w:val="right"/>
      </w:pPr>
      <w:r>
        <w:t>za točnost otpravka – ovlašteni službenik</w:t>
      </w:r>
    </w:p>
    <w:p w:rsidRDefault="003C6624" w:rsidP="008832A6" w:rsidR="003C6624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3C6624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83734A">
      <w:t>379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C6624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1114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A3DCB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TIARA j.d.o.o. turistička agencija</izvorni_sadrzaj>
    <derivirana_varijabla naziv="DomainObject.Predmet.ProtustrankaFormated_1">  TIARA j.d.o.o. turistička agencija</derivirana_varijabla>
  </DomainObject.Predmet.ProtustrankaFormated>
  <DomainObject.Predmet.ProtustrankaFormatedOIB>
    <izvorni_sadrzaj>  TIARA j.d.o.o. turistička agencija, OIB 57480355379</izvorni_sadrzaj>
    <derivirana_varijabla naziv="DomainObject.Predmet.ProtustrankaFormatedOIB_1">  TIARA j.d.o.o. turistička agencija, OIB 57480355379</derivirana_varijabla>
  </DomainObject.Predmet.ProtustrankaFormatedOIB>
  <DomainObject.Predmet.ProtustrankaFormatedWithAdress>
    <izvorni_sadrzaj> TIARA j.d.o.o. turistička agencija, Ive Tijardovića 12, 21000 Split</izvorni_sadrzaj>
    <derivirana_varijabla naziv="DomainObject.Predmet.ProtustrankaFormatedWithAdress_1"> TIARA j.d.o.o. turistička agencija, Ive Tijardovića 12, 21000 Split</derivirana_varijabla>
  </DomainObject.Predmet.ProtustrankaFormatedWithAdress>
  <DomainObject.Predmet.ProtustrankaFormatedWithAdressOIB>
    <izvorni_sadrzaj> TIARA j.d.o.o. turistička agencija, OIB 57480355379, Ive Tijardovića 12, 21000 Split</izvorni_sadrzaj>
    <derivirana_varijabla naziv="DomainObject.Predmet.ProtustrankaFormatedWithAdressOIB_1"> TIARA j.d.o.o. turistička agencija, OIB 57480355379, Ive Tijardovića 12, 21000 Split</derivirana_varijabla>
  </DomainObject.Predmet.ProtustrankaFormatedWithAdressOIB>
  <DomainObject.Predmet.ProtustrankaWithAdress>
    <izvorni_sadrzaj>TIARA j.d.o.o. turistička agencija Ive Tijardovića 12, 21000 Split</izvorni_sadrzaj>
    <derivirana_varijabla naziv="DomainObject.Predmet.ProtustrankaWithAdress_1">TIARA j.d.o.o. turistička agencija Ive Tijardovića 12, 21000 Split</derivirana_varijabla>
  </DomainObject.Predmet.ProtustrankaWithAdress>
  <DomainObject.Predmet.ProtustrankaWithAdressOIB>
    <izvorni_sadrzaj>TIARA j.d.o.o. turistička agencija, OIB 57480355379, Ive Tijardovića 12, 21000 Split</izvorni_sadrzaj>
    <derivirana_varijabla naziv="DomainObject.Predmet.ProtustrankaWithAdressOIB_1">TIARA j.d.o.o. turistička agencija, OIB 57480355379, Ive Tijardovića 12, 21000 Split</derivirana_varijabla>
  </DomainObject.Predmet.ProtustrankaWithAdressOIB>
  <DomainObject.Predmet.ProtustrankaNazivFormated>
    <izvorni_sadrzaj>TIARA j.d.o.o. turistička agencija</izvorni_sadrzaj>
    <derivirana_varijabla naziv="DomainObject.Predmet.ProtustrankaNazivFormated_1">TIARA j.d.o.o. turistička agencija</derivirana_varijabla>
  </DomainObject.Predmet.ProtustrankaNazivFormated>
  <DomainObject.Predmet.ProtustrankaNazivFormatedOIB>
    <izvorni_sadrzaj>TIARA j.d.o.o. turistička agencija, OIB 57480355379</izvorni_sadrzaj>
    <derivirana_varijabla naziv="DomainObject.Predmet.ProtustrankaNazivFormatedOIB_1">TIARA j.d.o.o. turistička agencija, OIB 57480355379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16004.76</izvorni_sadrzaj>
    <derivirana_varijabla naziv="DomainObject.Predmet.TrenutnaVrijednost_1">16004.76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TIARA j.d.o.o. turistička agencija</item>
    </izvorni_sadrzaj>
    <derivirana_varijabla naziv="DomainObject.Predmet.ProtuStrankaListFormated_1">
      <item>TIARA j.d.o.o. turistička agencija</item>
    </derivirana_varijabla>
  </DomainObject.Predmet.ProtuStrankaListFormated>
  <DomainObject.Predmet.ProtuStrankaListFormatedOIB>
    <izvorni_sadrzaj>
      <item>TIARA j.d.o.o. turistička agencija, OIB 57480355379</item>
    </izvorni_sadrzaj>
    <derivirana_varijabla naziv="DomainObject.Predmet.ProtuStrankaListFormatedOIB_1">
      <item>TIARA j.d.o.o. turistička agencija, OIB 57480355379</item>
    </derivirana_varijabla>
  </DomainObject.Predmet.ProtuStrankaListFormatedOIB>
  <DomainObject.Predmet.ProtuStrankaListFormatedWithAdress>
    <izvorni_sadrzaj>
      <item>TIARA j.d.o.o. turistička agencija, Ive Tijardovića 12, 21000 Split</item>
    </izvorni_sadrzaj>
    <derivirana_varijabla naziv="DomainObject.Predmet.ProtuStrankaListFormatedWithAdress_1">
      <item>TIARA j.d.o.o. turistička agencija, Ive Tijardovića 12, 21000 Split</item>
    </derivirana_varijabla>
  </DomainObject.Predmet.ProtuStrankaListFormatedWithAdress>
  <DomainObject.Predmet.ProtuStrankaListFormatedWithAdressOIB>
    <izvorni_sadrzaj>
      <item>TIARA j.d.o.o. turistička agencija, OIB 57480355379, Ive Tijardovića 12, 21000 Split</item>
    </izvorni_sadrzaj>
    <derivirana_varijabla naziv="DomainObject.Predmet.ProtuStrankaListFormatedWithAdressOIB_1">
      <item>TIARA j.d.o.o. turistička agencija, OIB 57480355379, Ive Tijardovića 12, 21000 Split</item>
    </derivirana_varijabla>
  </DomainObject.Predmet.ProtuStrankaListFormatedWithAdressOIB>
  <DomainObject.Predmet.ProtuStrankaListNazivFormated>
    <izvorni_sadrzaj>
      <item>TIARA j.d.o.o. turistička agencija</item>
    </izvorni_sadrzaj>
    <derivirana_varijabla naziv="DomainObject.Predmet.ProtuStrankaListNazivFormated_1">
      <item>TIARA j.d.o.o. turistička agencija</item>
    </derivirana_varijabla>
  </DomainObject.Predmet.ProtuStrankaListNazivFormated>
  <DomainObject.Predmet.ProtuStrankaListNazivFormatedOIB>
    <izvorni_sadrzaj>
      <item>TIARA j.d.o.o. turistička agencija, OIB 57480355379</item>
    </izvorni_sadrzaj>
    <derivirana_varijabla naziv="DomainObject.Predmet.ProtuStrankaListNazivFormatedOIB_1">
      <item>TIARA j.d.o.o. turistička agencija, OIB 57480355379</item>
    </derivirana_varijabla>
  </DomainObject.Predmet.ProtuStrankaListNazivFormatedOIB>
  <DomainObject.Predmet.OstaliListFormated>
    <izvorni_sadrzaj>
      <item>Maja Bašić</item>
    </izvorni_sadrzaj>
    <derivirana_varijabla naziv="DomainObject.Predmet.OstaliListFormated_1">
      <item>Maja Bašić</item>
    </derivirana_varijabla>
  </DomainObject.Predmet.OstaliListFormated>
  <DomainObject.Predmet.OstaliListFormatedOIB>
    <izvorni_sadrzaj>
      <item>Maja Bašić, OIB 60526714633</item>
    </izvorni_sadrzaj>
    <derivirana_varijabla naziv="DomainObject.Predmet.OstaliListFormatedOIB_1">
      <item>Maja Bašić, OIB 60526714633</item>
    </derivirana_varijabla>
  </DomainObject.Predmet.OstaliListFormatedOIB>
  <DomainObject.Predmet.OstaliListFormatedWithAdress>
    <izvorni_sadrzaj>
      <item>Maja Bašić, Tijardovićeva 12, 21000 Split</item>
    </izvorni_sadrzaj>
    <derivirana_varijabla naziv="DomainObject.Predmet.OstaliListFormatedWithAdress_1">
      <item>Maja Bašić, Tijardovićeva 12, 21000 Split</item>
    </derivirana_varijabla>
  </DomainObject.Predmet.OstaliListFormatedWithAdress>
  <DomainObject.Predmet.OstaliListFormatedWithAdressOIB>
    <izvorni_sadrzaj>
      <item>Maja Bašić, OIB 60526714633, Tijardovićeva 12, 21000 Split</item>
    </izvorni_sadrzaj>
    <derivirana_varijabla naziv="DomainObject.Predmet.OstaliListFormatedWithAdressOIB_1">
      <item>Maja Bašić, OIB 60526714633, Tijardovićeva 12, 21000 Split</item>
    </derivirana_varijabla>
  </DomainObject.Predmet.OstaliListFormatedWithAdressOIB>
  <DomainObject.Predmet.OstaliListNazivFormated>
    <izvorni_sadrzaj>
      <item>Maja Bašić</item>
    </izvorni_sadrzaj>
    <derivirana_varijabla naziv="DomainObject.Predmet.OstaliListNazivFormated_1">
      <item>Maja Bašić</item>
    </derivirana_varijabla>
  </DomainObject.Predmet.OstaliListNazivFormated>
  <DomainObject.Predmet.OstaliListNazivFormatedOIB>
    <izvorni_sadrzaj>
      <item>Maja Bašić, OIB 60526714633</item>
    </izvorni_sadrzaj>
    <derivirana_varijabla naziv="DomainObject.Predmet.OstaliListNazivFormatedOIB_1">
      <item>Maja Bašić, OIB 60526714633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TIARA j.d.o.o. turistička agencija</izvorni_sadrzaj>
    <derivirana_varijabla naziv="DomainObject.Predmet.ProtustrankaIDrugi_1">TIARA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TIARA j.d.o.o. turistička agencija, OIB 57480355379, Ive Tijardovića 12, 21000 Split</izvorni_sadrzaj>
    <derivirana_varijabla naziv="DomainObject.Predmet.ProtustrankaIDrugiAdressOIB_1">TIARA j.d.o.o. turistička agencija, OIB 57480355379, Ive Tijardovića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TIARA j.d.o.o. turistička agencija</item>
      <item>FINANCIJSKA AGENCIJA, RC SPLIT</item>
      <item>Maja Bašić</item>
    </izvorni_sadrzaj>
    <derivirana_varijabla naziv="DomainObject.Predmet.SudioniciListNaziv_1">
      <item>TIARA j.d.o.o. turistička agencija</item>
      <item>FINANCIJSKA AGENCIJA, RC SPLIT</item>
      <item>Maja Bašić</item>
    </derivirana_varijabla>
  </DomainObject.Predmet.SudioniciListNaziv>
  <DomainObject.Predmet.SudioniciListAdressOIB>
    <izvorni_sadrzaj>
      <item>TIARA j.d.o.o. turistička agencija, OIB 57480355379, Ive Tijardovića 12,21000 Split</item>
      <item>FINANCIJSKA AGENCIJA, RC SPLIT, OIB 85821130368, Mažuranićevo šetalište 24 b,21000 Split</item>
      <item>Maja Bašić, OIB 60526714633, Tijardovićeva 12,21000 Split</item>
    </izvorni_sadrzaj>
    <derivirana_varijabla naziv="DomainObject.Predmet.SudioniciListAdressOIB_1">
      <item>TIARA j.d.o.o. turistička agencija, OIB 57480355379, Ive Tijardovića 12,21000 Split</item>
      <item>FINANCIJSKA AGENCIJA, RC SPLIT, OIB 85821130368, Mažuranićevo šetalište 24 b,21000 Split</item>
      <item>Maja Bašić, OIB 60526714633, Tijardovićeva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57480355379</item>
      <item>, OIB 85821130368</item>
      <item>, OIB 60526714633</item>
    </izvorni_sadrzaj>
    <derivirana_varijabla naziv="DomainObject.Predmet.SudioniciListNazivOIB_1">
      <item>, OIB 57480355379</item>
      <item>, OIB 85821130368</item>
      <item>, OIB 60526714633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C76CB-6212-479C-9C34-53BAE9EDD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811</properties:Words>
  <properties:Characters>4425</properties:Characters>
  <properties:Lines>96</properties:Lines>
  <properties:Paragraphs>43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2018-11-20T09:24:00Z</cp:lastPrinted>
  <dcterms:modified xmlns:xsi="http://www.w3.org/2001/XMLSchema-instance" xsi:type="dcterms:W3CDTF">2018-11-20T09:24:00Z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(St-379-2018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