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755d" w14:paraId="154755d" w:rsidRDefault="00B61F1F" w:rsidR="00B61F1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1BE7" w:rsidP="000E2D4A" w:rsidR="00321BE7" w:rsidRPr="0075635F">
      <w:pPr>
        <w:jc w:val="both"/>
      </w:pPr>
    </w:p>
    <w:p w:rsidRDefault="00900561" w:rsidP="000E2D4A" w:rsidR="00900561" w:rsidRPr="0075635F">
      <w:pPr>
        <w:jc w:val="both"/>
      </w:pPr>
      <w:r w:rsidRPr="0075635F">
        <w:t>REPUBLIKA HRVATSKA</w:t>
      </w:r>
    </w:p>
    <w:p w:rsidRDefault="00900561" w:rsidP="000E2D4A" w:rsidR="00DA2130" w:rsidRPr="0075635F">
      <w:pPr>
        <w:jc w:val="both"/>
      </w:pPr>
      <w:r w:rsidRPr="0075635F">
        <w:t xml:space="preserve">TRGOVAČKI SUD U ZAGREBU                                       </w:t>
      </w:r>
      <w:r w:rsidR="000E2D4A" w:rsidRPr="0075635F">
        <w:t xml:space="preserve">                        </w:t>
      </w:r>
    </w:p>
    <w:p w:rsidRDefault="00DA2130" w:rsidP="00DA2130" w:rsidR="00900561" w:rsidRPr="0075635F">
      <w:r w:rsidRPr="0075635F">
        <w:t xml:space="preserve">Amruševa 2/II                                                               </w:t>
      </w:r>
      <w:r w:rsidR="002806E4" w:rsidRPr="0075635F">
        <w:t xml:space="preserve">                               </w:t>
      </w:r>
      <w:r w:rsidR="000E2D4A" w:rsidRPr="0075635F">
        <w:t>67.</w:t>
      </w:r>
      <w:r w:rsidR="005C2C94" w:rsidRPr="0075635F">
        <w:t xml:space="preserve"> St</w:t>
      </w:r>
      <w:r w:rsidR="00D7409D" w:rsidRPr="0075635F">
        <w:t>-</w:t>
      </w:r>
      <w:r w:rsidR="00986BB8">
        <w:t>24</w:t>
      </w:r>
      <w:r w:rsidR="0075745A">
        <w:t>/15</w:t>
      </w:r>
      <w:r w:rsidR="00B61F1F">
        <w:t>-6</w:t>
      </w:r>
    </w:p>
    <w:p w:rsidRDefault="0075635F" w:rsidP="000E2D4A" w:rsidR="0075635F" w:rsidRPr="00156252">
      <w:pPr>
        <w:jc w:val="both"/>
      </w:pPr>
    </w:p>
    <w:p w:rsidRDefault="00DA2130" w:rsidP="00E41EB3" w:rsidR="00900561" w:rsidRPr="00156252">
      <w:pPr>
        <w:jc w:val="center"/>
      </w:pPr>
      <w:r w:rsidRPr="00156252">
        <w:t>R J E Š E NJ E</w:t>
      </w:r>
    </w:p>
    <w:p w:rsidRDefault="00900561" w:rsidP="000E2D4A" w:rsidR="00900561" w:rsidRPr="0075635F">
      <w:pPr>
        <w:jc w:val="both"/>
        <w:rPr>
          <w:b/>
        </w:rPr>
      </w:pPr>
    </w:p>
    <w:p w:rsidRDefault="004F04A0" w:rsidP="00780C83" w:rsidR="004F04A0" w:rsidRPr="00780C83">
      <w:pPr>
        <w:ind w:firstLine="720"/>
        <w:jc w:val="both"/>
      </w:pPr>
      <w:r w:rsidRPr="0075635F">
        <w:rPr>
          <w:lang w:val="pt-BR"/>
        </w:rPr>
        <w:t xml:space="preserve">Trgovački sud u Zagrebu, po sucu Gordanu Zubaku, u stečajnom predmetu u povodu prijedloga predlagatelja </w:t>
      </w:r>
      <w:r w:rsidR="0075745A">
        <w:rPr>
          <w:lang w:val="pt-BR"/>
        </w:rPr>
        <w:t>JOSIPA TOMIĆA vl. obrta Autoprijevoznik Josip Tomić iz Kutinske Slatine, S. Kefelje 2, OIB: 10701952291, kojeg zastupaju odvjetnici u Zajedničkom odvjetničkom uredu Jovan Doneski, Melita Babić, Perica Medaković i Nera Kaucki iz Garešnice, Vladimira Nazora 19b,</w:t>
      </w:r>
      <w:r w:rsidRPr="0075635F">
        <w:rPr>
          <w:lang w:val="pt-BR"/>
        </w:rPr>
        <w:t xml:space="preserve"> za otvaranje stečajn</w:t>
      </w:r>
      <w:r w:rsidR="00EE4D82" w:rsidRPr="0075635F">
        <w:rPr>
          <w:lang w:val="pt-BR"/>
        </w:rPr>
        <w:t>og postupka nad dužnikom</w:t>
      </w:r>
      <w:r w:rsidR="0075745A">
        <w:rPr>
          <w:lang w:val="pt-BR"/>
        </w:rPr>
        <w:t xml:space="preserve"> VISCON d.o.o., Samobor, J. Jelačića 79, OIB: 77002385814</w:t>
      </w:r>
      <w:r w:rsidR="00924B36" w:rsidRPr="0075635F">
        <w:rPr>
          <w:lang w:val="pt-BR"/>
        </w:rPr>
        <w:t xml:space="preserve">, </w:t>
      </w:r>
      <w:r w:rsidR="00780C83">
        <w:rPr>
          <w:lang w:val="pt-BR"/>
        </w:rPr>
        <w:br/>
        <w:t>19. siječnja 2016</w:t>
      </w:r>
      <w:r w:rsidR="005A5BA3" w:rsidRPr="0075635F">
        <w:rPr>
          <w:lang w:val="pt-BR"/>
        </w:rPr>
        <w:t>.,</w:t>
      </w:r>
    </w:p>
    <w:p w:rsidRDefault="00DA2130" w:rsidP="000E2D4A" w:rsidR="00900561" w:rsidRPr="00156252">
      <w:pPr>
        <w:jc w:val="center"/>
      </w:pPr>
      <w:r w:rsidRPr="00156252">
        <w:t>r i je š</w:t>
      </w:r>
      <w:r w:rsidR="00900561" w:rsidRPr="00156252">
        <w:t xml:space="preserve"> i o   j e</w:t>
      </w:r>
    </w:p>
    <w:p w:rsidRDefault="00900561" w:rsidP="000E2D4A" w:rsidR="00900561" w:rsidRPr="0075635F">
      <w:pPr>
        <w:jc w:val="both"/>
        <w:rPr>
          <w:b/>
        </w:rPr>
      </w:pPr>
    </w:p>
    <w:p w:rsidRDefault="00DA2130" w:rsidP="00DA2130" w:rsidR="00156252">
      <w:pPr>
        <w:pStyle w:val="Tijeloteksta"/>
        <w:ind w:firstLine="720"/>
      </w:pPr>
      <w:r w:rsidRPr="0075635F">
        <w:t>Odbacuje se</w:t>
      </w:r>
      <w:r w:rsidR="00156252">
        <w:t xml:space="preserve"> kao nedopuštena žalba od 9. veljače 2015. podnesena protiv rješenja ovog suda od 28. siječnja 2015.</w:t>
      </w:r>
    </w:p>
    <w:p w:rsidRDefault="00321BE7" w:rsidP="000E2D4A" w:rsidR="00321BE7" w:rsidRPr="0075635F">
      <w:pPr>
        <w:pStyle w:val="Tijeloteksta"/>
      </w:pPr>
    </w:p>
    <w:p w:rsidRDefault="00900561" w:rsidP="000E2D4A" w:rsidR="00900561" w:rsidRPr="0075635F">
      <w:pPr>
        <w:pStyle w:val="Tijeloteksta"/>
        <w:jc w:val="center"/>
      </w:pPr>
      <w:r w:rsidRPr="0075635F">
        <w:t>Obrazloženje</w:t>
      </w:r>
    </w:p>
    <w:p w:rsidRDefault="00900561" w:rsidP="000E2D4A" w:rsidR="00900561" w:rsidRPr="0075635F">
      <w:pPr>
        <w:pStyle w:val="Tijeloteksta"/>
      </w:pPr>
    </w:p>
    <w:p w:rsidRDefault="00156252" w:rsidP="007B73AB" w:rsidR="00156252">
      <w:pPr>
        <w:pStyle w:val="Tijeloteksta"/>
        <w:rPr>
          <w:lang w:val="pt-BR"/>
        </w:rPr>
      </w:pPr>
      <w:r>
        <w:tab/>
        <w:t xml:space="preserve">Rješenjem ovog suda od 28. siječnja 2015. odbačen je kao nedopušten prijedlog za otvaranje stečajnog postupka nad dužnikom </w:t>
      </w:r>
      <w:r>
        <w:rPr>
          <w:lang w:val="pt-BR"/>
        </w:rPr>
        <w:t>VISCON d.o.o., Samobor, J. Jelačića 79.</w:t>
      </w:r>
    </w:p>
    <w:p w:rsidRDefault="00156252" w:rsidP="007B73AB" w:rsidR="00156252">
      <w:pPr>
        <w:pStyle w:val="Tijeloteksta"/>
        <w:rPr>
          <w:lang w:val="pt-BR"/>
        </w:rPr>
      </w:pPr>
    </w:p>
    <w:p w:rsidRDefault="00156252" w:rsidP="007B73AB" w:rsidR="00156252">
      <w:pPr>
        <w:pStyle w:val="Tijeloteksta"/>
        <w:rPr>
          <w:lang w:val="pt-BR"/>
        </w:rPr>
      </w:pPr>
      <w:r>
        <w:rPr>
          <w:lang w:val="pt-BR"/>
        </w:rPr>
        <w:tab/>
        <w:t>Predlagatelj je protiv navedenog rješenja podnio žalbu od 9. veljače 2015. u kojoj je naveo kako se njegov prijedlog odnosio na predmet ovog suda poslovni broj St-984/14.</w:t>
      </w:r>
    </w:p>
    <w:p w:rsidRDefault="00156252" w:rsidP="007B73AB" w:rsidR="00156252">
      <w:pPr>
        <w:pStyle w:val="Tijeloteksta"/>
        <w:rPr>
          <w:lang w:val="pt-BR"/>
        </w:rPr>
      </w:pPr>
    </w:p>
    <w:p w:rsidRDefault="00156252" w:rsidP="007B73AB" w:rsidR="00156252">
      <w:pPr>
        <w:pStyle w:val="Tijeloteksta"/>
      </w:pPr>
      <w:r>
        <w:rPr>
          <w:lang w:val="pt-BR"/>
        </w:rPr>
        <w:tab/>
        <w:t xml:space="preserve">Iako je predlagatelj </w:t>
      </w:r>
      <w:r w:rsidR="00371CE1">
        <w:rPr>
          <w:lang w:val="pt-BR"/>
        </w:rPr>
        <w:t>navedeni</w:t>
      </w:r>
      <w:r>
        <w:rPr>
          <w:lang w:val="pt-BR"/>
        </w:rPr>
        <w:t xml:space="preserve"> prijedlog uputio na spis ovog suda koji s</w:t>
      </w:r>
      <w:r w:rsidR="00780C83">
        <w:rPr>
          <w:lang w:val="pt-BR"/>
        </w:rPr>
        <w:t>e vodio pod poslovnim brojem St-</w:t>
      </w:r>
      <w:r>
        <w:rPr>
          <w:lang w:val="pt-BR"/>
        </w:rPr>
        <w:t xml:space="preserve">984/14 te je očitom </w:t>
      </w:r>
      <w:r w:rsidR="00780C83">
        <w:rPr>
          <w:lang w:val="pt-BR"/>
        </w:rPr>
        <w:t>omaškom</w:t>
      </w:r>
      <w:r>
        <w:rPr>
          <w:lang w:val="pt-BR"/>
        </w:rPr>
        <w:t xml:space="preserve"> sudske pisarnice formiran novi spis pod poslovnim brojem St-24/15 u okviru kojeg je doneseno rješenje o odbačaju prijedloga za otvaranje stečaja nad dužnikom, potrebno je istaknut</w:t>
      </w:r>
      <w:r w:rsidR="00780C83">
        <w:rPr>
          <w:lang w:val="pt-BR"/>
        </w:rPr>
        <w:t xml:space="preserve">i kako je sud u stečajnom predmetu St-984/14 otvorio i zaključio stečajni postupak nad dužnikom, kao i da je uvidom u sudski registar utvrđeno da je dužnik rješenjem ovog suda Tt-15/2902-179 od 21. rujna 2015. brisan iz sudskog registra Dakle, </w:t>
      </w:r>
      <w:r w:rsidR="00780C83" w:rsidRPr="00152A1E">
        <w:t>dužnik je upisom brisanja u sudski registar prestao postojati te kako je pravna osoba nad kojom se može provesti stečajni postupak time prestala postojati</w:t>
      </w:r>
      <w:r w:rsidR="00780C83">
        <w:t>, sud je riješio kao u izreci. Dostava ovog rješenja izvršena je u skladu s odredbom čl. 12. u vezi s čl. 441. st. 2. Stečajnog zakona („Narodne novine“ broj 71/15)</w:t>
      </w:r>
    </w:p>
    <w:p w:rsidRDefault="00900561" w:rsidP="00321BE7" w:rsidR="00900561">
      <w:pPr>
        <w:pStyle w:val="Tijeloteksta"/>
      </w:pPr>
    </w:p>
    <w:p w:rsidRDefault="00B61F1F" w:rsidP="00321BE7" w:rsidR="00B61F1F">
      <w:pPr>
        <w:pStyle w:val="Tijeloteksta"/>
      </w:pPr>
    </w:p>
    <w:p w:rsidRDefault="00B61F1F" w:rsidP="00321BE7" w:rsidR="00B61F1F" w:rsidRPr="0075635F">
      <w:pPr>
        <w:pStyle w:val="Tijeloteksta"/>
      </w:pPr>
    </w:p>
    <w:p w:rsidRDefault="00B61F1F" w:rsidP="007E1191" w:rsidR="00B61F1F">
      <w:pPr>
        <w:pStyle w:val="Tijeloteksta"/>
        <w:jc w:val="center"/>
      </w:pPr>
    </w:p>
    <w:p w:rsidRDefault="00B61F1F" w:rsidP="007E1191" w:rsidR="00B61F1F">
      <w:pPr>
        <w:pStyle w:val="Tijeloteksta"/>
        <w:jc w:val="center"/>
      </w:pPr>
    </w:p>
    <w:p w:rsidRDefault="007B73AB" w:rsidP="007E1191" w:rsidR="00900561">
      <w:pPr>
        <w:pStyle w:val="Tijeloteksta"/>
        <w:jc w:val="center"/>
      </w:pPr>
      <w:r w:rsidRPr="0075635F">
        <w:t xml:space="preserve">U Zagrebu </w:t>
      </w:r>
      <w:r w:rsidR="00780C83">
        <w:t>19. siječnja</w:t>
      </w:r>
      <w:r w:rsidR="00900561" w:rsidRPr="0075635F">
        <w:t xml:space="preserve"> 2</w:t>
      </w:r>
      <w:r w:rsidR="00780C83">
        <w:t>016</w:t>
      </w:r>
      <w:r w:rsidR="00900561" w:rsidRPr="0075635F">
        <w:t>.</w:t>
      </w:r>
    </w:p>
    <w:p w:rsidRDefault="00B61F1F" w:rsidP="007E1191" w:rsidR="00B61F1F" w:rsidRPr="0075635F">
      <w:pPr>
        <w:pStyle w:val="Tijeloteksta"/>
        <w:jc w:val="center"/>
      </w:pPr>
    </w:p>
    <w:p w:rsidRDefault="00900561" w:rsidP="00B61F1F" w:rsidR="00900561" w:rsidRPr="0075635F">
      <w:pPr>
        <w:pStyle w:val="Tijeloteksta"/>
        <w:ind w:left="5760"/>
        <w:jc w:val="right"/>
      </w:pPr>
      <w:r w:rsidRPr="0075635F">
        <w:tab/>
        <w:t>SUDAC:</w:t>
      </w:r>
    </w:p>
    <w:p w:rsidRDefault="00B61F1F" w:rsidP="00B61F1F" w:rsidR="00900561">
      <w:pPr>
        <w:pStyle w:val="Tijeloteksta"/>
        <w:ind w:left="5760"/>
        <w:jc w:val="right"/>
      </w:pPr>
      <w:r>
        <w:t xml:space="preserve">      Gordan Zubak, v.r. </w:t>
      </w:r>
    </w:p>
    <w:p w:rsidRDefault="00B61F1F" w:rsidP="000E2D4A" w:rsidR="00B61F1F" w:rsidRPr="0075635F">
      <w:pPr>
        <w:pStyle w:val="Tijeloteksta"/>
        <w:ind w:left="5760"/>
      </w:pPr>
    </w:p>
    <w:p w:rsidRDefault="00900561" w:rsidP="000E2D4A" w:rsidR="00900561" w:rsidRPr="0075635F">
      <w:pPr>
        <w:pStyle w:val="Tijeloteksta"/>
      </w:pPr>
    </w:p>
    <w:p w:rsidRDefault="00CD0640" w:rsidP="00CD0640" w:rsidR="00CD0640" w:rsidRPr="0075635F">
      <w:pPr>
        <w:pStyle w:val="Tijeloteksta"/>
      </w:pPr>
      <w:r w:rsidRPr="0075635F">
        <w:t>POUKA O PRAVNOM LIJEKU:</w:t>
      </w:r>
    </w:p>
    <w:p w:rsidRDefault="00CD0640" w:rsidP="000E2D4A" w:rsidR="00900561" w:rsidRPr="0075635F">
      <w:pPr>
        <w:pStyle w:val="Tijeloteksta"/>
      </w:pPr>
      <w:r w:rsidRPr="0075635F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B61F1F" w:rsidP="000E2D4A" w:rsidR="00B61F1F">
      <w:pPr>
        <w:pStyle w:val="Tijeloteksta"/>
      </w:pPr>
    </w:p>
    <w:p w:rsidRDefault="00B61F1F" w:rsidP="000E2D4A" w:rsidR="00B61F1F">
      <w:pPr>
        <w:pStyle w:val="Tijeloteksta"/>
      </w:pPr>
    </w:p>
    <w:p w:rsidRDefault="00B61F1F" w:rsidP="001745C1" w:rsidR="00B61F1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B61F1F" w:rsidP="000E2D4A" w:rsidR="00B61F1F">
      <w:pPr>
        <w:pStyle w:val="Tijeloteksta"/>
      </w:pPr>
    </w:p>
    <w:p w:rsidRDefault="00900561" w:rsidP="00563C92" w:rsidR="00900561" w:rsidRPr="0075635F">
      <w:pPr>
        <w:jc w:val="both"/>
      </w:pPr>
    </w:p>
    <w:p w:rsidRDefault="00900561" w:rsidP="000E2D4A" w:rsidR="00900561" w:rsidRPr="0075635F">
      <w:pPr>
        <w:jc w:val="both"/>
      </w:pPr>
    </w:p>
    <w:p w:rsidRDefault="00900561" w:rsidP="000E2D4A" w:rsidR="00900561" w:rsidRPr="0075635F">
      <w:pPr>
        <w:jc w:val="both"/>
      </w:pPr>
    </w:p>
    <w:p w:rsidRDefault="00B639DE" w:rsidP="000E2D4A" w:rsidR="00B639DE" w:rsidRPr="0075635F">
      <w:pPr>
        <w:jc w:val="both"/>
      </w:pPr>
    </w:p>
    <w:sectPr w:rsidSect="00B61F1F" w:rsidR="00B639DE" w:rsidRPr="0075635F">
      <w:headerReference w:type="default" r:id="rId10"/>
      <w:foot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F1F" w:rsidP="00B61F1F" w:rsidR="00B61F1F">
      <w:r>
        <w:separator/>
      </w:r>
    </w:p>
  </w:endnote>
  <w:endnote w:id="0" w:type="continuationSeparator">
    <w:p w:rsidRDefault="00B61F1F" w:rsidP="00B61F1F" w:rsidR="00B61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7876"/>
      <w:docPartObj>
        <w:docPartGallery w:val="Page Numbers (Bottom of Page)"/>
        <w:docPartUnique/>
      </w:docPartObj>
    </w:sdtPr>
    <w:sdtContent>
      <w:p w:rsidRDefault="00B61F1F" w:rsidR="00B61F1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B61F1F" w:rsidR="00B61F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F1F" w:rsidP="00B61F1F" w:rsidR="00B61F1F">
      <w:r>
        <w:separator/>
      </w:r>
    </w:p>
  </w:footnote>
  <w:footnote w:id="0" w:type="continuationSeparator">
    <w:p w:rsidRDefault="00B61F1F" w:rsidP="00B61F1F" w:rsidR="00B61F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1F" w:rsidR="00B61F1F">
    <w:pPr>
      <w:pStyle w:val="Zaglavlje"/>
    </w:pPr>
    <w:r>
      <w:tab/>
    </w:r>
    <w:r>
      <w:tab/>
      <w:t>67. St-24/15-6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E2D4A"/>
    <w:rsid w:val="00156252"/>
    <w:rsid w:val="0024029B"/>
    <w:rsid w:val="002806E4"/>
    <w:rsid w:val="002A468C"/>
    <w:rsid w:val="002C0221"/>
    <w:rsid w:val="00321BE7"/>
    <w:rsid w:val="00330F84"/>
    <w:rsid w:val="00371CE1"/>
    <w:rsid w:val="003E20B7"/>
    <w:rsid w:val="0040044B"/>
    <w:rsid w:val="00445446"/>
    <w:rsid w:val="004E5469"/>
    <w:rsid w:val="004F022B"/>
    <w:rsid w:val="004F04A0"/>
    <w:rsid w:val="00563C92"/>
    <w:rsid w:val="005A5BA3"/>
    <w:rsid w:val="005C2C94"/>
    <w:rsid w:val="005D7A54"/>
    <w:rsid w:val="00661F07"/>
    <w:rsid w:val="006D0B9D"/>
    <w:rsid w:val="0075635F"/>
    <w:rsid w:val="0075745A"/>
    <w:rsid w:val="00780C83"/>
    <w:rsid w:val="007A6843"/>
    <w:rsid w:val="007A7FD9"/>
    <w:rsid w:val="007B3F07"/>
    <w:rsid w:val="007B73AB"/>
    <w:rsid w:val="007E1191"/>
    <w:rsid w:val="007E2AFC"/>
    <w:rsid w:val="00876457"/>
    <w:rsid w:val="008C4D21"/>
    <w:rsid w:val="00900561"/>
    <w:rsid w:val="009214EB"/>
    <w:rsid w:val="009235FF"/>
    <w:rsid w:val="00924B36"/>
    <w:rsid w:val="009642BF"/>
    <w:rsid w:val="00986BB8"/>
    <w:rsid w:val="00A16CCB"/>
    <w:rsid w:val="00A94094"/>
    <w:rsid w:val="00B61F1F"/>
    <w:rsid w:val="00B639DE"/>
    <w:rsid w:val="00BC5EF0"/>
    <w:rsid w:val="00BD1497"/>
    <w:rsid w:val="00BE39EF"/>
    <w:rsid w:val="00CA448E"/>
    <w:rsid w:val="00CD0640"/>
    <w:rsid w:val="00CE6CFD"/>
    <w:rsid w:val="00D7409D"/>
    <w:rsid w:val="00DA2130"/>
    <w:rsid w:val="00E41EB3"/>
    <w:rsid w:val="00E849BF"/>
    <w:rsid w:val="00EE4D82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61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F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61F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1F1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B61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B61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1F1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2015.</izvorni_sadrzaj>
    <derivirana_varijabla naziv="DomainObject.Predmet.DatumRjesavanja_1">14.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VISCON d.o.o.</izvorni_sadrzaj>
    <derivirana_varijabla naziv="DomainObject.Predmet.ProtustrankaFormated_1">  VISCON d.o.o.</derivirana_varijabla>
  </DomainObject.Predmet.ProtustrankaFormated>
  <DomainObject.Predmet.ProtustrankaFormatedOIB>
    <izvorni_sadrzaj>  VISCON d.o.o., OIB 77002385814</izvorni_sadrzaj>
    <derivirana_varijabla naziv="DomainObject.Predmet.ProtustrankaFormatedOIB_1">  VISCON d.o.o., OIB 77002385814</derivirana_varijabla>
  </DomainObject.Predmet.ProtustrankaFormatedOIB>
  <DomainObject.Predmet.ProtustrankaFormatedWithAdress>
    <izvorni_sadrzaj> VISCON d.o.o., Josipa Jelačića 79, 10430 Samobor</izvorni_sadrzaj>
    <derivirana_varijabla naziv="DomainObject.Predmet.ProtustrankaFormatedWithAdress_1"> VISCON d.o.o., Josipa Jelačića 79, 10430 Samobor</derivirana_varijabla>
  </DomainObject.Predmet.ProtustrankaFormatedWithAdress>
  <DomainObject.Predmet.ProtustrankaFormatedWithAdressOIB>
    <izvorni_sadrzaj> VISCON d.o.o., OIB 77002385814, Josipa Jelačića 79, 10430 Samobor</izvorni_sadrzaj>
    <derivirana_varijabla naziv="DomainObject.Predmet.ProtustrankaFormatedWithAdressOIB_1"> VISCON d.o.o., OIB 77002385814, Josipa Jelačića 79, 10430 Samobor</derivirana_varijabla>
  </DomainObject.Predmet.ProtustrankaFormatedWithAdressOIB>
  <DomainObject.Predmet.ProtustrankaWithAdress>
    <izvorni_sadrzaj>VISCON d.o.o. Josipa Jelačića 79, 10430 Samobor</izvorni_sadrzaj>
    <derivirana_varijabla naziv="DomainObject.Predmet.ProtustrankaWithAdress_1">VISCON d.o.o. Josipa Jelačića 79, 10430 Samobor</derivirana_varijabla>
  </DomainObject.Predmet.ProtustrankaWithAdress>
  <DomainObject.Predmet.ProtustrankaWithAdressOIB>
    <izvorni_sadrzaj>VISCON d.o.o., OIB 77002385814, Josipa Jelačića 79, 10430 Samobor</izvorni_sadrzaj>
    <derivirana_varijabla naziv="DomainObject.Predmet.ProtustrankaWithAdressOIB_1">VISCON d.o.o., OIB 77002385814, Josipa Jelačića 79, 10430 Samobor</derivirana_varijabla>
  </DomainObject.Predmet.ProtustrankaWithAdressOIB>
  <DomainObject.Predmet.ProtustrankaNazivFormated>
    <izvorni_sadrzaj>VISCON d.o.o.</izvorni_sadrzaj>
    <derivirana_varijabla naziv="DomainObject.Predmet.ProtustrankaNazivFormated_1">VISCON d.o.o.</derivirana_varijabla>
  </DomainObject.Predmet.ProtustrankaNazivFormated>
  <DomainObject.Predmet.ProtustrankaNazivFormatedOIB>
    <izvorni_sadrzaj>VISCON d.o.o., OIB 77002385814</izvorni_sadrzaj>
    <derivirana_varijabla naziv="DomainObject.Predmet.ProtustrankaNazivFormatedOIB_1">VISCON d.o.o., OIB 77002385814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Tomić zastupanog po punomoćniku Zajednički odvjetnički ured Jovan Doneski, Melita Babić, Perica Medaković i Nera Kaucki</izvorni_sadrzaj>
    <derivirana_varijabla naziv="DomainObject.Predmet.StrankaFormated_1">  Josip Tomić zastupanog po punomoćniku Zajednički odvjetnički ured Jovan Doneski, Melita Babić, Perica Medaković i Nera Kaucki</derivirana_varijabla>
  </DomainObject.Predmet.StrankaFormated>
  <DomainObject.Predmet.StrankaFormatedOIB>
    <izvorni_sadrzaj>  Josip Tomić, OIB 10701952291 zastupanog po punomoćniku Zajednički odvjetnički ured Jovan Doneski, Melita Babić, Perica Medaković i Nera Kaucki</izvorni_sadrzaj>
    <derivirana_varijabla naziv="DomainObject.Predmet.StrankaFormatedOIB_1">  Josip Tomić, OIB 10701952291 zastupanog po punomoćniku Zajednički odvjetnički ured Jovan Doneski, Melita Babić, Perica Medaković i Nera Kaucki</derivirana_varijabla>
  </DomainObject.Predmet.StrankaFormatedOIB>
  <DomainObject.Predmet.StrankaFormatedWithAdress>
    <izvorni_sadrzaj> Josip Tomić, S.Kefelje 2, 44320 Kutinska Slatina zastupanog po punomoćniku Zajednički odvjetnički ured Jovan Doneski, Melita Babić, Perica Medaković i Nera Kaucki</izvorni_sadrzaj>
    <derivirana_varijabla naziv="DomainObject.Predmet.StrankaFormatedWithAdress_1"> Josip Tomić, S.Kefelje 2, 44320 Kutinska Slatina zastupanog po punomoćniku Zajednički odvjetnički ured Jovan Doneski, Melita Babić, Perica Medaković i Nera Kaucki</derivirana_varijabla>
  </DomainObject.Predmet.StrankaFormatedWithAdress>
  <DomainObject.Predmet.StrankaFormatedWithAdressOIB>
    <izvorni_sadrzaj> Josip Tomić, OIB 10701952291, S.Kefelje 2, 44320 Kutinska Slatina zastupanog po punomoćniku Zajednički odvjetnički ured Jovan Doneski, Melita Babić, Perica Medaković i Nera Kaucki</izvorni_sadrzaj>
    <derivirana_varijabla naziv="DomainObject.Predmet.StrankaFormatedWithAdressOIB_1"> Josip Tomić, OIB 10701952291, S.Kefelje 2, 44320 Kutinska Slatina zastupanog po punomoćniku Zajednički odvjetnički ured Jovan Doneski, Melita Babić, Perica Medaković i Nera Kaucki</derivirana_varijabla>
  </DomainObject.Predmet.StrankaFormatedWithAdressOIB>
  <DomainObject.Predmet.StrankaWithAdress>
    <izvorni_sadrzaj>Josip Tomić S.Kefelje 2,44320 Kutinska Slatina</izvorni_sadrzaj>
    <derivirana_varijabla naziv="DomainObject.Predmet.StrankaWithAdress_1">Josip Tomić S.Kefelje 2,44320 Kutinska Slatina</derivirana_varijabla>
  </DomainObject.Predmet.StrankaWithAdress>
  <DomainObject.Predmet.StrankaWithAdressOIB>
    <izvorni_sadrzaj>Josip Tomić, OIB 10701952291, S.Kefelje 2,44320 Kutinska Slatina</izvorni_sadrzaj>
    <derivirana_varijabla naziv="DomainObject.Predmet.StrankaWithAdressOIB_1">Josip Tomić, OIB 10701952291, S.Kefelje 2,44320 Kutinska Slatina</derivirana_varijabla>
  </DomainObject.Predmet.StrankaWithAdressOIB>
  <DomainObject.Predmet.StrankaNazivFormated>
    <izvorni_sadrzaj>Josip Tomić</izvorni_sadrzaj>
    <derivirana_varijabla naziv="DomainObject.Predmet.StrankaNazivFormated_1">Josip Tomić</derivirana_varijabla>
  </DomainObject.Predmet.StrankaNazivFormated>
  <DomainObject.Predmet.StrankaNazivFormatedOIB>
    <izvorni_sadrzaj>Josip Tomić, OIB 10701952291</izvorni_sadrzaj>
    <derivirana_varijabla naziv="DomainObject.Predmet.StrankaNazivFormatedOIB_1">Josip Tomić, OIB 10701952291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Josip Tomić zastupanog po punomoćniku Zajednički odvjetnički ured Jovan Doneski, Melita Babić, Perica Medaković i Nera Kaucki</item>
    </izvorni_sadrzaj>
    <derivirana_varijabla naziv="DomainObject.Predmet.StrankaListFormated_1">
      <item>Josip Tomić zastupanog po punomoćniku Zajednički odvjetnički ured Jovan Doneski, Melita Babić, Perica Medaković i Nera Kaucki</item>
    </derivirana_varijabla>
  </DomainObject.Predmet.StrankaListFormated>
  <DomainObject.Predmet.StrankaListFormatedOIB>
    <izvorni_sadrzaj>
      <item>Josip Tomić, OIB 10701952291 zastupanog po punomoćniku Zajednički odvjetnički ured Jovan Doneski, Melita Babić, Perica Medaković i Nera Kaucki</item>
    </izvorni_sadrzaj>
    <derivirana_varijabla naziv="DomainObject.Predmet.StrankaListFormatedOIB_1">
      <item>Josip Tomić, OIB 10701952291 zastupanog po punomoćniku Zajednički odvjetnički ured Jovan Doneski, Melita Babić, Perica Medaković i Nera Kaucki</item>
    </derivirana_varijabla>
  </DomainObject.Predmet.StrankaListFormatedOIB>
  <DomainObject.Predmet.StrankaListFormatedWithAdress>
    <izvorni_sadrzaj>
      <item>Josip Tomić, S.Kefelje 2, 44320 Kutinska Slatina zastupanog po punomoćniku Zajednički odvjetnički ured Jovan Doneski, Melita Babić, Perica Medaković i Nera Kaucki</item>
    </izvorni_sadrzaj>
    <derivirana_varijabla naziv="DomainObject.Predmet.StrankaListFormatedWithAdress_1">
      <item>Josip Tomić, S.Kefelje 2, 44320 Kutinska Slatina zastupanog po punomoćniku Zajednički odvjetnički ured Jovan Doneski, Melita Babić, Perica Medaković i Nera Kaucki</item>
    </derivirana_varijabla>
  </DomainObject.Predmet.StrankaListFormatedWithAdress>
  <DomainObject.Predmet.StrankaListFormatedWithAdressOIB>
    <izvorni_sadrzaj>
      <item>Josip Tomić, OIB 10701952291, S.Kefelje 2, 44320 Kutinska Slatina zastupanog po punomoćniku Zajednički odvjetnički ured Jovan Doneski, Melita Babić, Perica Medaković i Nera Kaucki</item>
    </izvorni_sadrzaj>
    <derivirana_varijabla naziv="DomainObject.Predmet.StrankaListFormatedWithAdressOIB_1">
      <item>Josip Tomić, OIB 10701952291, S.Kefelje 2, 44320 Kutinska Slatina zastupanog po punomoćniku Zajednički odvjetnički ured Jovan Doneski, Melita Babić, Perica Medaković i Nera Kaucki</item>
    </derivirana_varijabla>
  </DomainObject.Predmet.StrankaListFormatedWithAdressOIB>
  <DomainObject.Predmet.StrankaListNazivFormated>
    <izvorni_sadrzaj>
      <item>Josip Tomić</item>
    </izvorni_sadrzaj>
    <derivirana_varijabla naziv="DomainObject.Predmet.StrankaListNazivFormated_1">
      <item>Josip Tomić</item>
    </derivirana_varijabla>
  </DomainObject.Predmet.StrankaListNazivFormated>
  <DomainObject.Predmet.StrankaListNazivFormatedOIB>
    <izvorni_sadrzaj>
      <item>Josip Tomić, OIB 10701952291</item>
    </izvorni_sadrzaj>
    <derivirana_varijabla naziv="DomainObject.Predmet.StrankaListNazivFormatedOIB_1">
      <item>Josip Tomić, OIB 10701952291</item>
    </derivirana_varijabla>
  </DomainObject.Predmet.StrankaListNazivFormatedOIB>
  <DomainObject.Predmet.ProtuStrankaListFormated>
    <izvorni_sadrzaj>
      <item>VISCON d.o.o.</item>
    </izvorni_sadrzaj>
    <derivirana_varijabla naziv="DomainObject.Predmet.ProtuStrankaListFormated_1">
      <item>VISCON d.o.o.</item>
    </derivirana_varijabla>
  </DomainObject.Predmet.ProtuStrankaListFormated>
  <DomainObject.Predmet.ProtuStrankaListFormatedOIB>
    <izvorni_sadrzaj>
      <item>VISCON d.o.o., OIB 77002385814</item>
    </izvorni_sadrzaj>
    <derivirana_varijabla naziv="DomainObject.Predmet.ProtuStrankaListFormatedOIB_1">
      <item>VISCON d.o.o., OIB 77002385814</item>
    </derivirana_varijabla>
  </DomainObject.Predmet.ProtuStrankaListFormatedOIB>
  <DomainObject.Predmet.ProtuStrankaListFormatedWithAdress>
    <izvorni_sadrzaj>
      <item>VISCON d.o.o., Josipa Jelačića 79, 10430 Samobor</item>
    </izvorni_sadrzaj>
    <derivirana_varijabla naziv="DomainObject.Predmet.ProtuStrankaListFormatedWithAdress_1">
      <item>VISCON d.o.o., Josipa Jelačića 79, 10430 Samobor</item>
    </derivirana_varijabla>
  </DomainObject.Predmet.ProtuStrankaListFormatedWithAdress>
  <DomainObject.Predmet.ProtuStrankaListFormatedWithAdressOIB>
    <izvorni_sadrzaj>
      <item>VISCON d.o.o., OIB 77002385814, Josipa Jelačića 79, 10430 Samobor</item>
    </izvorni_sadrzaj>
    <derivirana_varijabla naziv="DomainObject.Predmet.ProtuStrankaListFormatedWithAdressOIB_1">
      <item>VISCON d.o.o., OIB 77002385814, Josipa Jelačića 79, 10430 Samobor</item>
    </derivirana_varijabla>
  </DomainObject.Predmet.ProtuStrankaListFormatedWithAdressOIB>
  <DomainObject.Predmet.ProtuStrankaListNazivFormated>
    <izvorni_sadrzaj>
      <item>VISCON d.o.o.</item>
    </izvorni_sadrzaj>
    <derivirana_varijabla naziv="DomainObject.Predmet.ProtuStrankaListNazivFormated_1">
      <item>VISCON d.o.o.</item>
    </derivirana_varijabla>
  </DomainObject.Predmet.ProtuStrankaListNazivFormated>
  <DomainObject.Predmet.ProtuStrankaListNazivFormatedOIB>
    <izvorni_sadrzaj>
      <item>VISCON d.o.o., OIB 77002385814</item>
    </izvorni_sadrzaj>
    <derivirana_varijabla naziv="DomainObject.Predmet.ProtuStrankaListNazivFormatedOIB_1">
      <item>VISCON d.o.o., OIB 77002385814</item>
    </derivirana_varijabla>
  </DomainObject.Predmet.ProtuStrankaListNazivFormatedOIB>
  <DomainObject.Predmet.OstaliListFormated>
    <izvorni_sadrzaj>
      <item>Zajednički odvjetnički ured Jovan Doneski, Melita Babić, Perica Medaković i Nera Kaucki punomoćnik sudionika u postupku Josip Tomić</item>
    </izvorni_sadrzaj>
    <derivirana_varijabla naziv="DomainObject.Predmet.OstaliListFormated_1">
      <item>Zajednički odvjetnički ured Jovan Doneski, Melita Babić, Perica Medaković i Nera Kaucki punomoćnik sudionika u postupku Josip Tomić</item>
    </derivirana_varijabla>
  </DomainObject.Predmet.OstaliListFormated>
  <DomainObject.Predmet.OstaliListFormatedOIB>
    <izvorni_sadrzaj>
      <item>Zajednički odvjetnički ured Jovan Doneski, Melita Babić, Perica Medaković i Nera Kaucki punomoćnik sudionika u postupku Josip Tomić</item>
    </izvorni_sadrzaj>
    <derivirana_varijabla naziv="DomainObject.Predmet.OstaliListFormatedOIB_1">
      <item>Zajednički odvjetnički ured Jovan Doneski, Melita Babić, Perica Medaković i Nera Kaucki punomoćnik sudionika u postupku Josip Tomić</item>
    </derivirana_varijabla>
  </DomainObject.Predmet.OstaliListFormatedOIB>
  <DomainObject.Predmet.OstaliListFormatedWithAdress>
    <izvorni_sadrzaj>
      <item>Zajednički odvjetnički ured Jovan Doneski, Melita Babić, Perica Medaković i Nera Kaucki, Vladimira Nazora 19 b/1, 43280 Garešnica punomoćnik sudionika u postupku Josip Tomić</item>
    </izvorni_sadrzaj>
    <derivirana_varijabla naziv="DomainObject.Predmet.OstaliListFormatedWithAdress_1">
      <item>Zajednički odvjetnički ured Jovan Doneski, Melita Babić, Perica Medaković i Nera Kaucki, Vladimira Nazora 19 b/1, 43280 Garešnica punomoćnik sudionika u postupku Josip Tomić</item>
    </derivirana_varijabla>
  </DomainObject.Predmet.OstaliListFormatedWithAdress>
  <DomainObject.Predmet.OstaliListFormatedWithAdressOIB>
    <izvorni_sadrzaj>
      <item>Zajednički odvjetnički ured Jovan Doneski, Melita Babić, Perica Medaković i Nera Kaucki, Vladimira Nazora 19 b/1, 43280 Garešnica punomoćnik sudionika u postupku Josip Tomić</item>
    </izvorni_sadrzaj>
    <derivirana_varijabla naziv="DomainObject.Predmet.OstaliListFormatedWithAdressOIB_1">
      <item>Zajednički odvjetnički ured Jovan Doneski, Melita Babić, Perica Medaković i Nera Kaucki, Vladimira Nazora 19 b/1, 43280 Garešnica punomoćnik sudionika u postupku Josip Tomić</item>
    </derivirana_varijabla>
  </DomainObject.Predmet.OstaliListFormatedWithAdressOIB>
  <DomainObject.Predmet.OstaliListNazivFormated>
    <izvorni_sadrzaj>
      <item>Zajednički odvjetnički ured Jovan Doneski, Melita Babić, Perica Medaković i Nera Kaucki</item>
    </izvorni_sadrzaj>
    <derivirana_varijabla naziv="DomainObject.Predmet.OstaliListNazivFormated_1">
      <item>Zajednički odvjetnički ured Jovan Doneski, Melita Babić, Perica Medaković i Nera Kaucki</item>
    </derivirana_varijabla>
  </DomainObject.Predmet.OstaliListNazivFormated>
  <DomainObject.Predmet.OstaliListNazivFormatedOIB>
    <izvorni_sadrzaj>
      <item>Zajednički odvjetnički ured Jovan Doneski, Melita Babić, Perica Medaković i Nera Kaucki</item>
    </izvorni_sadrzaj>
    <derivirana_varijabla naziv="DomainObject.Predmet.OstaliListNazivFormatedOIB_1">
      <item>Zajednički odvjetnički ured Jovan Doneski, Melita Babić, Perica Medaković i Nera Kaucki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Tomić</izvorni_sadrzaj>
    <derivirana_varijabla naziv="DomainObject.Predmet.StrankaIDrugi_1">Josip Tomić</derivirana_varijabla>
  </DomainObject.Predmet.StrankaIDrugi>
  <DomainObject.Predmet.ProtustrankaIDrugi>
    <izvorni_sadrzaj>VISCON d.o.o.</izvorni_sadrzaj>
    <derivirana_varijabla naziv="DomainObject.Predmet.ProtustrankaIDrugi_1">VISCON d.o.o.</derivirana_varijabla>
  </DomainObject.Predmet.ProtustrankaIDrugi>
  <DomainObject.Predmet.StrankaIDrugiAdressOIB>
    <izvorni_sadrzaj>Josip Tomić, OIB 10701952291, S.Kefelje 2, 44320 Kutinska Slatina</izvorni_sadrzaj>
    <derivirana_varijabla naziv="DomainObject.Predmet.StrankaIDrugiAdressOIB_1">Josip Tomić, OIB 10701952291, S.Kefelje 2, 44320 Kutinska Slatina</derivirana_varijabla>
  </DomainObject.Predmet.StrankaIDrugiAdressOIB>
  <DomainObject.Predmet.ProtustrankaIDrugiAdressOIB>
    <izvorni_sadrzaj>VISCON d.o.o., OIB 77002385814, Josipa Jelačića 79, 10430 Samobor</izvorni_sadrzaj>
    <derivirana_varijabla naziv="DomainObject.Predmet.ProtustrankaIDrugiAdressOIB_1">VISCON d.o.o., OIB 77002385814, Josipa Jelačića 79,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2015.</izvorni_sadrzaj>
    <derivirana_varijabla naziv="DomainObject.Predmet.OdlukaRjesenje.DatumDonosenjaOdluke_1">28. siječnja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St-24/2015-3</izvorni_sadrzaj>
    <derivirana_varijabla naziv="DomainObject.Predmet.OdlukaRjesenje.Oznaka_1">St-24/2015-3</derivirana_varijabla>
  </DomainObject.Predmet.OdlukaRjesenje.Oznaka>
  <DomainObject.Predmet.SudioniciListNaziv>
    <izvorni_sadrzaj>
      <item>Josip Tomić</item>
      <item>VISCON d.o.o.</item>
      <item>Zajednički odvjetnički ured Jovan Doneski, Melita Babić, Perica Medaković i Nera Kaucki</item>
    </izvorni_sadrzaj>
    <derivirana_varijabla naziv="DomainObject.Predmet.SudioniciListNaziv_1">
      <item>Josip Tomić</item>
      <item>VISCON d.o.o.</item>
      <item>Zajednički odvjetnički ured Jovan Doneski, Melita Babić, Perica Medaković i Nera Kaucki</item>
    </derivirana_varijabla>
  </DomainObject.Predmet.SudioniciListNaziv>
  <DomainObject.Predmet.SudioniciListAdressOIB>
    <izvorni_sadrzaj>
      <item>Josip Tomić, OIB 10701952291, S.Kefelje 2,44320 Kutinska Slatina</item>
      <item>VISCON d.o.o., OIB 77002385814, Josipa Jelačića 79,10430 Samobor</item>
      <item>Zajednički odvjetnički ured Jovan Doneski, Melita Babić, Perica Medaković i Nera Kaucki, Vladimira Nazora 19 b/1,43280 Garešnica</item>
    </izvorni_sadrzaj>
    <derivirana_varijabla naziv="DomainObject.Predmet.SudioniciListAdressOIB_1">
      <item>Josip Tomić, OIB 10701952291, S.Kefelje 2,44320 Kutinska Slatina</item>
      <item>VISCON d.o.o., OIB 77002385814, Josipa Jelačića 79,10430 Samobor</item>
      <item>Zajednički odvjetnički ured Jovan Doneski, Melita Babić, Perica Medaković i Nera Kaucki, Vladimira Nazora 19 b/1,43280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10701952291</item>
      <item>, OIB 77002385814</item>
      <item>, OIB null</item>
    </izvorni_sadrzaj>
    <derivirana_varijabla naziv="DomainObject.Predmet.SudioniciListNazivOIB_1">
      <item>, OIB 10701952291</item>
      <item>, OIB 77002385814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1923</properties:Characters>
  <properties:Lines>62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2016-01-18T21:25:00Z</dcterms:created>
  <dc:creator>nmarkovic</dc:creator>
  <cp:lastModifiedBy>Ivana Rogić</cp:lastModifiedBy>
  <cp:lastPrinted>2016-01-19T10:20:00Z</cp:lastPrinted>
  <dcterms:modified xmlns:xsi="http://www.w3.org/2001/XMLSchema-instance" xsi:type="dcterms:W3CDTF">2016-01-19T10:20:00Z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