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6165" w14:paraId="3a26165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Podružnica Dubrovnik, Dubrovnik, Vukovarska 2, u skraćenom stečajnom postupku pokrenutom nad dužnikom </w:t>
      </w:r>
    </w:p>
    <w:p w:rsidRDefault="00C9162D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MARVIL GRUDA d.o.o. za proizvodnju, trgovinu i turizam, Gruda,</w:t>
      </w:r>
      <w:r>
        <w:rPr>
          <w:rFonts w:hAnsi="Times New Roman" w:ascii="Times New Roman"/>
          <w:sz w:val="22"/>
          <w:szCs w:val="22"/>
          <w:lang w:val="hr-HR"/>
        </w:rPr>
        <w:t xml:space="preserve"> Gruda 21,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OIB: 42608468973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>
        <w:rPr>
          <w:rFonts w:hAnsi="Times New Roman" w:ascii="Times New Roman"/>
          <w:sz w:val="22"/>
          <w:szCs w:val="22"/>
          <w:lang w:val="hr-HR"/>
        </w:rPr>
        <w:t>24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C9162D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9162D" w:rsidRPr="00C9162D">
        <w:rPr>
          <w:rFonts w:hAnsi="Times New Roman" w:ascii="Times New Roman"/>
          <w:sz w:val="22"/>
          <w:szCs w:val="22"/>
        </w:rPr>
        <w:t>MARVIL GRUDA d.o.o. za proizvodnju, trgovinu i turizam, Gruda, Gruda 21, OIB: 42608468973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C9162D">
        <w:rPr>
          <w:rFonts w:hAnsi="Times New Roman" w:ascii="Times New Roman"/>
          <w:sz w:val="22"/>
          <w:szCs w:val="22"/>
        </w:rPr>
        <w:t>24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F36B51" w:rsidRPr="00C9162D">
        <w:rPr>
          <w:rFonts w:hAnsi="Times New Roman" w:ascii="Times New Roman"/>
          <w:sz w:val="22"/>
          <w:szCs w:val="22"/>
        </w:rPr>
        <w:t>veljače 2016</w:t>
      </w:r>
      <w:r w:rsidR="00172E2F" w:rsidRPr="00C9162D">
        <w:rPr>
          <w:rFonts w:hAnsi="Times New Roman" w:ascii="Times New Roman"/>
          <w:sz w:val="22"/>
          <w:szCs w:val="22"/>
        </w:rPr>
        <w:t>. godine u 15,00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F36B51" w:rsidR="00EE69E5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  <w:u w:val="single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9162D">
        <w:rPr>
          <w:rFonts w:hAnsi="Times New Roman" w:ascii="Times New Roman"/>
          <w:sz w:val="22"/>
          <w:szCs w:val="22"/>
        </w:rPr>
        <w:t>Stjepan Lović</w:t>
      </w:r>
      <w:r w:rsidR="006F29A2" w:rsidRPr="00C9162D">
        <w:rPr>
          <w:rFonts w:hAnsi="Times New Roman" w:ascii="Times New Roman"/>
          <w:sz w:val="22"/>
          <w:szCs w:val="22"/>
        </w:rPr>
        <w:t xml:space="preserve"> iz </w:t>
      </w:r>
      <w:r w:rsidR="00C9162D">
        <w:rPr>
          <w:rFonts w:hAnsi="Times New Roman" w:ascii="Times New Roman"/>
          <w:sz w:val="22"/>
          <w:szCs w:val="22"/>
        </w:rPr>
        <w:t>Zagreb</w:t>
      </w:r>
      <w:r w:rsidR="00F36B51" w:rsidRPr="00C9162D">
        <w:rPr>
          <w:rFonts w:hAnsi="Times New Roman" w:ascii="Times New Roman"/>
          <w:sz w:val="22"/>
          <w:szCs w:val="22"/>
        </w:rPr>
        <w:t>a</w:t>
      </w:r>
      <w:r w:rsidR="006F29A2" w:rsidRPr="00C9162D">
        <w:rPr>
          <w:rFonts w:hAnsi="Times New Roman" w:ascii="Times New Roman"/>
          <w:sz w:val="22"/>
          <w:szCs w:val="22"/>
        </w:rPr>
        <w:t xml:space="preserve">, </w:t>
      </w:r>
      <w:r w:rsidR="00C9162D">
        <w:rPr>
          <w:rFonts w:hAnsi="Times New Roman" w:ascii="Times New Roman"/>
          <w:sz w:val="22"/>
          <w:szCs w:val="22"/>
        </w:rPr>
        <w:t>Preradovićeva 13</w:t>
      </w:r>
      <w:r w:rsidR="006F29A2" w:rsidRPr="00C9162D">
        <w:rPr>
          <w:rFonts w:hAnsi="Times New Roman" w:ascii="Times New Roman"/>
          <w:sz w:val="22"/>
          <w:szCs w:val="22"/>
        </w:rPr>
        <w:t xml:space="preserve">, OIB: </w:t>
      </w:r>
      <w:r w:rsidR="00C9162D">
        <w:rPr>
          <w:rFonts w:hAnsi="Times New Roman" w:ascii="Times New Roman"/>
          <w:sz w:val="22"/>
          <w:szCs w:val="22"/>
        </w:rPr>
        <w:t>25964288839</w:t>
      </w:r>
      <w:r w:rsidR="006F29A2" w:rsidRPr="00C9162D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9162D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9162D" w:rsidRPr="00C9162D">
        <w:rPr>
          <w:rFonts w:hAnsi="Times New Roman" w:ascii="Times New Roman"/>
          <w:sz w:val="22"/>
          <w:szCs w:val="22"/>
          <w:lang w:val="hr-HR"/>
        </w:rPr>
        <w:t>MARVIL GRUDA d.o.o. za proizvodnju, trgovinu i turizam, Gruda, Gruda 21, OIB: 42608468973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444. Stečajnog zakona (NN 71/15, dalje SZ) dana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C9162D">
        <w:rPr>
          <w:rFonts w:hAnsi="Times New Roman" w:ascii="Times New Roman"/>
          <w:sz w:val="22"/>
          <w:szCs w:val="22"/>
          <w:lang w:val="hr-HR"/>
        </w:rPr>
        <w:t>08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C9162D">
        <w:rPr>
          <w:rFonts w:hAnsi="Times New Roman" w:ascii="Times New Roman"/>
          <w:b/>
          <w:sz w:val="22"/>
          <w:szCs w:val="22"/>
          <w:lang w:val="hr-HR"/>
        </w:rPr>
        <w:t>24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SUDAC: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C9162D">
        <w:rPr>
          <w:rFonts w:hAnsi="Times New Roman" w:ascii="Times New Roman"/>
          <w:sz w:val="22"/>
          <w:szCs w:val="22"/>
          <w:lang w:val="hr-HR"/>
        </w:rPr>
        <w:t>Hrvatska poštanska banka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F2B8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320CB">
      <w:rPr>
        <w:rFonts w:hAnsi="Times New Roman" w:ascii="Times New Roman"/>
        <w:b/>
        <w:sz w:val="22"/>
        <w:szCs w:val="22"/>
        <w:lang w:val="hr-HR"/>
      </w:rPr>
      <w:t>5</w:t>
    </w:r>
    <w:r w:rsidR="00C9162D">
      <w:rPr>
        <w:rFonts w:hAnsi="Times New Roman" w:ascii="Times New Roman"/>
        <w:b/>
        <w:sz w:val="22"/>
        <w:szCs w:val="22"/>
        <w:lang w:val="hr-HR"/>
      </w:rPr>
      <w:t>79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9162D">
      <w:rPr>
        <w:rFonts w:hAnsi="Times New Roman" w:ascii="Times New Roman"/>
        <w:b/>
        <w:sz w:val="22"/>
        <w:szCs w:val="22"/>
        <w:lang w:val="hr-HR"/>
      </w:rPr>
      <w:t>579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7407"/>
    <w:rsid w:val="002169D1"/>
    <w:rsid w:val="002320CB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5636E"/>
    <w:rsid w:val="00C57CAF"/>
    <w:rsid w:val="00C9162D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  <w:rsid w:val="00FF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2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B8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B8E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B8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B8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2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B8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B8E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B8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B8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St-579/2015</izvorni_sadrzaj>
    <derivirana_varijabla naziv="DomainObject.Predmet.OznakaBroj_1">St-579/2015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MARVIL GRUDA d.o.o. za proizvodnju, trgovinu i turizam</izvorni_sadrzaj>
    <derivirana_varijabla naziv="DomainObject.Predmet.ProtustrankaFormated_1">  MARVIL GRUDA d.o.o. za proizvodnju, trgovinu i turizam</derivirana_varijabla>
  </DomainObject.Predmet.ProtustrankaFormated>
  <DomainObject.Predmet.ProtustrankaFormatedOIB>
    <izvorni_sadrzaj>  MARVIL GRUDA d.o.o. za proizvodnju, trgovinu i turizam, OIB 42608468973</izvorni_sadrzaj>
    <derivirana_varijabla naziv="DomainObject.Predmet.ProtustrankaFormatedOIB_1">  MARVIL GRUDA d.o.o. za proizvodnju, trgovinu i turizam, OIB 42608468973</derivirana_varijabla>
  </DomainObject.Predmet.ProtustrankaFormatedOIB>
  <DomainObject.Predmet.ProtustrankaFormatedWithAdress>
    <izvorni_sadrzaj> MARVIL GRUDA d.o.o. za proizvodnju, trgovinu i turizam, Gruda 21, 20215 Gruda</izvorni_sadrzaj>
    <derivirana_varijabla naziv="DomainObject.Predmet.ProtustrankaFormatedWithAdress_1"> MARVIL GRUDA d.o.o. za proizvodnju, trgovinu i turizam, Gruda 21, 20215 Gruda</derivirana_varijabla>
  </DomainObject.Predmet.ProtustrankaFormatedWithAdress>
  <DomainObject.Predmet.ProtustrankaFormatedWithAdressOIB>
    <izvorni_sadrzaj> MARVIL GRUDA d.o.o. za proizvodnju, trgovinu i turizam, OIB 42608468973, Gruda 21, 20215 Gruda</izvorni_sadrzaj>
    <derivirana_varijabla naziv="DomainObject.Predmet.ProtustrankaFormatedWithAdressOIB_1"> MARVIL GRUDA d.o.o. za proizvodnju, trgovinu i turizam, OIB 42608468973, Gruda 21, 20215 Gruda</derivirana_varijabla>
  </DomainObject.Predmet.ProtustrankaFormatedWithAdressOIB>
  <DomainObject.Predmet.ProtustrankaWithAdress>
    <izvorni_sadrzaj>MARVIL GRUDA d.o.o. za proizvodnju, trgovinu i turizam Gruda 21, 20215 Gruda</izvorni_sadrzaj>
    <derivirana_varijabla naziv="DomainObject.Predmet.ProtustrankaWithAdress_1">MARVIL GRUDA d.o.o. za proizvodnju, trgovinu i turizam Gruda 21, 20215 Gruda</derivirana_varijabla>
  </DomainObject.Predmet.ProtustrankaWithAdress>
  <DomainObject.Predmet.ProtustrankaWithAdressOIB>
    <izvorni_sadrzaj>MARVIL GRUDA d.o.o. za proizvodnju, trgovinu i turizam, OIB 42608468973, Gruda 21, 20215 Gruda</izvorni_sadrzaj>
    <derivirana_varijabla naziv="DomainObject.Predmet.ProtustrankaWithAdressOIB_1">MARVIL GRUDA d.o.o. za proizvodnju, trgovinu i turizam, OIB 42608468973, Gruda 21, 20215 Gruda</derivirana_varijabla>
  </DomainObject.Predmet.ProtustrankaWithAdressOIB>
  <DomainObject.Predmet.ProtustrankaNazivFormated>
    <izvorni_sadrzaj>MARVIL GRUDA d.o.o. za proizvodnju, trgovinu i turizam</izvorni_sadrzaj>
    <derivirana_varijabla naziv="DomainObject.Predmet.ProtustrankaNazivFormated_1">MARVIL GRUDA d.o.o. za proizvodnju, trgovinu i turizam</derivirana_varijabla>
  </DomainObject.Predmet.ProtustrankaNazivFormated>
  <DomainObject.Predmet.ProtustrankaNazivFormatedOIB>
    <izvorni_sadrzaj>MARVIL GRUDA d.o.o. za proizvodnju, trgovinu i turizam, OIB 42608468973</izvorni_sadrzaj>
    <derivirana_varijabla naziv="DomainObject.Predmet.ProtustrankaNazivFormatedOIB_1">MARVIL GRUDA d.o.o. za proizvodnju, trgovinu i turizam, OIB 42608468973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23474.87</izvorni_sadrzaj>
    <derivirana_varijabla naziv="DomainObject.Predmet.TrenutnaVrijednost_1">23474.87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MARVIL GRUDA d.o.o. za proizvodnju, trgovinu i turizam</item>
    </izvorni_sadrzaj>
    <derivirana_varijabla naziv="DomainObject.Predmet.ProtuStrankaListFormated_1">
      <item>MARVIL GRUDA d.o.o. za proizvodnju, trgovinu i turizam</item>
    </derivirana_varijabla>
  </DomainObject.Predmet.ProtuStrankaListFormated>
  <DomainObject.Predmet.ProtuStrankaListFormatedOIB>
    <izvorni_sadrzaj>
      <item>MARVIL GRUDA d.o.o. za proizvodnju, trgovinu i turizam, OIB 42608468973</item>
    </izvorni_sadrzaj>
    <derivirana_varijabla naziv="DomainObject.Predmet.ProtuStrankaListFormatedOIB_1">
      <item>MARVIL GRUDA d.o.o. za proizvodnju, trgovinu i turizam, OIB 42608468973</item>
    </derivirana_varijabla>
  </DomainObject.Predmet.ProtuStrankaListFormatedOIB>
  <DomainObject.Predmet.ProtuStrankaListFormatedWithAdress>
    <izvorni_sadrzaj>
      <item>MARVIL GRUDA d.o.o. za proizvodnju, trgovinu i turizam, Gruda 21, 20215 Gruda</item>
    </izvorni_sadrzaj>
    <derivirana_varijabla naziv="DomainObject.Predmet.ProtuStrankaListFormatedWithAdress_1">
      <item>MARVIL GRUDA d.o.o. za proizvodnju, trgovinu i turizam, Gruda 21, 20215 Gruda</item>
    </derivirana_varijabla>
  </DomainObject.Predmet.ProtuStrankaListFormatedWithAdress>
  <DomainObject.Predmet.ProtuStrankaListFormatedWithAdressOIB>
    <izvorni_sadrzaj>
      <item>MARVIL GRUDA d.o.o. za proizvodnju, trgovinu i turizam, OIB 42608468973, Gruda 21, 20215 Gruda</item>
    </izvorni_sadrzaj>
    <derivirana_varijabla naziv="DomainObject.Predmet.ProtuStrankaListFormatedWithAdressOIB_1">
      <item>MARVIL GRUDA d.o.o. za proizvodnju, trgovinu i turizam, OIB 42608468973, Gruda 21, 20215 Gruda</item>
    </derivirana_varijabla>
  </DomainObject.Predmet.ProtuStrankaListFormatedWithAdressOIB>
  <DomainObject.Predmet.ProtuStrankaListNazivFormated>
    <izvorni_sadrzaj>
      <item>MARVIL GRUDA d.o.o. za proizvodnju, trgovinu i turizam</item>
    </izvorni_sadrzaj>
    <derivirana_varijabla naziv="DomainObject.Predmet.ProtuStrankaListNazivFormated_1">
      <item>MARVIL GRUDA d.o.o. za proizvodnju, trgovinu i turizam</item>
    </derivirana_varijabla>
  </DomainObject.Predmet.ProtuStrankaListNazivFormated>
  <DomainObject.Predmet.ProtuStrankaListNazivFormatedOIB>
    <izvorni_sadrzaj>
      <item>MARVIL GRUDA d.o.o. za proizvodnju, trgovinu i turizam, OIB 42608468973</item>
    </izvorni_sadrzaj>
    <derivirana_varijabla naziv="DomainObject.Predmet.ProtuStrankaListNazivFormatedOIB_1">
      <item>MARVIL GRUDA d.o.o. za proizvodnju, trgovinu i turizam, OIB 42608468973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MARVIL GRUDA d.o.o. za proizvodnju, trgovinu i turizam</izvorni_sadrzaj>
    <derivirana_varijabla naziv="DomainObject.Predmet.ProtustrankaIDrugi_1">MARVIL GRUDA d.o.o. za proizvodnju, trgovinu i turizam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MARVIL GRUDA d.o.o. za proizvodnju, trgovinu i turizam, OIB 42608468973, Gruda 21, 20215 Gruda</izvorni_sadrzaj>
    <derivirana_varijabla naziv="DomainObject.Predmet.ProtustrankaIDrugiAdressOIB_1">MARVIL GRUDA d.o.o. za proizvodnju, trgovinu i turizam, OIB 42608468973, Gruda 21,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MARVIL GRUDA d.o.o. za proizvodnju, trgovinu i turizam</item>
      <item>FINA,RC SPLIT,Podružnica Dubrovnik</item>
    </izvorni_sadrzaj>
    <derivirana_varijabla naziv="DomainObject.Predmet.SudioniciListNaziv_1">
      <item>MARVIL GRUDA d.o.o. za proizvodnju, trgovinu i turizam</item>
      <item>FINA,RC SPLIT,Podružnica Dubrovnik</item>
    </derivirana_varijabla>
  </DomainObject.Predmet.SudioniciListNaziv>
  <DomainObject.Predmet.SudioniciListAdressOIB>
    <izvorni_sadrzaj>
      <item>MARVIL GRUDA d.o.o. za proizvodnju, trgovinu i turizam, OIB 42608468973, Gruda 21,20215 Gruda</item>
      <item>FINA,RC SPLIT,Podružnica Dubrovnik, OIB 85821130368, Vukovarska 2,20000 Dubrovnik</item>
    </izvorni_sadrzaj>
    <derivirana_varijabla naziv="DomainObject.Predmet.SudioniciListAdressOIB_1">
      <item>MARVIL GRUDA d.o.o. za proizvodnju, trgovinu i turizam, OIB 42608468973, Gruda 21,20215 Gruda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42608468973</item>
      <item>, OIB 85821130368</item>
    </izvorni_sadrzaj>
    <derivirana_varijabla naziv="DomainObject.Predmet.SudioniciListNazivOIB_1">
      <item>, OIB 42608468973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478EF5-66D5-4BEB-98AB-B9C2537FC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498</properties:Words>
  <properties:Characters>2712</properties:Characters>
  <properties:Lines>85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2016-02-24T08:30:00Z</dcterms:created>
  <dc:creator>Sudsko vijeæe</dc:creator>
  <cp:lastModifiedBy>Katarina Franković</cp:lastModifiedBy>
  <cp:lastPrinted>2015-12-29T14:06:00Z</cp:lastPrinted>
  <dcterms:modified xmlns:xsi="http://www.w3.org/2001/XMLSchema-instance" xsi:type="dcterms:W3CDTF">2016-02-24T08:33:00Z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