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faee" w14:paraId="45bfaee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257A94">
        <w:t>PEKARSTVO VILI jednostavno društvo s ograničenom odgovornošću za proizvodnju i usluge, Zagreb (Grad Zagreb), Puljska 1, OIB: 33998804738</w:t>
      </w:r>
      <w:r>
        <w:t xml:space="preserve">, dana </w:t>
      </w:r>
      <w:r w:rsidR="008E360F">
        <w:t>31. svibnja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57A94">
        <w:t>PEKARSTVO VILI jednostavno društvo s ograničenom odgovornošću za proizvodnju i usluge, Zagreb (Grad Zagreb), Puljska 1, OIB: 33998804738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207DFE">
        <w:t>29</w:t>
      </w:r>
      <w:r w:rsidR="00314F1E">
        <w:t>2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314F1E" w:rsidP="00314F1E" w:rsidR="00314F1E">
      <w:pPr>
        <w:ind w:firstLine="708"/>
        <w:jc w:val="both"/>
      </w:pPr>
    </w:p>
    <w:p w:rsidRDefault="00314F1E" w:rsidP="00314F1E" w:rsidR="00314F1E">
      <w:pPr>
        <w:ind w:firstLine="708"/>
        <w:jc w:val="both"/>
      </w:pPr>
      <w:r>
        <w:t>FINANCIJSKA AGENCIJA, Regionalni centar Zagreb, Podružnica Zagreb, Trg svibanjskih žrtava 1995. 1, podnijela je ovom sudu prijedlog za otvaranje stečajnog postupka nad dužnikom PEKARSTVO VILI jednostavno društvo s ograničenom odgovornošću za proizvodnju i usluge, Zagreb (Grad Zagreb), Puljska 1, OIB: 33998804738.</w:t>
      </w:r>
    </w:p>
    <w:p w:rsidRDefault="00314F1E" w:rsidP="00314F1E" w:rsidR="00314F1E">
      <w:pPr>
        <w:ind w:firstLine="709"/>
        <w:jc w:val="both"/>
      </w:pPr>
    </w:p>
    <w:p w:rsidRDefault="00314F1E" w:rsidP="00314F1E" w:rsidR="00314F1E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14F1E" w:rsidP="00314F1E" w:rsidR="00314F1E">
      <w:pPr>
        <w:ind w:firstLine="709"/>
        <w:jc w:val="both"/>
      </w:pPr>
    </w:p>
    <w:p w:rsidRDefault="00314F1E" w:rsidP="00314F1E" w:rsidR="00314F1E">
      <w:pPr>
        <w:ind w:firstLine="709"/>
        <w:jc w:val="both"/>
      </w:pPr>
      <w:r>
        <w:t xml:space="preserve">Financijska agencija, kao predlagatelj, navela je u prijedlogu za otvaranje stečajnog postupka kako dužnik na dan 8. siječnja 2016. u Očevidniku redoslijeda osnova za plaćanje, ima evidentirane neizvršene osnove za plaćanje u neprekinutom razdoblju od 120 dana, u ukupnom iznosu od 89.609,01 kn kao i da dužnik ima 7 zaposlenih. S obzirom na to da predlagatelj vodi Očevidnik redoslijeda osnova za plaćanje, sud je prihvatio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C5617A" w:rsidP="00C5617A" w:rsidR="00C5617A">
      <w:pPr>
        <w:jc w:val="both"/>
      </w:pPr>
    </w:p>
    <w:p w:rsidRDefault="00C5617A" w:rsidP="00C5617A" w:rsidR="00C5617A">
      <w:pPr>
        <w:ind w:firstLine="709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5617A" w:rsidP="00C5617A" w:rsidR="00C5617A">
      <w:pPr>
        <w:ind w:firstLine="709"/>
        <w:jc w:val="both"/>
      </w:pPr>
      <w:r>
        <w:t xml:space="preserve"> </w:t>
      </w:r>
    </w:p>
    <w:p w:rsidRDefault="00C5617A" w:rsidP="00C5617A" w:rsidR="00314F1E">
      <w:pPr>
        <w:pStyle w:val="Tijeloteksta"/>
        <w:ind w:firstLine="708"/>
      </w:pPr>
      <w:r>
        <w:t xml:space="preserve">Sud je rješenjem od </w:t>
      </w:r>
      <w:r w:rsidR="007D0292">
        <w:t>13.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postupka, a zakonski zastupnik dužnika na navedeno ročište nije pristupio</w:t>
      </w:r>
      <w:r w:rsidR="00314F1E">
        <w:t>.</w:t>
      </w:r>
    </w:p>
    <w:p w:rsidRDefault="00C5617A" w:rsidP="00C5617A" w:rsidR="00C5617A">
      <w:pPr>
        <w:pStyle w:val="Tijeloteksta"/>
        <w:ind w:firstLine="708"/>
      </w:pPr>
    </w:p>
    <w:p w:rsidRDefault="007D0292" w:rsidP="00C5617A" w:rsidR="007D0292">
      <w:pPr>
        <w:pStyle w:val="Tijeloteksta"/>
        <w:ind w:firstLine="708"/>
      </w:pPr>
      <w:r>
        <w:t>Sud je putem svoje službe "uređena zemlja" zaprimio podatak da predmetni dužnik u svom vlasništvu nema nekretninu.</w:t>
      </w:r>
    </w:p>
    <w:p w:rsidRDefault="007D0292" w:rsidP="00C5617A" w:rsidR="007D0292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pStyle w:val="Tijeloteksta"/>
      </w:pPr>
    </w:p>
    <w:p w:rsidRDefault="00C5617A" w:rsidP="00C5617A" w:rsidR="00C5617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7D0292">
        <w:t>31. svibnja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C5617A" w:rsidP="00C5617A" w:rsidR="00C5617A"/>
    <w:p w:rsidRDefault="00C5617A" w:rsidP="00C5617A" w:rsidR="00C5617A">
      <w:pPr>
        <w:pStyle w:val="Odlomakpopisa"/>
      </w:pPr>
    </w:p>
    <w:p w:rsidRDefault="007D0292" w:rsidR="00E33188">
      <w:r>
        <w:t>DNA:</w:t>
      </w:r>
    </w:p>
    <w:p w:rsidRDefault="007D0292" w:rsidR="007D0292">
      <w:r>
        <w:t>E-oglasna ploča</w:t>
      </w:r>
    </w:p>
    <w:sectPr w:rsidR="007D029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A6F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2750A7">
          <w:t>29</w:t>
        </w:r>
        <w:r w:rsidR="00257A94">
          <w:t>2</w:t>
        </w:r>
        <w:r w:rsidR="002A4ACB">
          <w:t>/16-11</w:t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07DFE"/>
    <w:rsid w:val="00257A94"/>
    <w:rsid w:val="002750A7"/>
    <w:rsid w:val="002A4ACB"/>
    <w:rsid w:val="00314F1E"/>
    <w:rsid w:val="004C7A6F"/>
    <w:rsid w:val="00624813"/>
    <w:rsid w:val="007D0292"/>
    <w:rsid w:val="008E360F"/>
    <w:rsid w:val="00940675"/>
    <w:rsid w:val="00BE3772"/>
    <w:rsid w:val="00C5617A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A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A6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A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A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A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A6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A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A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346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PEKARSTVO VILI j.d.o.o. zastupanog po punomoćniku Mario Babić</izvorni_sadrzaj>
    <derivirana_varijabla naziv="DomainObject.Predmet.ProtustrankaFormated_1">  PEKARSTVO VILI j.d.o.o. zastupanog po punomoćniku Mario Babić</derivirana_varijabla>
  </DomainObject.Predmet.ProtustrankaFormated>
  <DomainObject.Predmet.ProtustrankaFormatedOIB>
    <izvorni_sadrzaj>  PEKARSTVO VILI j.d.o.o., OIB 33998804738 zastupanog po punomoćniku Mario Babić</izvorni_sadrzaj>
    <derivirana_varijabla naziv="DomainObject.Predmet.ProtustrankaFormatedOIB_1">  PEKARSTVO VILI j.d.o.o., OIB 33998804738 zastupanog po punomoćniku Mario Babić</derivirana_varijabla>
  </DomainObject.Predmet.ProtustrankaFormatedOIB>
  <DomainObject.Predmet.ProtustrankaFormatedWithAdress>
    <izvorni_sadrzaj> PEKARSTVO VILI j.d.o.o., Ivane Brlić-Mažuranić 60, 10000 Zagreb zastupanog po punomoćniku Mario Babić</izvorni_sadrzaj>
    <derivirana_varijabla naziv="DomainObject.Predmet.ProtustrankaFormatedWithAdress_1"> PEKARSTVO VILI j.d.o.o., Ivane Brlić-Mažuranić 60, 10000 Zagreb zastupanog po punomoćniku Mario Babić</derivirana_varijabla>
  </DomainObject.Predmet.ProtustrankaFormatedWithAdress>
  <DomainObject.Predmet.ProtustrankaFormatedWithAdressOIB>
    <izvorni_sadrzaj> PEKARSTVO VILI j.d.o.o., OIB 33998804738, Ivane Brlić-Mažuranić 60, 10000 Zagreb zastupanog po punomoćniku Mario Babić</izvorni_sadrzaj>
    <derivirana_varijabla naziv="DomainObject.Predmet.ProtustrankaFormatedWithAdressOIB_1"> PEKARSTVO VILI j.d.o.o., OIB 33998804738, Ivane Brlić-Mažuranić 60, 10000 Zagreb zastupanog po punomoćniku Mario Babić</derivirana_varijabla>
  </DomainObject.Predmet.ProtustrankaFormatedWithAdressOIB>
  <DomainObject.Predmet.ProtustrankaWithAdress>
    <izvorni_sadrzaj>PEKARSTVO VILI j.d.o.o. Ivane Brlić-Mažuranić 60, 10000 Zagreb</izvorni_sadrzaj>
    <derivirana_varijabla naziv="DomainObject.Predmet.ProtustrankaWithAdress_1">PEKARSTVO VILI j.d.o.o. Ivane Brlić-Mažuranić 60, 10000 Zagreb</derivirana_varijabla>
  </DomainObject.Predmet.ProtustrankaWithAdress>
  <DomainObject.Predmet.ProtustrankaWithAdressOIB>
    <izvorni_sadrzaj>PEKARSTVO VILI j.d.o.o., OIB 33998804738, Ivane Brlić-Mažuranić 60, 10000 Zagreb</izvorni_sadrzaj>
    <derivirana_varijabla naziv="DomainObject.Predmet.ProtustrankaWithAdressOIB_1">PEKARSTVO VILI j.d.o.o., OIB 33998804738, Ivane Brlić-Mažuranić 60, 10000 Zagreb</derivirana_varijabla>
  </DomainObject.Predmet.ProtustrankaWithAdressOIB>
  <DomainObject.Predmet.ProtustrankaNazivFormated>
    <izvorni_sadrzaj>PEKARSTVO VILI j.d.o.o.</izvorni_sadrzaj>
    <derivirana_varijabla naziv="DomainObject.Predmet.ProtustrankaNazivFormated_1">PEKARSTVO VILI j.d.o.o.</derivirana_varijabla>
  </DomainObject.Predmet.ProtustrankaNazivFormated>
  <DomainObject.Predmet.ProtustrankaNazivFormatedOIB>
    <izvorni_sadrzaj>PEKARSTVO VILI j.d.o.o., OIB 33998804738</izvorni_sadrzaj>
    <derivirana_varijabla naziv="DomainObject.Predmet.ProtustrankaNazivFormatedOIB_1">PEKARSTVO VILI j.d.o.o., OIB 33998804738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PEKARSTVO VILI j.d.o.o. zastupanog po punomoćniku Mario Babić</item>
    </izvorni_sadrzaj>
    <derivirana_varijabla naziv="DomainObject.Predmet.ProtuStrankaListFormated_1">
      <item>PEKARSTVO VILI j.d.o.o. zastupanog po punomoćniku Mario Babić</item>
    </derivirana_varijabla>
  </DomainObject.Predmet.ProtuStrankaListFormated>
  <DomainObject.Predmet.ProtuStrankaListFormatedOIB>
    <izvorni_sadrzaj>
      <item>PEKARSTVO VILI j.d.o.o., OIB 33998804738 zastupanog po punomoćniku Mario Babić</item>
    </izvorni_sadrzaj>
    <derivirana_varijabla naziv="DomainObject.Predmet.ProtuStrankaListFormatedOIB_1">
      <item>PEKARSTVO VILI j.d.o.o., OIB 33998804738 zastupanog po punomoćniku Mario Babić</item>
    </derivirana_varijabla>
  </DomainObject.Predmet.ProtuStrankaListFormatedOIB>
  <DomainObject.Predmet.ProtuStrankaListFormatedWithAdress>
    <izvorni_sadrzaj>
      <item>PEKARSTVO VILI j.d.o.o., Ivane Brlić-Mažuranić 60, 10000 Zagreb zastupanog po punomoćniku Mario Babić</item>
    </izvorni_sadrzaj>
    <derivirana_varijabla naziv="DomainObject.Predmet.ProtuStrankaListFormatedWithAdress_1">
      <item>PEKARSTVO VILI j.d.o.o., Ivane Brlić-Mažuranić 60, 10000 Zagreb zastupanog po punomoćniku Mario Babić</item>
    </derivirana_varijabla>
  </DomainObject.Predmet.ProtuStrankaListFormatedWithAdress>
  <DomainObject.Predmet.ProtuStrankaListFormatedWithAdressOIB>
    <izvorni_sadrzaj>
      <item>PEKARSTVO VILI j.d.o.o., OIB 33998804738, Ivane Brlić-Mažuranić 60, 10000 Zagreb zastupanog po punomoćniku Mario Babić</item>
    </izvorni_sadrzaj>
    <derivirana_varijabla naziv="DomainObject.Predmet.ProtuStrankaListFormatedWithAdressOIB_1">
      <item>PEKARSTVO VILI j.d.o.o., OIB 33998804738, Ivane Brlić-Mažuranić 60, 10000 Zagreb zastupanog po punomoćniku Mario Babić</item>
    </derivirana_varijabla>
  </DomainObject.Predmet.ProtuStrankaListFormatedWithAdressOIB>
  <DomainObject.Predmet.ProtuStrankaListNazivFormated>
    <izvorni_sadrzaj>
      <item>PEKARSTVO VILI j.d.o.o.</item>
    </izvorni_sadrzaj>
    <derivirana_varijabla naziv="DomainObject.Predmet.ProtuStrankaListNazivFormated_1">
      <item>PEKARSTVO VILI j.d.o.o.</item>
    </derivirana_varijabla>
  </DomainObject.Predmet.ProtuStrankaListNazivFormated>
  <DomainObject.Predmet.ProtuStrankaListNazivFormatedOIB>
    <izvorni_sadrzaj>
      <item>PEKARSTVO VILI j.d.o.o., OIB 33998804738</item>
    </izvorni_sadrzaj>
    <derivirana_varijabla naziv="DomainObject.Predmet.ProtuStrankaListNazivFormatedOIB_1">
      <item>PEKARSTVO VILI j.d.o.o., OIB 33998804738</item>
    </derivirana_varijabla>
  </DomainObject.Predmet.ProtuStrankaListNazivFormatedOIB>
  <DomainObject.Predmet.OstaliListFormated>
    <izvorni_sadrzaj>
      <item>Mario Babić punomoćnik sudionika u postupku PEKARSTVO VILI j.d.o.o.</item>
    </izvorni_sadrzaj>
    <derivirana_varijabla naziv="DomainObject.Predmet.OstaliListFormated_1">
      <item>Mario Babić punomoćnik sudionika u postupku PEKARSTVO VILI j.d.o.o.</item>
    </derivirana_varijabla>
  </DomainObject.Predmet.OstaliListFormated>
  <DomainObject.Predmet.OstaliListFormatedOIB>
    <izvorni_sadrzaj>
      <item>Mario Babić, OIB 04896884618 punomoćnik sudionika u postupku PEKARSTVO VILI j.d.o.o.</item>
    </izvorni_sadrzaj>
    <derivirana_varijabla naziv="DomainObject.Predmet.OstaliListFormatedOIB_1">
      <item>Mario Babić, OIB 04896884618 punomoćnik sudionika u postupku PEKARSTVO VILI j.d.o.o.</item>
    </derivirana_varijabla>
  </DomainObject.Predmet.OstaliListFormatedOIB>
  <DomainObject.Predmet.OstaliListFormatedWithAdress>
    <izvorni_sadrzaj>
      <item>Mario Babić, Puljska Ulica 1, 10000 Zagreb punomoćnik sudionika u postupku PEKARSTVO VILI j.d.o.o.</item>
    </izvorni_sadrzaj>
    <derivirana_varijabla naziv="DomainObject.Predmet.OstaliListFormatedWithAdress_1">
      <item>Mario Babić, Puljska Ulica 1, 10000 Zagreb punomoćnik sudionika u postupku PEKARSTVO VILI j.d.o.o.</item>
    </derivirana_varijabla>
  </DomainObject.Predmet.OstaliListFormatedWithAdress>
  <DomainObject.Predmet.OstaliListFormatedWithAdressOIB>
    <izvorni_sadrzaj>
      <item>Mario Babić, OIB 04896884618, Puljska Ulica 1, 10000 Zagreb punomoćnik sudionika u postupku PEKARSTVO VILI j.d.o.o.</item>
    </izvorni_sadrzaj>
    <derivirana_varijabla naziv="DomainObject.Predmet.OstaliListFormatedWithAdressOIB_1">
      <item>Mario Babić, OIB 04896884618, Puljska Ulica 1, 10000 Zagreb punomoćnik sudionika u postupku PEKARSTVO VILI j.d.o.o.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PEKARSTVO VILI j.d.o.o.</izvorni_sadrzaj>
    <derivirana_varijabla naziv="DomainObject.Predmet.ProtustrankaIDrugi_1">PEKARSTVO VILI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PEKARSTVO VILI j.d.o.o., OIB 33998804738, Ivane Brlić-Mažuranić 60, 10000 Zagreb</izvorni_sadrzaj>
    <derivirana_varijabla naziv="DomainObject.Predmet.ProtustrankaIDrugiAdressOIB_1">PEKARSTVO VILI j.d.o.o., OIB 33998804738, Ivane Brlić-Mažuranić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PEKARSTVO VILI j.d.o.o.</item>
      <item>Mario Babić</item>
    </izvorni_sadrzaj>
    <derivirana_varijabla naziv="DomainObject.Predmet.SudioniciListNaziv_1">
      <item>FINA Regionalni centar Zagreb</item>
      <item>PEKARSTVO VILI j.d.o.o.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PEKARSTVO VILI j.d.o.o., OIB 33998804738, Ivane Brlić-Mažuranić 60,10000 Zagreb</item>
      <item>Mario Babić, OIB 04896884618, Puljska Ulica 1,10000 Zagreb</item>
    </izvorni_sadrzaj>
    <derivirana_varijabla naziv="DomainObject.Predmet.SudioniciListAdressOIB_1">
      <item>FINA Regionalni centar Zagreb, OIB 85821130368, Trg svibanjskih žrtava 1995. 1,10000 Zagreb</item>
      <item>PEKARSTVO VILI j.d.o.o., OIB 33998804738, Ivane Brlić-Mažuranić 60,10000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33998804738</item>
      <item>, OIB 04896884618</item>
    </izvorni_sadrzaj>
    <derivirana_varijabla naziv="DomainObject.Predmet.SudioniciListNazivOIB_1">
      <item>, OIB 85821130368</item>
      <item>, OIB 33998804738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4672</properties:Characters>
  <properties:Lines>101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2017-05-31T11:38:00Z</dcterms:created>
  <dc:creator>Valentina Kranjčić</dc:creator>
  <cp:lastModifiedBy>Valentina Kranjčić</cp:lastModifiedBy>
  <cp:lastPrinted>2017-05-31T11:36:00Z</cp:lastPrinted>
  <dcterms:modified xmlns:xsi="http://www.w3.org/2001/XMLSchema-instance" xsi:type="dcterms:W3CDTF">2017-05-31T11:39:00Z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