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5d07" w14:paraId="1a45d07" w:rsidRDefault="003E3F2C" w:rsidP="003E3F2C" w:rsidR="003E3F2C" w:rsidRPr="009C6106">
      <w:pPr>
        <w15:collapsed w:val="false"/>
      </w:pPr>
      <w:bookmarkStart w:name="_GoBack" w:id="0"/>
      <w:bookmarkEnd w:id="0"/>
      <w:r w:rsidRPr="009C6106">
        <w:t xml:space="preserve">                                                                              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4020FA" w:rsidR="004020FA" w:rsidRPr="009C6106">
      <w:pPr>
        <w:ind w:firstLine="720" w:left="5040"/>
      </w:pPr>
    </w:p>
    <w:p w:rsidRDefault="00E244D6" w:rsidP="004020FA" w:rsidR="00E244D6" w:rsidRPr="009C6106">
      <w:pPr>
        <w:ind w:firstLine="720" w:left="5040"/>
      </w:pPr>
    </w:p>
    <w:p w:rsidRDefault="004020FA" w:rsidP="004020FA" w:rsidR="004020FA" w:rsidRPr="009C6106">
      <w:pPr>
        <w:ind w:firstLine="720" w:left="5040"/>
      </w:pP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786D7F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</w:t>
      </w:r>
      <w:r w:rsidRPr="00786D7F">
        <w:t xml:space="preserve">postupku nad dužnikom </w:t>
      </w:r>
      <w:r w:rsidR="00786D7F" w:rsidRPr="00786D7F">
        <w:t xml:space="preserve">COLLATUS d.o.o. društvo s ograničenom odgovornošću za trgovinu, nekeretnine i turistička agencija u stečaju Poreč, M. Vlašića 20, </w:t>
      </w:r>
      <w:r w:rsidR="00786D7F" w:rsidRPr="00786D7F">
        <w:rPr>
          <w:rStyle w:val="tabletextfield"/>
        </w:rPr>
        <w:t>OIB 18592633677</w:t>
      </w:r>
      <w:r w:rsidRPr="00786D7F">
        <w:t xml:space="preserve">,  dana </w:t>
      </w:r>
      <w:r w:rsidR="00786D7F" w:rsidRPr="00786D7F">
        <w:t>30. studenoga 2015</w:t>
      </w:r>
      <w:r w:rsidRPr="00786D7F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786D7F" w:rsidR="00786D7F" w:rsidRPr="009933C4">
      <w:pPr>
        <w:jc w:val="both"/>
        <w:rPr>
          <w:rStyle w:val="tabletextfield"/>
          <w:b/>
        </w:rPr>
      </w:pPr>
      <w:r w:rsidRPr="009C6106">
        <w:tab/>
      </w:r>
      <w:r w:rsidRPr="009C6106">
        <w:tab/>
        <w:t xml:space="preserve">I. Ponuditelju </w:t>
      </w:r>
      <w:r w:rsidR="00786D7F" w:rsidRPr="009933C4">
        <w:t>Aleksandar Zlatović, Rovinj</w:t>
      </w:r>
      <w:r w:rsidR="00786D7F">
        <w:t>, E. de Amicisa 20, OIB: 25666344579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786D7F">
        <w:t>Opći</w:t>
      </w:r>
      <w:r w:rsidR="00786D7F" w:rsidRPr="009933C4">
        <w:rPr>
          <w:rStyle w:val="tabletextfield"/>
        </w:rPr>
        <w:t>nskog suda u Puli</w:t>
      </w:r>
      <w:r w:rsidR="00786D7F">
        <w:rPr>
          <w:rStyle w:val="tabletextfield"/>
        </w:rPr>
        <w:t xml:space="preserve"> - Pola</w:t>
      </w:r>
      <w:r w:rsidR="00786D7F" w:rsidRPr="009933C4">
        <w:rPr>
          <w:rStyle w:val="tabletextfield"/>
        </w:rPr>
        <w:t xml:space="preserve"> </w:t>
      </w:r>
      <w:r w:rsidR="00786D7F">
        <w:rPr>
          <w:rStyle w:val="tabletextfield"/>
        </w:rPr>
        <w:t xml:space="preserve">Zemljišnoknjižni odjel Pula </w:t>
      </w:r>
      <w:r w:rsidR="00786D7F" w:rsidRPr="009933C4">
        <w:rPr>
          <w:rStyle w:val="tabletextfield"/>
        </w:rPr>
        <w:t>i to:</w:t>
      </w:r>
    </w:p>
    <w:p w:rsidRDefault="00786D7F" w:rsidP="00786D7F" w:rsidR="00786D7F" w:rsidRPr="009933C4">
      <w:pPr>
        <w:jc w:val="both"/>
        <w:rPr>
          <w:rStyle w:val="tabletextfield"/>
          <w:b/>
        </w:rPr>
      </w:pPr>
    </w:p>
    <w:p w:rsidRDefault="00343163" w:rsidP="00343163" w:rsidR="00343163" w:rsidRPr="00443A06">
      <w:pPr>
        <w:numPr>
          <w:ilvl w:val="0"/>
          <w:numId w:val="3"/>
        </w:numPr>
        <w:jc w:val="both"/>
        <w:rPr>
          <w:b/>
        </w:rPr>
      </w:pPr>
      <w:r>
        <w:t xml:space="preserve">4/14 dijela </w:t>
      </w:r>
      <w:r w:rsidRPr="00443A06">
        <w:t>k.č. 17</w:t>
      </w:r>
      <w:r>
        <w:t>50</w:t>
      </w:r>
      <w:r w:rsidRPr="00443A06">
        <w:t>/</w:t>
      </w:r>
      <w:r>
        <w:t>12, u naravi pašnjak</w:t>
      </w:r>
      <w:r w:rsidRPr="00443A06">
        <w:t xml:space="preserve"> površine </w:t>
      </w:r>
      <w:r>
        <w:t>580</w:t>
      </w:r>
      <w:r w:rsidRPr="00443A06">
        <w:t xml:space="preserve"> m2, upisano u z.k. ul. br. </w:t>
      </w:r>
      <w:r>
        <w:t>2003</w:t>
      </w:r>
      <w:r w:rsidRPr="00443A06">
        <w:t xml:space="preserve"> k.o. Juršići</w:t>
      </w:r>
      <w:r>
        <w:t>.</w:t>
      </w:r>
    </w:p>
    <w:p w:rsidRDefault="002D08F5" w:rsidP="003E3F2C" w:rsidR="002D08F5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786D7F" w:rsidRPr="009933C4">
        <w:t>Aleksandar Zlatović, Rovinj</w:t>
      </w:r>
      <w:r w:rsidR="00786D7F">
        <w:t>, E. de Amicisa 20, OIB: 25666344579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343163">
        <w:t>3.314,29</w:t>
      </w:r>
      <w:r w:rsidR="00343163" w:rsidRPr="00443A06">
        <w:t xml:space="preserve">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zemljišno – knjižnom odjelu </w:t>
      </w:r>
      <w:r w:rsidR="00786D7F">
        <w:t xml:space="preserve">Pula </w:t>
      </w:r>
      <w:r w:rsidRPr="009C6106">
        <w:t xml:space="preserve">Općinskog suda u </w:t>
      </w:r>
      <w:r w:rsidR="00F52810" w:rsidRPr="009C6106">
        <w:t>P</w:t>
      </w:r>
      <w:r w:rsidR="00786D7F">
        <w:t>uli - Pola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786D7F">
        <w:t>20. studenoga 2014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786D7F">
        <w:t>9. studenoga 2015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oglasnoj ploči suda dana </w:t>
      </w:r>
      <w:r w:rsidR="00786D7F">
        <w:t>13. studenoga 2015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3E3F2C" w:rsidR="003859B7" w:rsidRPr="009C610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786D7F">
        <w:t>30. studenoga</w:t>
      </w:r>
      <w:r w:rsidR="00F91703" w:rsidRPr="009C6106">
        <w:t xml:space="preserve"> 201</w:t>
      </w:r>
      <w:r w:rsidR="00786D7F">
        <w:t>5</w:t>
      </w:r>
      <w:r w:rsidRPr="009C6106">
        <w:t>. g. sudjelov</w:t>
      </w:r>
      <w:r w:rsidR="003859B7" w:rsidRPr="009C6106">
        <w:t>a</w:t>
      </w:r>
      <w:r w:rsidR="00F91703" w:rsidRPr="009C6106">
        <w:t>o je samo jedan ponuditelj</w:t>
      </w:r>
      <w:r w:rsidR="003859B7" w:rsidRPr="009C6106">
        <w:t xml:space="preserve">: </w:t>
      </w:r>
      <w:r w:rsidR="00786D7F" w:rsidRPr="009933C4">
        <w:t>Aleksandar Zlatović, Rovinj</w:t>
      </w:r>
      <w:r w:rsidR="00786D7F">
        <w:t>, E. de Amicisa 20, OIB: 25666344579</w:t>
      </w:r>
      <w:r w:rsidR="00F91703" w:rsidRPr="009C6106">
        <w:t xml:space="preserve"> koji je za ovu nekretninu ponudio cijenu od </w:t>
      </w:r>
      <w:r w:rsidR="00343163">
        <w:t>3.314,29</w:t>
      </w:r>
      <w:r w:rsidR="00343163" w:rsidRPr="00443A06">
        <w:t xml:space="preserve"> </w:t>
      </w:r>
      <w:r w:rsidR="00F91703" w:rsidRPr="009C6106">
        <w:rPr>
          <w:noProof/>
        </w:rPr>
        <w:t>kn</w:t>
      </w:r>
      <w:r w:rsidR="00F91703" w:rsidRPr="009C6106">
        <w:t xml:space="preserve"> </w:t>
      </w:r>
      <w:r w:rsidR="009C6106" w:rsidRPr="009C6106">
        <w:t>odnosno njezinu početnu prodajnu cijenu</w:t>
      </w:r>
      <w:r w:rsidR="003859B7" w:rsidRPr="009C6106">
        <w:t>.</w:t>
      </w:r>
    </w:p>
    <w:p w:rsidRDefault="003E3F2C" w:rsidP="003E3F2C" w:rsidR="003E3F2C" w:rsidRPr="009C6106">
      <w:pPr>
        <w:jc w:val="both"/>
      </w:pPr>
      <w:r w:rsidRPr="009C6106">
        <w:lastRenderedPageBreak/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A644A1" w:rsidRPr="009933C4">
        <w:t>Aleksandar Zlatović, Rovinj</w:t>
      </w:r>
      <w:r w:rsidR="00A644A1">
        <w:t>, E. de Amicisa 20, OIB: 25666344579</w:t>
      </w:r>
      <w:r w:rsidR="00A644A1" w:rsidRPr="009C6106">
        <w:t xml:space="preserve"> </w:t>
      </w:r>
      <w:r w:rsidR="001A1F28" w:rsidRPr="009C6106">
        <w:rPr>
          <w:rStyle w:val="tabletextfield"/>
        </w:rPr>
        <w:t xml:space="preserve">ponudio najveću cijenu i </w:t>
      </w:r>
      <w:r w:rsidR="004020FA" w:rsidRPr="009C6106">
        <w:t>ispunio uvjete da mu 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786D7F" w:rsidRPr="009933C4">
        <w:t>Aleksandar Zlatović, Rovinj</w:t>
      </w:r>
      <w:r w:rsidR="00786D7F">
        <w:t>, E. de Amicisa 20, OIB: 25666344579</w:t>
      </w:r>
      <w:r w:rsidR="00786D7F" w:rsidRPr="009C6106">
        <w:t xml:space="preserve"> 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9C6106" w:rsidRPr="009C6106">
        <w:t>4. lipnja 2014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786D7F">
        <w:t>30. studenoga 2015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786D7F" w:rsidR="00786D7F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786D7F" w:rsidR="00786D7F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86D7F" w:rsidR="00786D7F" w:rsidRPr="006875A2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/>
    <w:p w:rsidRDefault="00786D7F" w:rsidP="003E3F2C" w:rsidR="00786D7F"/>
    <w:p w:rsidRDefault="00786D7F" w:rsidP="003E3F2C" w:rsidR="00786D7F"/>
    <w:p w:rsidRDefault="00786D7F" w:rsidP="003E3F2C" w:rsidR="00786D7F"/>
    <w:p w:rsidRDefault="00786D7F" w:rsidP="003E3F2C" w:rsidR="00786D7F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786D7F" w:rsidRPr="009933C4">
        <w:t xml:space="preserve">Aleksandar Zlatović, </w:t>
      </w:r>
      <w:r w:rsidR="00FC012E">
        <w:t>na adresu: 44000 Sisak, Mihanovićeva obala 20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9C6106" w:rsidP="00786D7F" w:rsidR="00786D7F" w:rsidRPr="00786D7F">
      <w:pPr>
        <w:ind w:firstLine="720"/>
        <w:jc w:val="both"/>
      </w:pPr>
      <w:r w:rsidRPr="00786D7F">
        <w:t>-</w:t>
      </w:r>
      <w:r w:rsidR="00786D7F" w:rsidRPr="00786D7F">
        <w:t xml:space="preserve"> PRIVREDNA BANKA ZAGREB D.D. ZAGREB, RAČKOGA 6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786D7F">
        <w:t xml:space="preserve">Pula </w:t>
      </w:r>
      <w:r w:rsidR="004020FA" w:rsidRPr="009C6106">
        <w:t xml:space="preserve">Općinskog suda u </w:t>
      </w:r>
      <w:r w:rsidR="00786D7F">
        <w:t>Puli - Pola</w:t>
      </w:r>
      <w:r w:rsidR="004020FA" w:rsidRPr="009C6106">
        <w:t xml:space="preserve"> </w:t>
      </w:r>
    </w:p>
    <w:p w:rsidRDefault="00A72265" w:rsidP="003E3F2C" w:rsidR="003E3F2C" w:rsidRPr="009C6106">
      <w:r w:rsidRPr="009C6106">
        <w:t xml:space="preserve">     - oglasna ploča suda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6813C4" w:rsidR="00020D77" w:rsidRPr="009C6106">
      <w:r w:rsidRPr="009C6106">
        <w:t xml:space="preserve">Rijeka,  </w:t>
      </w:r>
      <w:r w:rsidR="00786D7F">
        <w:t>30. studenoga 2015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423" w:rsidR="009A0423">
      <w:r>
        <w:separator/>
      </w:r>
    </w:p>
  </w:endnote>
  <w:endnote w:id="0" w:type="continuationSeparator">
    <w:p w:rsidRDefault="009A0423" w:rsidR="009A0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3D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423" w:rsidR="009A0423">
      <w:r>
        <w:separator/>
      </w:r>
    </w:p>
  </w:footnote>
  <w:footnote w:id="0" w:type="continuationSeparator">
    <w:p w:rsidRDefault="009A0423" w:rsidR="009A04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786D7F">
      <w:t>618</w:t>
    </w:r>
    <w:r w:rsidR="009C6106">
      <w:t>/2011</w:t>
    </w:r>
    <w:r w:rsidR="00A464AD">
      <w:t>-327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8F5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C3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3163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2D13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86D7F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23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4AD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4A1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97C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223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D6F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F00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2E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464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64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464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64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528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70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St-618/2011-327</izvorni_sadrzaj>
    <derivirana_varijabla naziv="DomainObject.Oznaka_1">St-618/2011-327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St-618/2011-327</izvorni_sadrzaj>
    <derivirana_varijabla naziv="DomainObject.PoslovniBrojDokumenta_1">St-618/2011-327</derivirana_varijabla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67CEA-D045-47D6-A722-A17C20C4D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567</properties:Words>
  <properties:Characters>2866</properties:Characters>
  <properties:Lines>114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2015-12-01T08:13:00Z</dcterms:created>
  <dc:creator>korlevicd</dc:creator>
  <cp:lastModifiedBy>Danijela Fumić</cp:lastModifiedBy>
  <cp:lastPrinted>2015-12-01T08:13:00Z</cp:lastPrinted>
  <dcterms:modified xmlns:xsi="http://www.w3.org/2001/XMLSchema-instance" xsi:type="dcterms:W3CDTF">2015-12-01T08:13:00Z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St-618/2011-327 / Odluka - Rješenje - dosuda</vt:lpwstr>
  </prop:property>
  <prop:property name="CC_coloring" pid="5" fmtid="{D5CDD505-2E9C-101B-9397-08002B2CF9AE}">
    <vt:bool>false</vt:bool>
  </prop:property>
</prop:Properties>
</file>