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c6e4" w14:paraId="d6dc6e4"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5A0C53"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Trgovački sud u Rijeci, po sucu Veri Jelenović, odlučujući o prijedlogu Financijske agencije, Zagreb, Ulica grada Vukovara 70, Regionalni centar Rijeka, Podružnica Rijeka, Rijeka, F. Kurelca 8, OIB: 85821130368 za otvaranje stečajnog postupka nad ,</w:t>
      </w:r>
      <w:r w:rsidR="005A0C53" w:rsidRPr="005A0C53">
        <w:t xml:space="preserve"> </w:t>
      </w:r>
      <w:r w:rsidR="005A0C53" w:rsidRPr="005A0C53">
        <w:rPr>
          <w:rFonts w:hAnsi="Times New Roman" w:ascii="Times New Roman"/>
          <w:b w:val="false"/>
        </w:rPr>
        <w:t>MARBER društvo s ograničenom odgovornošću za prijevoz robe i putnika</w:t>
      </w:r>
      <w:r w:rsidR="005A0C53">
        <w:rPr>
          <w:rFonts w:hAnsi="Times New Roman" w:ascii="Times New Roman"/>
          <w:b w:val="false"/>
        </w:rPr>
        <w:t xml:space="preserve"> </w:t>
      </w:r>
      <w:r w:rsidR="005A0C53" w:rsidRPr="005A0C53">
        <w:rPr>
          <w:rFonts w:hAnsi="Times New Roman" w:ascii="Times New Roman"/>
          <w:b w:val="false"/>
        </w:rPr>
        <w:t>Viškovo (Općina Viškovo)</w:t>
      </w:r>
      <w:r w:rsidR="005A0C53">
        <w:rPr>
          <w:rFonts w:hAnsi="Times New Roman" w:ascii="Times New Roman"/>
          <w:b w:val="false"/>
        </w:rPr>
        <w:t xml:space="preserve">, </w:t>
      </w:r>
      <w:r w:rsidR="005A0C53" w:rsidRPr="005A0C53">
        <w:rPr>
          <w:rFonts w:hAnsi="Times New Roman" w:ascii="Times New Roman"/>
          <w:b w:val="false"/>
        </w:rPr>
        <w:t>Biškupi 8</w:t>
      </w:r>
      <w:r w:rsidRPr="00711489">
        <w:rPr>
          <w:rFonts w:hAnsi="Times New Roman" w:ascii="Times New Roman"/>
          <w:b w:val="false"/>
        </w:rPr>
        <w:t xml:space="preserve"> OIB: </w:t>
      </w:r>
      <w:r w:rsidR="005A0C53" w:rsidRPr="005A0C53">
        <w:rPr>
          <w:rFonts w:eastAsiaTheme="minorHAnsi" w:hAnsi="Times New Roman" w:ascii="Times New Roman"/>
          <w:b w:val="false"/>
        </w:rPr>
        <w:t>60732223098</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877D37" w:rsidRPr="00877D37">
        <w:rPr>
          <w:rFonts w:eastAsiaTheme="minorHAnsi" w:hAnsi="Times New Roman" w:ascii="Times New Roman"/>
          <w:b w:val="false"/>
        </w:rPr>
        <w:t>MARBER društvo s ograničenom odgovornošću za prijevoz robe i putnika Viškovo (Općina Viškovo), Biškupi 8 OIB: 60732223098</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877D37" w:rsidR="00711489" w:rsidRPr="00711489">
      <w:pPr>
        <w:pStyle w:val="Odlomakpopisa"/>
        <w:numPr>
          <w:ilvl w:val="0"/>
          <w:numId w:val="1"/>
        </w:numPr>
        <w:jc w:val="both"/>
      </w:pPr>
      <w:r w:rsidRPr="00711489">
        <w:t xml:space="preserve">Naređuje se osobi ovlaštenoj za zastupanje dužnika </w:t>
      </w:r>
      <w:r w:rsidR="00877D37">
        <w:t>Marko Kamber, OIB: 42825502003, Rijeka, Baštijanova 10</w:t>
      </w:r>
      <w:r w:rsidR="00EF2A51">
        <w:t xml:space="preserve">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A06BC0" w:rsidP="00711489" w:rsidR="00711489" w:rsidRPr="00711489">
      <w:pPr>
        <w:jc w:val="center"/>
        <w:rPr>
          <w:rFonts w:hAnsi="Times New Roman" w:ascii="Times New Roman"/>
          <w:b w:val="false"/>
          <w:bCs/>
        </w:rPr>
      </w:pPr>
      <w:r>
        <w:rPr>
          <w:rFonts w:hAnsi="Times New Roman" w:ascii="Times New Roman"/>
          <w:b w:val="false"/>
          <w:bCs/>
        </w:rPr>
        <w:t>8</w:t>
      </w:r>
      <w:r w:rsidR="009A1D72">
        <w:rPr>
          <w:rFonts w:hAnsi="Times New Roman" w:ascii="Times New Roman"/>
          <w:b w:val="false"/>
          <w:bCs/>
        </w:rPr>
        <w:t xml:space="preserve">. </w:t>
      </w:r>
      <w:r>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sidR="00877D37">
        <w:rPr>
          <w:rFonts w:hAnsi="Times New Roman" w:ascii="Times New Roman"/>
          <w:b w:val="false"/>
          <w:bCs/>
        </w:rPr>
        <w:t>11:00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9E6E97">
        <w:rPr>
          <w:rFonts w:hAnsi="Times New Roman" w:ascii="Times New Roman"/>
          <w:b w:val="false"/>
        </w:rPr>
        <w:t>3</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877D37" w:rsidRPr="00877D37">
        <w:rPr>
          <w:rFonts w:hAnsi="Times New Roman" w:ascii="Times New Roman"/>
          <w:b w:val="false"/>
        </w:rPr>
        <w:t>MARBER društvo s ograničenom odgovornošću za prijevoz robe i putnika Viškovo (Općina Viškovo), Biškupi 8 OIB: 60732223098</w:t>
      </w:r>
      <w:r w:rsidR="00EF2A51" w:rsidRPr="00EF2A51">
        <w:rPr>
          <w:rFonts w:hAnsi="Times New Roman" w:ascii="Times New Roman"/>
          <w:b w:val="false"/>
        </w:rPr>
        <w:t xml:space="preserve"> </w:t>
      </w:r>
      <w:r w:rsidR="00EF2A51">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DB6672">
        <w:rPr>
          <w:rFonts w:hAnsi="Times New Roman" w:ascii="Times New Roman"/>
          <w:b w:val="false"/>
        </w:rPr>
        <w:t>31</w:t>
      </w:r>
      <w:r w:rsidRPr="00711489">
        <w:rPr>
          <w:rFonts w:hAnsi="Times New Roman" w:ascii="Times New Roman"/>
          <w:b w:val="false"/>
        </w:rPr>
        <w:t xml:space="preserve">. srpnja 2018. u Očevidniku redoslijeda osnova za plaćanje ima evidentirane neizvršene osnove za plaćanje u neprekinutom razdoblju od 120 dana u ukupnom iznosu od </w:t>
      </w:r>
      <w:r w:rsidR="00E26070">
        <w:rPr>
          <w:rFonts w:hAnsi="Times New Roman" w:ascii="Times New Roman"/>
          <w:b w:val="false"/>
        </w:rPr>
        <w:t>5.547,09</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880" w:rsidP="00C75245" w:rsidR="00896880">
      <w:r>
        <w:separator/>
      </w:r>
    </w:p>
  </w:endnote>
  <w:endnote w:id="0" w:type="continuationSeparator">
    <w:p w:rsidRDefault="00896880" w:rsidP="00C75245" w:rsidR="008968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C426E">
          <w:rPr>
            <w:noProof/>
          </w:rPr>
          <w:t>1</w:t>
        </w:r>
        <w:r>
          <w:fldChar w:fldCharType="end"/>
        </w:r>
      </w:p>
    </w:sdtContent>
  </w:sdt>
  <w:p w:rsidRDefault="00DC426E"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880" w:rsidP="00C75245" w:rsidR="00896880">
      <w:r>
        <w:separator/>
      </w:r>
    </w:p>
  </w:footnote>
  <w:footnote w:id="0" w:type="continuationSeparator">
    <w:p w:rsidRDefault="00896880" w:rsidP="00C75245" w:rsidR="008968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EF2A51">
      <w:rPr>
        <w:rFonts w:hAnsi="Times New Roman" w:ascii="Times New Roman"/>
        <w:b w:val="false"/>
      </w:rPr>
      <w:t>5</w:t>
    </w:r>
    <w:r w:rsidR="005A0C53">
      <w:rPr>
        <w:rFonts w:hAnsi="Times New Roman" w:ascii="Times New Roman"/>
        <w:b w:val="false"/>
      </w:rPr>
      <w:t>6</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DC426E"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248BC"/>
    <w:rsid w:val="0024002A"/>
    <w:rsid w:val="0024139F"/>
    <w:rsid w:val="00243611"/>
    <w:rsid w:val="00257C08"/>
    <w:rsid w:val="002D1D0A"/>
    <w:rsid w:val="00301DEA"/>
    <w:rsid w:val="00303826"/>
    <w:rsid w:val="00325176"/>
    <w:rsid w:val="00372B8C"/>
    <w:rsid w:val="00385207"/>
    <w:rsid w:val="00397E6A"/>
    <w:rsid w:val="003A05A7"/>
    <w:rsid w:val="003A2F09"/>
    <w:rsid w:val="003D2E2A"/>
    <w:rsid w:val="003F02B9"/>
    <w:rsid w:val="003F2DFA"/>
    <w:rsid w:val="00413641"/>
    <w:rsid w:val="0041565A"/>
    <w:rsid w:val="00490F84"/>
    <w:rsid w:val="00494FB2"/>
    <w:rsid w:val="00497052"/>
    <w:rsid w:val="004A2B10"/>
    <w:rsid w:val="004C2A9B"/>
    <w:rsid w:val="004C2D6D"/>
    <w:rsid w:val="005A0C53"/>
    <w:rsid w:val="005C1840"/>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B6672"/>
    <w:rsid w:val="00DC426E"/>
    <w:rsid w:val="00DC79F5"/>
    <w:rsid w:val="00E057A2"/>
    <w:rsid w:val="00E13E17"/>
    <w:rsid w:val="00E20C10"/>
    <w:rsid w:val="00E26070"/>
    <w:rsid w:val="00E40102"/>
    <w:rsid w:val="00E77EC8"/>
    <w:rsid w:val="00E8615B"/>
    <w:rsid w:val="00EA1771"/>
    <w:rsid w:val="00EB21C9"/>
    <w:rsid w:val="00EC4032"/>
    <w:rsid w:val="00EF14C0"/>
    <w:rsid w:val="00EF2A51"/>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DC426E"/>
    <w:rPr>
      <w:color w:val="808080"/>
      <w:bdr w:space="0" w:sz="0" w:color="auto" w:val="none"/>
      <w:shd w:fill="auto" w:color="auto" w:val="clear"/>
    </w:rPr>
  </w:style>
  <w:style w:customStyle="true" w:styleId="eSPISCCParagraphDefaultFont" w:type="character">
    <w:name w:val="eSPIS_CC_Paragraph Default Font"/>
    <w:basedOn w:val="Zadanifontodlomka"/>
    <w:rsid w:val="00DC42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26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C42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2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DC426E"/>
    <w:rPr>
      <w:color w:val="808080"/>
      <w:bdr w:color="auto" w:space="0" w:sz="0" w:val="none"/>
      <w:shd w:color="auto" w:fill="auto" w:val="clear"/>
    </w:rPr>
  </w:style>
  <w:style w:customStyle="1" w:styleId="eSPISCCParagraphDefaultFont" w:type="character">
    <w:name w:val="eSPIS_CC_Paragraph Default Font"/>
    <w:basedOn w:val="Zadanifontodlomka"/>
    <w:rsid w:val="00DC42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26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C42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2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St-456/2018</izvorni_sadrzaj>
    <derivirana_varijabla naziv="DomainObject.Predmet.OznakaBroj_1">St-456/2018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MARBER d.o.o.</izvorni_sadrzaj>
    <derivirana_varijabla naziv="DomainObject.Predmet.ProtustrankaFormated_1">  MARBER d.o.o.</derivirana_varijabla>
  </DomainObject.Predmet.ProtustrankaFormated>
  <DomainObject.Predmet.ProtustrankaFormatedOIB>
    <izvorni_sadrzaj>  MARBER d.o.o., OIB 60732223098</izvorni_sadrzaj>
    <derivirana_varijabla naziv="DomainObject.Predmet.ProtustrankaFormatedOIB_1">  MARBER d.o.o., OIB 60732223098</derivirana_varijabla>
  </DomainObject.Predmet.ProtustrankaFormatedOIB>
  <DomainObject.Predmet.ProtustrankaFormatedWithAdress>
    <izvorni_sadrzaj> MARBER d.o.o., Biškupi 8, 51216 Viškovo</izvorni_sadrzaj>
    <derivirana_varijabla naziv="DomainObject.Predmet.ProtustrankaFormatedWithAdress_1"> MARBER d.o.o., Biškupi 8, 51216 Viškovo</derivirana_varijabla>
  </DomainObject.Predmet.ProtustrankaFormatedWithAdress>
  <DomainObject.Predmet.ProtustrankaFormatedWithAdressOIB>
    <izvorni_sadrzaj> MARBER d.o.o., OIB 60732223098, Biškupi 8, 51216 Viškovo</izvorni_sadrzaj>
    <derivirana_varijabla naziv="DomainObject.Predmet.ProtustrankaFormatedWithAdressOIB_1"> MARBER d.o.o., OIB 60732223098, Biškupi 8, 51216 Viškovo</derivirana_varijabla>
  </DomainObject.Predmet.ProtustrankaFormatedWithAdressOIB>
  <DomainObject.Predmet.ProtustrankaWithAdress>
    <izvorni_sadrzaj>MARBER d.o.o. Biškupi 8, 51216 Viškovo</izvorni_sadrzaj>
    <derivirana_varijabla naziv="DomainObject.Predmet.ProtustrankaWithAdress_1">MARBER d.o.o. Biškupi 8, 51216 Viškovo</derivirana_varijabla>
  </DomainObject.Predmet.ProtustrankaWithAdress>
  <DomainObject.Predmet.ProtustrankaWithAdressOIB>
    <izvorni_sadrzaj>MARBER d.o.o., OIB 60732223098, Biškupi 8, 51216 Viškovo</izvorni_sadrzaj>
    <derivirana_varijabla naziv="DomainObject.Predmet.ProtustrankaWithAdressOIB_1">MARBER d.o.o., OIB 60732223098, Biškupi 8, 51216 Viškovo</derivirana_varijabla>
  </DomainObject.Predmet.ProtustrankaWithAdressOIB>
  <DomainObject.Predmet.ProtustrankaNazivFormated>
    <izvorni_sadrzaj>MARBER d.o.o.</izvorni_sadrzaj>
    <derivirana_varijabla naziv="DomainObject.Predmet.ProtustrankaNazivFormated_1">MARBER d.o.o.</derivirana_varijabla>
  </DomainObject.Predmet.ProtustrankaNazivFormated>
  <DomainObject.Predmet.ProtustrankaNazivFormatedOIB>
    <izvorni_sadrzaj>MARBER d.o.o., OIB 60732223098</izvorni_sadrzaj>
    <derivirana_varijabla naziv="DomainObject.Predmet.ProtustrankaNazivFormatedOIB_1">MARBER d.o.o., OIB 60732223098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MARBER d.o.o.</item>
    </izvorni_sadrzaj>
    <derivirana_varijabla naziv="DomainObject.Predmet.ProtuStrankaListFormated_1">
      <item>MARBER d.o.o.</item>
    </derivirana_varijabla>
  </DomainObject.Predmet.ProtuStrankaListFormated>
  <DomainObject.Predmet.ProtuStrankaListFormatedOIB>
    <izvorni_sadrzaj>
      <item>MARBER d.o.o., OIB 60732223098</item>
    </izvorni_sadrzaj>
    <derivirana_varijabla naziv="DomainObject.Predmet.ProtuStrankaListFormatedOIB_1">
      <item>MARBER d.o.o., OIB 60732223098</item>
    </derivirana_varijabla>
  </DomainObject.Predmet.ProtuStrankaListFormatedOIB>
  <DomainObject.Predmet.ProtuStrankaListFormatedWithAdress>
    <izvorni_sadrzaj>
      <item>MARBER d.o.o., Biškupi 8, 51216 Viškovo</item>
    </izvorni_sadrzaj>
    <derivirana_varijabla naziv="DomainObject.Predmet.ProtuStrankaListFormatedWithAdress_1">
      <item>MARBER d.o.o., Biškupi 8, 51216 Viškovo</item>
    </derivirana_varijabla>
  </DomainObject.Predmet.ProtuStrankaListFormatedWithAdress>
  <DomainObject.Predmet.ProtuStrankaListFormatedWithAdressOIB>
    <izvorni_sadrzaj>
      <item>MARBER d.o.o., OIB 60732223098, Biškupi 8, 51216 Viškovo</item>
    </izvorni_sadrzaj>
    <derivirana_varijabla naziv="DomainObject.Predmet.ProtuStrankaListFormatedWithAdressOIB_1">
      <item>MARBER d.o.o., OIB 60732223098, Biškupi 8, 51216 Viškovo</item>
    </derivirana_varijabla>
  </DomainObject.Predmet.ProtuStrankaListFormatedWithAdressOIB>
  <DomainObject.Predmet.ProtuStrankaListNazivFormated>
    <izvorni_sadrzaj>
      <item>MARBER d.o.o.</item>
    </izvorni_sadrzaj>
    <derivirana_varijabla naziv="DomainObject.Predmet.ProtuStrankaListNazivFormated_1">
      <item>MARBER d.o.o.</item>
    </derivirana_varijabla>
  </DomainObject.Predmet.ProtuStrankaListNazivFormated>
  <DomainObject.Predmet.ProtuStrankaListNazivFormatedOIB>
    <izvorni_sadrzaj>
      <item>MARBER d.o.o., OIB 60732223098</item>
    </izvorni_sadrzaj>
    <derivirana_varijabla naziv="DomainObject.Predmet.ProtuStrankaListNazivFormatedOIB_1">
      <item>MARBER d.o.o., OIB 60732223098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MARBER d.o.o.</izvorni_sadrzaj>
    <derivirana_varijabla naziv="DomainObject.Predmet.ProtustrankaIDrugi_1">MARBER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MARBER d.o.o., OIB 60732223098, Biškupi 8, 51216 Viškovo</izvorni_sadrzaj>
    <derivirana_varijabla naziv="DomainObject.Predmet.ProtustrankaIDrugiAdressOIB_1">MARBER d.o.o., OIB 60732223098, Biškupi 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MARBER d.o.o.</item>
    </izvorni_sadrzaj>
    <derivirana_varijabla naziv="DomainObject.Predmet.SudioniciListNaziv_1">
      <item>FINA  Rijeka</item>
      <item>MARBER d.o.o.</item>
    </derivirana_varijabla>
  </DomainObject.Predmet.SudioniciListNaziv>
  <DomainObject.Predmet.SudioniciListAdressOIB>
    <izvorni_sadrzaj>
      <item>FINA  Rijeka, OIB 85821130368, Frana Kurelca 8,51000 Rijeka</item>
      <item>MARBER d.o.o., OIB 60732223098, Biškupi 8,51216 Viškovo</item>
    </izvorni_sadrzaj>
    <derivirana_varijabla naziv="DomainObject.Predmet.SudioniciListAdressOIB_1">
      <item>FINA  Rijeka, OIB 85821130368, Frana Kurelca 8,51000 Rijeka</item>
      <item>MARBER d.o.o., OIB 60732223098, Biškupi 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60732223098</item>
    </izvorni_sadrzaj>
    <derivirana_varijabla naziv="DomainObject.Predmet.SudioniciListNazivOIB_1">
      <item>, OIB 85821130368</item>
      <item>, OIB 60732223098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A9618-4A68-4BFC-A425-DAE98678F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3934</properties:Characters>
  <properties:Lines>95</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2018-09-19T11:58:00Z</dcterms:created>
  <dc:creator>Danijela Fumić</dc:creator>
  <cp:lastModifiedBy>Danijela Fumić</cp:lastModifiedBy>
  <cp:lastPrinted>2018-09-19T11:55:00Z</cp:lastPrinted>
  <dcterms:modified xmlns:xsi="http://www.w3.org/2001/XMLSchema-instance" xsi:type="dcterms:W3CDTF">2018-09-19T12:01:00Z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(456 18  prethodni post..docx)</vt:lpwstr>
  </prop:property>
  <prop:property name="CC_coloring" pid="4" fmtid="{D5CDD505-2E9C-101B-9397-08002B2CF9AE}">
    <vt:bool>false</vt:bool>
  </prop:property>
  <prop:property name="BrojStranica" pid="5" fmtid="{D5CDD505-2E9C-101B-9397-08002B2CF9AE}">
    <vt:i4>2</vt:i4>
  </prop:property>
</prop:Properties>
</file>