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91bec8b" w14:paraId="91bec8b" w:rsidRDefault="001D4F4C" w:rsidP="00670128" w:rsidR="009F5ECA" w:rsidRPr="00B24275">
      <w:pPr>
        <w:tabs>
          <w:tab w:pos="1276" w:val="left"/>
        </w:tabs>
        <w:ind w:left="1276"/>
        <w15:collapsed w:val="false"/>
        <w:rPr>
          <w:sz w:val="24"/>
          <w:szCs w:val="24"/>
        </w:rPr>
      </w:pPr>
      <w:r>
        <w:fldChar w:fldCharType="begin"/>
      </w:r>
      <w:r>
        <w:instrText xml:space="preserve"> HYPERLINK "http://images.google.hr/imgres?imgurl=http://www.hnv.org.yu/images/grb-rh.jpg&amp;imgrefurl=http://www.hnv.org.yu/obelezja-rh.php&amp;h=129&amp;w=99&amp;sz=22&amp;hl=hr&amp;start=1&amp;tbnid=8lIypWC5bJjP1M:&amp;tbnh=91&amp;tbnw=70&amp;prev=/images?q=grb+rh&amp;gbv=2&amp;svnu" </w:instrText>
      </w:r>
      <w:r>
        <w:fldChar w:fldCharType="separate"/>
      </w:r>
      <w:r>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pt;height:57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 type="#_x0000_t75">
            <v:fill o:detectmouseclick="t"/>
            <v:imagedata r:id="rId9" o:title=""/>
          </v:shape>
        </w:pict>
      </w:r>
      <w:r>
        <w:rPr>
          <w:noProof/>
          <w:color w:val="0000FF"/>
          <w:sz w:val="22"/>
          <w:szCs w:val="22"/>
        </w:rPr>
        <w:fldChar w:fldCharType="end"/>
      </w:r>
    </w:p>
    <w:p w:rsidRDefault="009F5ECA" w:rsidP="00670128" w:rsidR="009F5ECA" w:rsidRPr="00B24275">
      <w:pPr>
        <w:rPr>
          <w:b/>
        </w:rPr>
      </w:pPr>
      <w:r w:rsidRPr="00B24275">
        <w:rPr>
          <w:b/>
          <w:sz w:val="24"/>
          <w:szCs w:val="24"/>
        </w:rPr>
        <w:t xml:space="preserve">         </w:t>
      </w:r>
      <w:r w:rsidRPr="00B24275">
        <w:rPr>
          <w:b/>
        </w:rPr>
        <w:t>REPUBLIKA HRVATSKA</w:t>
      </w:r>
    </w:p>
    <w:p w:rsidRDefault="009F5ECA" w:rsidP="00670128" w:rsidR="009F5ECA" w:rsidRPr="00B24275">
      <w:pPr>
        <w:rPr>
          <w:b/>
        </w:rPr>
      </w:pPr>
      <w:r w:rsidRPr="00B24275">
        <w:rPr>
          <w:b/>
        </w:rPr>
        <w:t xml:space="preserve">     TRGOVAČKI SUD U SPLITU</w:t>
      </w:r>
    </w:p>
    <w:p w:rsidRDefault="009F5ECA" w:rsidP="00670128" w:rsidR="009F5ECA" w:rsidRPr="00B24275">
      <w:pPr>
        <w:rPr>
          <w:b/>
        </w:rPr>
      </w:pPr>
      <w:r w:rsidRPr="00B24275">
        <w:rPr>
          <w:b/>
        </w:rPr>
        <w:t xml:space="preserve">   STALNA SLUŽBA DUBROVNIK </w:t>
      </w:r>
    </w:p>
    <w:p w:rsidRDefault="009F5ECA" w:rsidP="00670128" w:rsidR="009F5ECA" w:rsidRPr="00B24275">
      <w:pPr>
        <w:rPr>
          <w:b/>
          <w:sz w:val="24"/>
          <w:szCs w:val="24"/>
        </w:rPr>
      </w:pPr>
      <w:r w:rsidRPr="00B24275">
        <w:rPr>
          <w:b/>
        </w:rPr>
        <w:t xml:space="preserve">   Dubrovnik, Dr. Ante Starčevića 23</w:t>
      </w:r>
    </w:p>
    <w:p w:rsidRDefault="009F5ECA" w:rsidP="00790553" w:rsidR="009F5ECA">
      <w:pPr>
        <w:pStyle w:val="Naslov1"/>
        <w:rPr>
          <w:sz w:val="22"/>
          <w:szCs w:val="22"/>
        </w:rPr>
      </w:pPr>
      <w:r w:rsidRPr="0079718D">
        <w:rPr>
          <w:sz w:val="22"/>
          <w:szCs w:val="22"/>
        </w:rPr>
        <w:t>Posl. br. 6-St.</w:t>
      </w:r>
      <w:r>
        <w:rPr>
          <w:sz w:val="22"/>
          <w:szCs w:val="22"/>
        </w:rPr>
        <w:t>108</w:t>
      </w:r>
      <w:r w:rsidRPr="0079718D">
        <w:rPr>
          <w:sz w:val="22"/>
          <w:szCs w:val="22"/>
        </w:rPr>
        <w:t>/</w:t>
      </w:r>
      <w:r>
        <w:rPr>
          <w:sz w:val="22"/>
          <w:szCs w:val="22"/>
        </w:rPr>
        <w:t>2014-132</w:t>
      </w:r>
    </w:p>
    <w:p w:rsidRDefault="009F5ECA" w:rsidR="009F5ECA">
      <w:pPr>
        <w:jc w:val="right"/>
        <w:rPr>
          <w:b/>
          <w:sz w:val="16"/>
          <w:szCs w:val="16"/>
        </w:rPr>
      </w:pPr>
    </w:p>
    <w:p w:rsidRDefault="009F5ECA" w:rsidR="009F5ECA" w:rsidRPr="00FB28A2">
      <w:pPr>
        <w:jc w:val="right"/>
        <w:rPr>
          <w:b/>
          <w:sz w:val="16"/>
          <w:szCs w:val="16"/>
        </w:rPr>
      </w:pPr>
    </w:p>
    <w:p w:rsidRDefault="009F5ECA" w:rsidR="009F5ECA" w:rsidRPr="0079718D">
      <w:pPr>
        <w:pStyle w:val="Naslov2"/>
        <w:rPr>
          <w:sz w:val="22"/>
          <w:szCs w:val="22"/>
        </w:rPr>
      </w:pPr>
      <w:r w:rsidRPr="0079718D">
        <w:rPr>
          <w:sz w:val="22"/>
          <w:szCs w:val="22"/>
        </w:rPr>
        <w:t>U  I M E   R E P U B L I K E   H R V A T S K E</w:t>
      </w:r>
    </w:p>
    <w:p w:rsidRDefault="009F5ECA" w:rsidR="009F5ECA" w:rsidRPr="0079718D">
      <w:pPr>
        <w:pStyle w:val="Naslov2"/>
        <w:rPr>
          <w:sz w:val="16"/>
          <w:szCs w:val="16"/>
        </w:rPr>
      </w:pPr>
    </w:p>
    <w:p w:rsidRDefault="009F5ECA" w:rsidR="009F5ECA" w:rsidRPr="0079718D">
      <w:pPr>
        <w:pStyle w:val="Naslov2"/>
        <w:rPr>
          <w:sz w:val="22"/>
          <w:szCs w:val="22"/>
        </w:rPr>
      </w:pPr>
      <w:r w:rsidRPr="0079718D">
        <w:rPr>
          <w:sz w:val="22"/>
          <w:szCs w:val="22"/>
        </w:rPr>
        <w:t>R J E Š E N J E</w:t>
      </w:r>
    </w:p>
    <w:p w:rsidRDefault="009F5ECA" w:rsidR="009F5ECA" w:rsidRPr="0079718D">
      <w:pPr>
        <w:jc w:val="center"/>
        <w:rPr>
          <w:b/>
          <w:sz w:val="22"/>
          <w:szCs w:val="22"/>
        </w:rPr>
      </w:pPr>
    </w:p>
    <w:p w:rsidRDefault="009F5ECA" w:rsidP="005D00D6" w:rsidR="009F5ECA">
      <w:pPr>
        <w:jc w:val="both"/>
        <w:rPr>
          <w:sz w:val="22"/>
          <w:szCs w:val="22"/>
        </w:rPr>
      </w:pPr>
      <w:r w:rsidRPr="0079718D">
        <w:rPr>
          <w:sz w:val="22"/>
          <w:szCs w:val="22"/>
        </w:rPr>
        <w:tab/>
      </w:r>
      <w:r w:rsidRPr="00570B51">
        <w:rPr>
          <w:sz w:val="22"/>
          <w:szCs w:val="22"/>
        </w:rPr>
        <w:t xml:space="preserve">Trgovački sud u Splitu, Stalna služba u Dubrovniku, po sucu tog suda Srđanu Gavraniću kao stečajnom sucu u stečajnom postupku nad dužnikom </w:t>
      </w:r>
      <w:r w:rsidRPr="00F870F4">
        <w:rPr>
          <w:sz w:val="22"/>
          <w:szCs w:val="22"/>
        </w:rPr>
        <w:t>PROFECTUS GRUPA d.d. za savjetovanje i upravljanje "u stečaju", Ploča 12, Doli, OIB: 16866754844, MBS: 060235211, zastupano po stečajnom upravitelju Ivanki Sušić iz Dubrovnika</w:t>
      </w:r>
      <w:r>
        <w:rPr>
          <w:sz w:val="22"/>
          <w:szCs w:val="22"/>
        </w:rPr>
        <w:t xml:space="preserve">, </w:t>
      </w:r>
      <w:r w:rsidRPr="0079718D">
        <w:rPr>
          <w:sz w:val="22"/>
          <w:szCs w:val="22"/>
        </w:rPr>
        <w:t xml:space="preserve">nakon javnog ročišta za diobu kupovine održanog </w:t>
      </w:r>
      <w:r>
        <w:rPr>
          <w:sz w:val="22"/>
          <w:szCs w:val="22"/>
        </w:rPr>
        <w:t xml:space="preserve">21. veljače </w:t>
      </w:r>
      <w:r w:rsidRPr="0079718D">
        <w:rPr>
          <w:sz w:val="22"/>
          <w:szCs w:val="22"/>
        </w:rPr>
        <w:t>201</w:t>
      </w:r>
      <w:r>
        <w:rPr>
          <w:sz w:val="22"/>
          <w:szCs w:val="22"/>
        </w:rPr>
        <w:t>7</w:t>
      </w:r>
      <w:r w:rsidRPr="0079718D">
        <w:rPr>
          <w:sz w:val="22"/>
          <w:szCs w:val="22"/>
        </w:rPr>
        <w:t xml:space="preserve">. godine u </w:t>
      </w:r>
      <w:r w:rsidRPr="003B46C5">
        <w:rPr>
          <w:sz w:val="22"/>
          <w:szCs w:val="22"/>
        </w:rPr>
        <w:t xml:space="preserve">nazočnosti </w:t>
      </w:r>
      <w:r>
        <w:rPr>
          <w:sz w:val="22"/>
          <w:szCs w:val="22"/>
        </w:rPr>
        <w:t>stečajnog upravitelja, istog dana</w:t>
      </w:r>
    </w:p>
    <w:p w:rsidRDefault="009F5ECA" w:rsidR="009F5ECA" w:rsidRPr="00FB28A2">
      <w:pPr>
        <w:jc w:val="both"/>
        <w:rPr>
          <w:sz w:val="16"/>
          <w:szCs w:val="16"/>
        </w:rPr>
      </w:pPr>
    </w:p>
    <w:p w:rsidRDefault="009F5ECA" w:rsidR="009F5ECA" w:rsidRPr="00FB28A2">
      <w:pPr>
        <w:jc w:val="both"/>
        <w:rPr>
          <w:sz w:val="16"/>
          <w:szCs w:val="16"/>
        </w:rPr>
      </w:pPr>
    </w:p>
    <w:p w:rsidRDefault="009F5ECA" w:rsidR="009F5ECA" w:rsidRPr="0079718D">
      <w:pPr>
        <w:jc w:val="center"/>
        <w:rPr>
          <w:b/>
          <w:sz w:val="22"/>
          <w:szCs w:val="22"/>
        </w:rPr>
      </w:pPr>
      <w:r w:rsidRPr="0079718D">
        <w:rPr>
          <w:b/>
          <w:sz w:val="22"/>
          <w:szCs w:val="22"/>
        </w:rPr>
        <w:t>r i j e š i o    j e</w:t>
      </w:r>
    </w:p>
    <w:p w:rsidRDefault="009F5ECA" w:rsidR="009F5ECA" w:rsidRPr="0079718D">
      <w:pPr>
        <w:jc w:val="center"/>
        <w:rPr>
          <w:b/>
          <w:sz w:val="22"/>
          <w:szCs w:val="22"/>
        </w:rPr>
      </w:pPr>
    </w:p>
    <w:p w:rsidRDefault="009F5ECA" w:rsidP="000F7052" w:rsidR="009F5ECA" w:rsidRPr="0079718D">
      <w:pPr>
        <w:pStyle w:val="Naslov3"/>
        <w:rPr>
          <w:sz w:val="22"/>
          <w:szCs w:val="22"/>
        </w:rPr>
      </w:pPr>
      <w:r w:rsidRPr="0079718D">
        <w:rPr>
          <w:b/>
          <w:sz w:val="22"/>
          <w:szCs w:val="22"/>
        </w:rPr>
        <w:t>I.</w:t>
      </w:r>
      <w:r w:rsidRPr="0079718D">
        <w:rPr>
          <w:b/>
          <w:sz w:val="22"/>
          <w:szCs w:val="22"/>
        </w:rPr>
        <w:tab/>
      </w:r>
      <w:r w:rsidRPr="0079718D">
        <w:rPr>
          <w:sz w:val="22"/>
          <w:szCs w:val="22"/>
        </w:rPr>
        <w:t xml:space="preserve">Iz </w:t>
      </w:r>
      <w:r>
        <w:rPr>
          <w:sz w:val="22"/>
          <w:szCs w:val="22"/>
        </w:rPr>
        <w:t>utrška</w:t>
      </w:r>
      <w:r w:rsidRPr="0079718D">
        <w:rPr>
          <w:sz w:val="22"/>
          <w:szCs w:val="22"/>
        </w:rPr>
        <w:t xml:space="preserve"> ostvaren</w:t>
      </w:r>
      <w:r>
        <w:rPr>
          <w:sz w:val="22"/>
          <w:szCs w:val="22"/>
        </w:rPr>
        <w:t>og</w:t>
      </w:r>
      <w:r w:rsidRPr="0079718D">
        <w:rPr>
          <w:sz w:val="22"/>
          <w:szCs w:val="22"/>
        </w:rPr>
        <w:t xml:space="preserve"> prodajom imovine stečajnog dužnika </w:t>
      </w:r>
      <w:r w:rsidRPr="00F870F4">
        <w:rPr>
          <w:sz w:val="22"/>
          <w:szCs w:val="22"/>
        </w:rPr>
        <w:t>PROFECTUS GRUPA d.d. za savjetovanje i upravljanje "u stečaju", Ploča 12, Doli, OIB: 16866754844, MBS: 060235211</w:t>
      </w:r>
      <w:r>
        <w:rPr>
          <w:sz w:val="22"/>
          <w:szCs w:val="22"/>
        </w:rPr>
        <w:t xml:space="preserve"> </w:t>
      </w:r>
      <w:r w:rsidRPr="0079718D">
        <w:rPr>
          <w:sz w:val="22"/>
          <w:szCs w:val="22"/>
        </w:rPr>
        <w:t xml:space="preserve">i to </w:t>
      </w:r>
      <w:r>
        <w:rPr>
          <w:sz w:val="22"/>
          <w:szCs w:val="22"/>
        </w:rPr>
        <w:t xml:space="preserve">prava vlasništva </w:t>
      </w:r>
      <w:r w:rsidRPr="0079718D">
        <w:rPr>
          <w:sz w:val="22"/>
          <w:szCs w:val="22"/>
        </w:rPr>
        <w:t>nekretnine oznake</w:t>
      </w:r>
      <w:r>
        <w:rPr>
          <w:sz w:val="22"/>
          <w:szCs w:val="22"/>
        </w:rPr>
        <w:t xml:space="preserve"> katastarske čestice</w:t>
      </w:r>
      <w:r w:rsidRPr="0079718D">
        <w:rPr>
          <w:sz w:val="22"/>
          <w:szCs w:val="22"/>
        </w:rPr>
        <w:t>:</w:t>
      </w:r>
    </w:p>
    <w:p w:rsidRDefault="009F5ECA" w:rsidP="00F870F4" w:rsidR="009F5ECA" w:rsidRPr="00F870F4">
      <w:pPr>
        <w:jc w:val="both"/>
        <w:rPr>
          <w:sz w:val="22"/>
          <w:szCs w:val="22"/>
        </w:rPr>
      </w:pPr>
      <w:r w:rsidRPr="00F870F4">
        <w:rPr>
          <w:sz w:val="22"/>
          <w:szCs w:val="22"/>
        </w:rPr>
        <w:t xml:space="preserve">- čest.zem. 691 maslinjak </w:t>
      </w:r>
      <w:smartTag w:element="metricconverter" w:uri="urn:schemas-microsoft-com:office:smarttags">
        <w:smartTagPr>
          <w:attr w:val="3776 m2" w:name="ProductID"/>
        </w:smartTagPr>
        <w:r w:rsidRPr="00F870F4">
          <w:rPr>
            <w:sz w:val="22"/>
            <w:szCs w:val="22"/>
          </w:rPr>
          <w:t>3776 m2</w:t>
        </w:r>
      </w:smartTag>
      <w:r w:rsidRPr="00F870F4">
        <w:rPr>
          <w:sz w:val="22"/>
          <w:szCs w:val="22"/>
        </w:rPr>
        <w:t>, posjedovni list 50 K.O. Doli,</w:t>
      </w:r>
    </w:p>
    <w:p w:rsidRDefault="009F5ECA" w:rsidP="00F870F4" w:rsidR="009F5ECA" w:rsidRPr="00F870F4">
      <w:pPr>
        <w:jc w:val="both"/>
        <w:rPr>
          <w:sz w:val="22"/>
          <w:szCs w:val="22"/>
        </w:rPr>
      </w:pPr>
      <w:r w:rsidRPr="00F870F4">
        <w:rPr>
          <w:sz w:val="22"/>
          <w:szCs w:val="22"/>
        </w:rPr>
        <w:t xml:space="preserve">- čest.zem. 692 pašnjak </w:t>
      </w:r>
      <w:smartTag w:element="metricconverter" w:uri="urn:schemas-microsoft-com:office:smarttags">
        <w:smartTagPr>
          <w:attr w:val="129 m2" w:name="ProductID"/>
        </w:smartTagPr>
        <w:r w:rsidRPr="00F870F4">
          <w:rPr>
            <w:sz w:val="22"/>
            <w:szCs w:val="22"/>
          </w:rPr>
          <w:t>129 m2</w:t>
        </w:r>
      </w:smartTag>
      <w:r w:rsidRPr="00F870F4">
        <w:rPr>
          <w:sz w:val="22"/>
          <w:szCs w:val="22"/>
        </w:rPr>
        <w:t>, posjedovni list 50 K.O. Doli,</w:t>
      </w:r>
    </w:p>
    <w:p w:rsidRDefault="009F5ECA" w:rsidP="00FD08B7" w:rsidR="009F5ECA" w:rsidRPr="00FD08B7">
      <w:pPr>
        <w:jc w:val="both"/>
        <w:rPr>
          <w:sz w:val="22"/>
          <w:szCs w:val="22"/>
        </w:rPr>
      </w:pPr>
      <w:r w:rsidRPr="00FD08B7">
        <w:rPr>
          <w:sz w:val="22"/>
          <w:szCs w:val="22"/>
        </w:rPr>
        <w:t>vrsta predmeta prodaje: skupni predmet prodaje,</w:t>
      </w:r>
    </w:p>
    <w:p w:rsidRDefault="009F5ECA" w:rsidP="00FD08B7" w:rsidR="009F5ECA">
      <w:pPr>
        <w:jc w:val="both"/>
        <w:rPr>
          <w:sz w:val="22"/>
          <w:szCs w:val="22"/>
        </w:rPr>
      </w:pPr>
      <w:r w:rsidRPr="00FD08B7">
        <w:rPr>
          <w:sz w:val="22"/>
          <w:szCs w:val="22"/>
        </w:rPr>
        <w:t>identifikator prodaje: 606</w:t>
      </w:r>
      <w:r>
        <w:rPr>
          <w:sz w:val="22"/>
          <w:szCs w:val="22"/>
        </w:rPr>
        <w:t>,</w:t>
      </w:r>
    </w:p>
    <w:p w:rsidRDefault="009F5ECA" w:rsidP="00FD08B7" w:rsidR="009F5ECA" w:rsidRPr="0079718D">
      <w:pPr>
        <w:jc w:val="both"/>
        <w:rPr>
          <w:sz w:val="22"/>
          <w:szCs w:val="22"/>
        </w:rPr>
      </w:pPr>
      <w:r w:rsidRPr="0079718D">
        <w:rPr>
          <w:sz w:val="22"/>
          <w:szCs w:val="22"/>
        </w:rPr>
        <w:t>u</w:t>
      </w:r>
      <w:r>
        <w:rPr>
          <w:sz w:val="22"/>
          <w:szCs w:val="22"/>
        </w:rPr>
        <w:t xml:space="preserve"> </w:t>
      </w:r>
      <w:r w:rsidRPr="0079718D">
        <w:rPr>
          <w:sz w:val="22"/>
          <w:szCs w:val="22"/>
        </w:rPr>
        <w:t xml:space="preserve">iznosu od </w:t>
      </w:r>
      <w:r>
        <w:rPr>
          <w:sz w:val="22"/>
          <w:szCs w:val="22"/>
        </w:rPr>
        <w:t>135.000,00</w:t>
      </w:r>
      <w:r w:rsidRPr="0079718D">
        <w:rPr>
          <w:sz w:val="22"/>
          <w:szCs w:val="22"/>
        </w:rPr>
        <w:t xml:space="preserve"> kuna,</w:t>
      </w:r>
    </w:p>
    <w:p w:rsidRDefault="009F5ECA" w:rsidP="008503AC" w:rsidR="009F5ECA">
      <w:pPr>
        <w:jc w:val="both"/>
        <w:rPr>
          <w:sz w:val="22"/>
          <w:szCs w:val="22"/>
        </w:rPr>
      </w:pPr>
      <w:r w:rsidRPr="0079718D">
        <w:rPr>
          <w:sz w:val="22"/>
          <w:szCs w:val="22"/>
        </w:rPr>
        <w:t>namiruju se</w:t>
      </w:r>
      <w:r>
        <w:rPr>
          <w:sz w:val="22"/>
          <w:szCs w:val="22"/>
        </w:rPr>
        <w:t xml:space="preserve"> t</w:t>
      </w:r>
      <w:r w:rsidRPr="00C36F0E">
        <w:rPr>
          <w:sz w:val="22"/>
          <w:szCs w:val="22"/>
        </w:rPr>
        <w:t>roškovi</w:t>
      </w:r>
      <w:r>
        <w:rPr>
          <w:sz w:val="22"/>
          <w:szCs w:val="22"/>
        </w:rPr>
        <w:t xml:space="preserve"> unovčenja u iznosu od 73.615,83 kuna </w:t>
      </w:r>
      <w:r w:rsidRPr="00C36F0E">
        <w:rPr>
          <w:sz w:val="22"/>
          <w:szCs w:val="22"/>
        </w:rPr>
        <w:t xml:space="preserve">(slovima: </w:t>
      </w:r>
      <w:r>
        <w:rPr>
          <w:sz w:val="22"/>
          <w:szCs w:val="22"/>
        </w:rPr>
        <w:t>sedamdeset-tri-tisuće-šest-stotina-petnaest kuna i osamdeset-tri lipe).</w:t>
      </w:r>
    </w:p>
    <w:p w:rsidRDefault="009F5ECA" w:rsidP="000F7052" w:rsidR="009F5ECA" w:rsidRPr="0079718D">
      <w:pPr>
        <w:pStyle w:val="Tijeloteksta"/>
        <w:rPr>
          <w:b/>
          <w:sz w:val="16"/>
          <w:szCs w:val="16"/>
        </w:rPr>
      </w:pPr>
    </w:p>
    <w:p w:rsidRDefault="009F5ECA" w:rsidP="000F7052" w:rsidR="009F5ECA" w:rsidRPr="005B4D33">
      <w:pPr>
        <w:pStyle w:val="Tijeloteksta"/>
        <w:rPr>
          <w:sz w:val="22"/>
          <w:szCs w:val="22"/>
        </w:rPr>
      </w:pPr>
      <w:r w:rsidRPr="005B4D33">
        <w:rPr>
          <w:b/>
          <w:sz w:val="22"/>
          <w:szCs w:val="22"/>
        </w:rPr>
        <w:t>II.</w:t>
      </w:r>
      <w:r w:rsidRPr="005B4D33">
        <w:rPr>
          <w:sz w:val="22"/>
          <w:szCs w:val="22"/>
        </w:rPr>
        <w:tab/>
        <w:t xml:space="preserve">Po odbitku iznosa troškova </w:t>
      </w:r>
      <w:r>
        <w:rPr>
          <w:sz w:val="22"/>
          <w:szCs w:val="22"/>
        </w:rPr>
        <w:t>unovčenja</w:t>
      </w:r>
      <w:r w:rsidRPr="005B4D33">
        <w:rPr>
          <w:sz w:val="22"/>
          <w:szCs w:val="22"/>
        </w:rPr>
        <w:t xml:space="preserve"> navedenog u točki I. ovog rješenja iz ostvarenih sredstava namiruje se tražbina razlučnog vjerovnika:</w:t>
      </w:r>
    </w:p>
    <w:p w:rsidRDefault="009F5ECA" w:rsidP="000F7052" w:rsidR="009F5ECA" w:rsidRPr="007E0C99">
      <w:pPr>
        <w:pStyle w:val="Tijeloteksta"/>
        <w:numPr>
          <w:ilvl w:val="0"/>
          <w:numId w:val="2"/>
        </w:numPr>
        <w:tabs>
          <w:tab w:pos="360" w:val="clear"/>
          <w:tab w:pos="720" w:val="num"/>
        </w:tabs>
        <w:ind w:firstLine="0" w:left="0"/>
        <w:rPr>
          <w:sz w:val="22"/>
          <w:szCs w:val="22"/>
        </w:rPr>
      </w:pPr>
      <w:r>
        <w:rPr>
          <w:sz w:val="22"/>
          <w:szCs w:val="22"/>
        </w:rPr>
        <w:t xml:space="preserve">ERSTE FACTORING d.o.o., Zagreb, Ivana Lučića 2, OIB: 101940596989, </w:t>
      </w:r>
      <w:r w:rsidRPr="007E0C99">
        <w:rPr>
          <w:sz w:val="22"/>
          <w:szCs w:val="22"/>
        </w:rPr>
        <w:t xml:space="preserve">u iznosu od </w:t>
      </w:r>
      <w:r>
        <w:rPr>
          <w:sz w:val="22"/>
          <w:szCs w:val="22"/>
        </w:rPr>
        <w:t>61.384,17</w:t>
      </w:r>
      <w:r w:rsidRPr="007E0C99">
        <w:rPr>
          <w:sz w:val="22"/>
          <w:szCs w:val="22"/>
        </w:rPr>
        <w:t xml:space="preserve"> kuna (slovima: </w:t>
      </w:r>
      <w:r>
        <w:rPr>
          <w:sz w:val="22"/>
          <w:szCs w:val="22"/>
        </w:rPr>
        <w:t>šezdeset-jednu-tisuću-tri-stotine-osamdeset-četiri kuna i sedamnaest lipa).</w:t>
      </w:r>
    </w:p>
    <w:p w:rsidRDefault="009F5ECA" w:rsidP="000F7052" w:rsidR="009F5ECA" w:rsidRPr="004F50E0">
      <w:pPr>
        <w:pStyle w:val="Tijeloteksta"/>
        <w:rPr>
          <w:b/>
          <w:sz w:val="16"/>
          <w:szCs w:val="16"/>
          <w:u w:val="single"/>
        </w:rPr>
      </w:pPr>
    </w:p>
    <w:p w:rsidRDefault="009F5ECA" w:rsidP="00D91D22" w:rsidR="009F5ECA">
      <w:pPr>
        <w:pStyle w:val="Tijeloteksta"/>
        <w:rPr>
          <w:sz w:val="22"/>
          <w:szCs w:val="22"/>
        </w:rPr>
      </w:pPr>
      <w:r w:rsidRPr="005B4D33">
        <w:rPr>
          <w:b/>
          <w:sz w:val="22"/>
          <w:szCs w:val="22"/>
        </w:rPr>
        <w:t>III.</w:t>
      </w:r>
      <w:r w:rsidRPr="005B4D33">
        <w:rPr>
          <w:sz w:val="22"/>
          <w:szCs w:val="22"/>
        </w:rPr>
        <w:t xml:space="preserve"> </w:t>
      </w:r>
      <w:r w:rsidRPr="005B4D33">
        <w:rPr>
          <w:sz w:val="22"/>
          <w:szCs w:val="22"/>
        </w:rPr>
        <w:tab/>
      </w:r>
      <w:r w:rsidRPr="0079718D">
        <w:rPr>
          <w:sz w:val="22"/>
          <w:szCs w:val="22"/>
        </w:rPr>
        <w:t>Na</w:t>
      </w:r>
      <w:r>
        <w:rPr>
          <w:sz w:val="22"/>
          <w:szCs w:val="22"/>
        </w:rPr>
        <w:t>laže se Financijskoj agenciji na</w:t>
      </w:r>
      <w:r w:rsidRPr="0079718D">
        <w:rPr>
          <w:sz w:val="22"/>
          <w:szCs w:val="22"/>
        </w:rPr>
        <w:t>kon pravomoćnosti ovog rješenja</w:t>
      </w:r>
      <w:r>
        <w:rPr>
          <w:sz w:val="22"/>
          <w:szCs w:val="22"/>
        </w:rPr>
        <w:t xml:space="preserve"> bez odlaganja</w:t>
      </w:r>
      <w:r w:rsidRPr="0079718D">
        <w:rPr>
          <w:sz w:val="22"/>
          <w:szCs w:val="22"/>
        </w:rPr>
        <w:t xml:space="preserve"> </w:t>
      </w:r>
      <w:r>
        <w:rPr>
          <w:sz w:val="22"/>
          <w:szCs w:val="22"/>
        </w:rPr>
        <w:t>s računa</w:t>
      </w:r>
    </w:p>
    <w:p w:rsidRDefault="009F5ECA" w:rsidP="00EF48D7" w:rsidR="009F5ECA">
      <w:pPr>
        <w:pStyle w:val="Tijeloteksta"/>
        <w:numPr>
          <w:ilvl w:val="0"/>
          <w:numId w:val="2"/>
        </w:numPr>
        <w:rPr>
          <w:sz w:val="22"/>
          <w:szCs w:val="22"/>
        </w:rPr>
      </w:pPr>
      <w:r w:rsidRPr="00D91D22">
        <w:rPr>
          <w:sz w:val="22"/>
          <w:szCs w:val="22"/>
        </w:rPr>
        <w:t>IBAN HR3323900011300028779 (uplaćena jamčevin</w:t>
      </w:r>
      <w:r>
        <w:rPr>
          <w:sz w:val="22"/>
          <w:szCs w:val="22"/>
        </w:rPr>
        <w:t>a 13.500,00 kuna</w:t>
      </w:r>
      <w:r w:rsidRPr="00D91D22">
        <w:rPr>
          <w:sz w:val="22"/>
          <w:szCs w:val="22"/>
        </w:rPr>
        <w:t xml:space="preserve">) i </w:t>
      </w:r>
    </w:p>
    <w:p w:rsidRDefault="009F5ECA" w:rsidP="00EF48D7" w:rsidR="009F5ECA" w:rsidRPr="00D91D22">
      <w:pPr>
        <w:pStyle w:val="Tijeloteksta"/>
        <w:numPr>
          <w:ilvl w:val="0"/>
          <w:numId w:val="2"/>
        </w:numPr>
        <w:rPr>
          <w:sz w:val="22"/>
          <w:szCs w:val="22"/>
        </w:rPr>
      </w:pPr>
      <w:r w:rsidRPr="00D91D22">
        <w:rPr>
          <w:sz w:val="22"/>
          <w:szCs w:val="22"/>
        </w:rPr>
        <w:t>IBAN HR1123900011300028787 (uplaćena kupovnina</w:t>
      </w:r>
      <w:r>
        <w:rPr>
          <w:sz w:val="22"/>
          <w:szCs w:val="22"/>
        </w:rPr>
        <w:t xml:space="preserve"> 121.500,00 kuna</w:t>
      </w:r>
      <w:r w:rsidRPr="00D91D22">
        <w:rPr>
          <w:sz w:val="22"/>
          <w:szCs w:val="22"/>
        </w:rPr>
        <w:t>) isplatiti iznose iz točke I. i II. ovog rješenja i to:</w:t>
      </w:r>
    </w:p>
    <w:p w:rsidRDefault="009F5ECA" w:rsidP="003166A2" w:rsidR="009F5ECA">
      <w:pPr>
        <w:pStyle w:val="Tijeloteksta"/>
        <w:numPr>
          <w:ilvl w:val="0"/>
          <w:numId w:val="2"/>
        </w:numPr>
        <w:rPr>
          <w:sz w:val="22"/>
          <w:szCs w:val="22"/>
        </w:rPr>
      </w:pPr>
      <w:r>
        <w:rPr>
          <w:sz w:val="22"/>
          <w:szCs w:val="22"/>
        </w:rPr>
        <w:t xml:space="preserve">73.615,83 kuna u korist računa </w:t>
      </w:r>
      <w:r w:rsidRPr="00E93465">
        <w:rPr>
          <w:sz w:val="22"/>
          <w:szCs w:val="22"/>
        </w:rPr>
        <w:t>PROFECTUS GRUPA d.d. za savjetovanje i upravljanje "u stečaju", Ploča 12, Doli, OIB: 16866754844</w:t>
      </w:r>
      <w:r>
        <w:rPr>
          <w:sz w:val="22"/>
          <w:szCs w:val="22"/>
        </w:rPr>
        <w:t xml:space="preserve"> broj HR1724840081107131950,</w:t>
      </w:r>
    </w:p>
    <w:p w:rsidRDefault="009F5ECA" w:rsidP="003166A2" w:rsidR="009F5ECA" w:rsidRPr="0079718D">
      <w:pPr>
        <w:pStyle w:val="Tijeloteksta"/>
        <w:numPr>
          <w:ilvl w:val="0"/>
          <w:numId w:val="2"/>
        </w:numPr>
        <w:rPr>
          <w:sz w:val="22"/>
          <w:szCs w:val="22"/>
        </w:rPr>
      </w:pPr>
      <w:r w:rsidRPr="00FA4548">
        <w:rPr>
          <w:sz w:val="22"/>
          <w:szCs w:val="22"/>
        </w:rPr>
        <w:t xml:space="preserve">61.384,17 </w:t>
      </w:r>
      <w:r>
        <w:rPr>
          <w:sz w:val="22"/>
          <w:szCs w:val="22"/>
        </w:rPr>
        <w:t xml:space="preserve">kuna u korist računa </w:t>
      </w:r>
      <w:r w:rsidRPr="00E93465">
        <w:rPr>
          <w:sz w:val="22"/>
          <w:szCs w:val="22"/>
        </w:rPr>
        <w:t>ERSTE FACTORING d.o.o., Zagreb, Ivana Lučića 2, OIB: 101940596989</w:t>
      </w:r>
      <w:r>
        <w:rPr>
          <w:sz w:val="22"/>
          <w:szCs w:val="22"/>
        </w:rPr>
        <w:t>, broj HR9624020061100460293, poziv na broj HR00 5/2010.</w:t>
      </w:r>
    </w:p>
    <w:p w:rsidRDefault="009F5ECA" w:rsidP="006355B4" w:rsidR="009F5ECA" w:rsidRPr="0079718D">
      <w:pPr>
        <w:pStyle w:val="Tijeloteksta"/>
        <w:rPr>
          <w:sz w:val="22"/>
          <w:szCs w:val="22"/>
        </w:rPr>
      </w:pPr>
    </w:p>
    <w:p w:rsidRDefault="009F5ECA" w:rsidP="006355B4" w:rsidR="009F5ECA" w:rsidRPr="0079718D">
      <w:pPr>
        <w:pStyle w:val="Tijeloteksta"/>
        <w:rPr>
          <w:sz w:val="22"/>
          <w:szCs w:val="22"/>
        </w:rPr>
      </w:pPr>
    </w:p>
    <w:p w:rsidRDefault="009F5ECA" w:rsidP="006355B4" w:rsidR="009F5ECA" w:rsidRPr="0079718D">
      <w:pPr>
        <w:pStyle w:val="Naslov2"/>
        <w:rPr>
          <w:sz w:val="22"/>
          <w:szCs w:val="22"/>
        </w:rPr>
      </w:pPr>
      <w:r w:rsidRPr="0079718D">
        <w:rPr>
          <w:sz w:val="22"/>
          <w:szCs w:val="22"/>
        </w:rPr>
        <w:t>Obrazloženje</w:t>
      </w:r>
    </w:p>
    <w:p w:rsidRDefault="009F5ECA" w:rsidP="006355B4" w:rsidR="009F5ECA" w:rsidRPr="0079718D">
      <w:pPr>
        <w:jc w:val="center"/>
        <w:rPr>
          <w:b/>
          <w:sz w:val="22"/>
          <w:szCs w:val="22"/>
        </w:rPr>
      </w:pPr>
    </w:p>
    <w:p w:rsidRDefault="009F5ECA" w:rsidP="00486030" w:rsidR="009F5ECA" w:rsidRPr="005A1E5B">
      <w:pPr>
        <w:jc w:val="both"/>
        <w:rPr>
          <w:sz w:val="22"/>
          <w:szCs w:val="22"/>
        </w:rPr>
      </w:pPr>
      <w:r w:rsidRPr="005A1E5B">
        <w:rPr>
          <w:sz w:val="22"/>
          <w:szCs w:val="22"/>
        </w:rPr>
        <w:tab/>
        <w:t xml:space="preserve">Nakon što je kupac </w:t>
      </w:r>
      <w:r w:rsidRPr="00B66AAC">
        <w:rPr>
          <w:sz w:val="22"/>
          <w:szCs w:val="22"/>
        </w:rPr>
        <w:t xml:space="preserve">DUBROVAČKI BISER d.o.o., Doli, </w:t>
      </w:r>
      <w:r w:rsidRPr="00ED28DC">
        <w:rPr>
          <w:sz w:val="22"/>
          <w:szCs w:val="22"/>
        </w:rPr>
        <w:t>postupi</w:t>
      </w:r>
      <w:r>
        <w:rPr>
          <w:sz w:val="22"/>
          <w:szCs w:val="22"/>
        </w:rPr>
        <w:t>lo</w:t>
      </w:r>
      <w:r w:rsidRPr="00ED28DC">
        <w:rPr>
          <w:sz w:val="22"/>
          <w:szCs w:val="22"/>
        </w:rPr>
        <w:t xml:space="preserve"> po rješenju ovog suda posl. br. St-</w:t>
      </w:r>
      <w:r>
        <w:rPr>
          <w:sz w:val="22"/>
          <w:szCs w:val="22"/>
        </w:rPr>
        <w:t>108</w:t>
      </w:r>
      <w:r w:rsidRPr="00ED28DC">
        <w:rPr>
          <w:sz w:val="22"/>
          <w:szCs w:val="22"/>
        </w:rPr>
        <w:t>/201</w:t>
      </w:r>
      <w:r>
        <w:rPr>
          <w:sz w:val="22"/>
          <w:szCs w:val="22"/>
        </w:rPr>
        <w:t>4</w:t>
      </w:r>
      <w:r w:rsidRPr="00ED28DC">
        <w:rPr>
          <w:sz w:val="22"/>
          <w:szCs w:val="22"/>
        </w:rPr>
        <w:t>-</w:t>
      </w:r>
      <w:r>
        <w:rPr>
          <w:sz w:val="22"/>
          <w:szCs w:val="22"/>
        </w:rPr>
        <w:t>122</w:t>
      </w:r>
      <w:r w:rsidRPr="00373C66">
        <w:rPr>
          <w:sz w:val="22"/>
          <w:szCs w:val="22"/>
        </w:rPr>
        <w:t xml:space="preserve"> od </w:t>
      </w:r>
      <w:r>
        <w:rPr>
          <w:sz w:val="22"/>
          <w:szCs w:val="22"/>
        </w:rPr>
        <w:t>20</w:t>
      </w:r>
      <w:r w:rsidRPr="00373C66">
        <w:rPr>
          <w:sz w:val="22"/>
          <w:szCs w:val="22"/>
        </w:rPr>
        <w:t xml:space="preserve">. </w:t>
      </w:r>
      <w:r>
        <w:rPr>
          <w:sz w:val="22"/>
          <w:szCs w:val="22"/>
        </w:rPr>
        <w:t>prosinca</w:t>
      </w:r>
      <w:r w:rsidRPr="00373C66">
        <w:rPr>
          <w:sz w:val="22"/>
          <w:szCs w:val="22"/>
        </w:rPr>
        <w:t xml:space="preserve"> 2016</w:t>
      </w:r>
      <w:r>
        <w:rPr>
          <w:sz w:val="22"/>
          <w:szCs w:val="22"/>
        </w:rPr>
        <w:t xml:space="preserve">. </w:t>
      </w:r>
      <w:r w:rsidRPr="00ED28DC">
        <w:rPr>
          <w:sz w:val="22"/>
          <w:szCs w:val="22"/>
        </w:rPr>
        <w:t xml:space="preserve">godine i u cijelosti uplatilo kupovninu za predmetnu imovinu u iznosu </w:t>
      </w:r>
      <w:r>
        <w:rPr>
          <w:sz w:val="22"/>
          <w:szCs w:val="22"/>
        </w:rPr>
        <w:t>132.000,00</w:t>
      </w:r>
      <w:r w:rsidRPr="0047079E">
        <w:rPr>
          <w:sz w:val="22"/>
          <w:szCs w:val="22"/>
        </w:rPr>
        <w:t xml:space="preserve"> kuna</w:t>
      </w:r>
      <w:r w:rsidRPr="000032E3">
        <w:rPr>
          <w:sz w:val="22"/>
          <w:szCs w:val="22"/>
        </w:rPr>
        <w:t xml:space="preserve">, te nakon što je rješenje ovog suda </w:t>
      </w:r>
      <w:r>
        <w:rPr>
          <w:sz w:val="22"/>
          <w:szCs w:val="22"/>
        </w:rPr>
        <w:t xml:space="preserve">posl.br. </w:t>
      </w:r>
      <w:r w:rsidRPr="00B66AAC">
        <w:rPr>
          <w:sz w:val="22"/>
          <w:szCs w:val="22"/>
        </w:rPr>
        <w:lastRenderedPageBreak/>
        <w:t xml:space="preserve">St-108/2014-122 od 20. prosinca 2016. godine </w:t>
      </w:r>
      <w:r w:rsidRPr="00ED28DC">
        <w:rPr>
          <w:sz w:val="22"/>
          <w:szCs w:val="22"/>
        </w:rPr>
        <w:t>postalo pravomoćno</w:t>
      </w:r>
      <w:r w:rsidRPr="000032E3">
        <w:rPr>
          <w:sz w:val="22"/>
          <w:szCs w:val="22"/>
        </w:rPr>
        <w:t xml:space="preserve">, </w:t>
      </w:r>
      <w:r w:rsidRPr="005A1E5B">
        <w:rPr>
          <w:sz w:val="22"/>
          <w:szCs w:val="22"/>
        </w:rPr>
        <w:t xml:space="preserve">na ročištu za diobu kupovine održanom </w:t>
      </w:r>
      <w:r>
        <w:rPr>
          <w:sz w:val="22"/>
          <w:szCs w:val="22"/>
        </w:rPr>
        <w:t>31. siječnja</w:t>
      </w:r>
      <w:r w:rsidRPr="005A1E5B">
        <w:rPr>
          <w:sz w:val="22"/>
          <w:szCs w:val="22"/>
        </w:rPr>
        <w:t xml:space="preserve"> 201</w:t>
      </w:r>
      <w:r>
        <w:rPr>
          <w:sz w:val="22"/>
          <w:szCs w:val="22"/>
        </w:rPr>
        <w:t>7</w:t>
      </w:r>
      <w:r w:rsidRPr="005A1E5B">
        <w:rPr>
          <w:sz w:val="22"/>
          <w:szCs w:val="22"/>
        </w:rPr>
        <w:t xml:space="preserve">. godine predmet ročišta je bila rasprava o diobi kupovine </w:t>
      </w:r>
      <w:r>
        <w:rPr>
          <w:sz w:val="22"/>
          <w:szCs w:val="22"/>
        </w:rPr>
        <w:t>u ukupnom iznosu od 135.000,00</w:t>
      </w:r>
      <w:r w:rsidRPr="00953835">
        <w:rPr>
          <w:sz w:val="22"/>
          <w:szCs w:val="22"/>
        </w:rPr>
        <w:t xml:space="preserve"> 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9F5ECA" w:rsidP="00486030" w:rsidR="009F5ECA" w:rsidRPr="00985B75">
      <w:pPr>
        <w:ind w:firstLine="720"/>
        <w:jc w:val="both"/>
        <w:rPr>
          <w:sz w:val="16"/>
          <w:szCs w:val="16"/>
        </w:rPr>
      </w:pPr>
    </w:p>
    <w:p w:rsidRDefault="009F5ECA" w:rsidP="00E555BF" w:rsidR="009F5ECA">
      <w:pPr>
        <w:ind w:firstLine="720"/>
        <w:jc w:val="both"/>
        <w:rPr>
          <w:sz w:val="22"/>
          <w:szCs w:val="22"/>
          <w:u w:val="single"/>
        </w:rPr>
      </w:pPr>
      <w:r w:rsidRPr="005A1E5B">
        <w:rPr>
          <w:sz w:val="22"/>
          <w:szCs w:val="22"/>
        </w:rPr>
        <w:t xml:space="preserve">Temeljem čl. </w:t>
      </w:r>
      <w:smartTag w:element="metricconverter" w:uri="urn:schemas-microsoft-com:office:smarttags">
        <w:smartTagPr>
          <w:attr w:val="4. OZ" w:name="ProductID"/>
        </w:smartTagPr>
        <w:r>
          <w:rPr>
            <w:sz w:val="22"/>
            <w:szCs w:val="22"/>
          </w:rPr>
          <w:t>253. st</w:t>
        </w:r>
      </w:smartTag>
      <w:r>
        <w:rPr>
          <w:sz w:val="22"/>
          <w:szCs w:val="22"/>
        </w:rPr>
        <w:t xml:space="preserve">. 1. </w:t>
      </w:r>
      <w:r w:rsidRPr="00953835">
        <w:rPr>
          <w:sz w:val="22"/>
          <w:szCs w:val="22"/>
        </w:rPr>
        <w:t>Stečajnog zakona (NN 71/15, dalje u tekstu SZ)</w:t>
      </w:r>
      <w:r>
        <w:rPr>
          <w:sz w:val="22"/>
          <w:szCs w:val="22"/>
        </w:rPr>
        <w:t xml:space="preserve"> nakon što se unovči stvari iz utrška ostvarenog prodajom u stečajnu masu će se prije svega unijeti iznos potreban za naknadu troškova utvrđenja tražbine ili unovčenja, a iz preostalog iznosa namirit će se razlučni vjerovnik. Prema čl. </w:t>
      </w:r>
      <w:smartTag w:element="metricconverter" w:uri="urn:schemas-microsoft-com:office:smarttags">
        <w:smartTagPr>
          <w:attr w:val="4. OZ" w:name="ProductID"/>
        </w:smartTagPr>
        <w:r>
          <w:rPr>
            <w:sz w:val="22"/>
            <w:szCs w:val="22"/>
          </w:rPr>
          <w:t>254. st</w:t>
        </w:r>
      </w:smartTag>
      <w:r>
        <w:rPr>
          <w:sz w:val="22"/>
          <w:szCs w:val="22"/>
        </w:rPr>
        <w:t xml:space="preserve">. 2. SZ troškovi unovčenja obuhvaća stvarno nastale troškove i ostale obveze stečajne mase, te iznos poreza nastao zbog unovčenja. Stečajni upravitelj je u troškove iz čl. 254. </w:t>
      </w:r>
      <w:r w:rsidRPr="001C50E8">
        <w:rPr>
          <w:sz w:val="22"/>
          <w:szCs w:val="22"/>
        </w:rPr>
        <w:t xml:space="preserve">SZ  obračunao troškove unovčenja predmeta i to stvarno nastali trošak prodaje pred Financijskom agencijom </w:t>
      </w:r>
      <w:r>
        <w:rPr>
          <w:sz w:val="22"/>
          <w:szCs w:val="22"/>
        </w:rPr>
        <w:t>1.400</w:t>
      </w:r>
      <w:r w:rsidRPr="001C50E8">
        <w:rPr>
          <w:sz w:val="22"/>
          <w:szCs w:val="22"/>
        </w:rPr>
        <w:t>,00 kuna</w:t>
      </w:r>
      <w:r>
        <w:rPr>
          <w:sz w:val="22"/>
          <w:szCs w:val="22"/>
        </w:rPr>
        <w:t xml:space="preserve"> i procjene građevinskog vještaka 4.246,25 kuna</w:t>
      </w:r>
      <w:r w:rsidRPr="001C50E8">
        <w:rPr>
          <w:sz w:val="22"/>
          <w:szCs w:val="22"/>
        </w:rPr>
        <w:t xml:space="preserve">, te ostale obveze stečajne mase razmjerno veličini ostvarene kupovnine prema ukupnoj stečajnoj masi i to: izrade pečata </w:t>
      </w:r>
      <w:r>
        <w:rPr>
          <w:sz w:val="22"/>
          <w:szCs w:val="22"/>
        </w:rPr>
        <w:t>144,00</w:t>
      </w:r>
      <w:r w:rsidRPr="001C50E8">
        <w:rPr>
          <w:sz w:val="22"/>
          <w:szCs w:val="22"/>
        </w:rPr>
        <w:t xml:space="preserve"> kuna, knjigovodstvene usluge </w:t>
      </w:r>
      <w:r>
        <w:rPr>
          <w:sz w:val="22"/>
          <w:szCs w:val="22"/>
        </w:rPr>
        <w:t>36.450,00</w:t>
      </w:r>
      <w:r w:rsidRPr="001C50E8">
        <w:rPr>
          <w:sz w:val="22"/>
          <w:szCs w:val="22"/>
        </w:rPr>
        <w:t xml:space="preserve"> kuna, bruto nagrade stečajnog upravitelja </w:t>
      </w:r>
      <w:r>
        <w:rPr>
          <w:sz w:val="22"/>
          <w:szCs w:val="22"/>
        </w:rPr>
        <w:t>20.200,00</w:t>
      </w:r>
      <w:r w:rsidRPr="001C50E8">
        <w:rPr>
          <w:sz w:val="22"/>
          <w:szCs w:val="22"/>
        </w:rPr>
        <w:t xml:space="preserve"> kuna, doprinos za zdravstvo </w:t>
      </w:r>
      <w:r>
        <w:rPr>
          <w:sz w:val="22"/>
          <w:szCs w:val="22"/>
        </w:rPr>
        <w:t xml:space="preserve">1.515,00 </w:t>
      </w:r>
      <w:r w:rsidRPr="001C50E8">
        <w:rPr>
          <w:sz w:val="22"/>
          <w:szCs w:val="22"/>
        </w:rPr>
        <w:t>kuna</w:t>
      </w:r>
      <w:r>
        <w:rPr>
          <w:sz w:val="22"/>
          <w:szCs w:val="22"/>
        </w:rPr>
        <w:t>, te sudske pristojbe 9.660,58 kuna, ili ukupno 73.615,83 kuna.</w:t>
      </w:r>
    </w:p>
    <w:p w:rsidRDefault="009F5ECA" w:rsidP="00625AAB" w:rsidR="009F5ECA" w:rsidRPr="00985B75">
      <w:pPr>
        <w:pStyle w:val="Tijeloteksta"/>
        <w:rPr>
          <w:sz w:val="16"/>
          <w:szCs w:val="16"/>
          <w:u w:val="single"/>
        </w:rPr>
      </w:pPr>
    </w:p>
    <w:p w:rsidRDefault="009F5ECA" w:rsidP="00625AAB" w:rsidR="009F5ECA" w:rsidRPr="006D3975">
      <w:pPr>
        <w:pStyle w:val="Tijeloteksta"/>
        <w:ind w:firstLine="720"/>
        <w:rPr>
          <w:sz w:val="22"/>
          <w:szCs w:val="22"/>
        </w:rPr>
      </w:pPr>
      <w:r w:rsidRPr="00421DF2">
        <w:rPr>
          <w:sz w:val="22"/>
          <w:szCs w:val="22"/>
        </w:rPr>
        <w:t xml:space="preserve">Po odbitku iznosa troškova stečajnog postupka iz čl. </w:t>
      </w:r>
      <w:smartTag w:element="metricconverter" w:uri="urn:schemas-microsoft-com:office:smarttags">
        <w:smartTagPr>
          <w:attr w:val="4. OZ" w:name="ProductID"/>
        </w:smartTagPr>
        <w:r>
          <w:rPr>
            <w:sz w:val="22"/>
            <w:szCs w:val="22"/>
          </w:rPr>
          <w:t>254. st</w:t>
        </w:r>
      </w:smartTag>
      <w:r>
        <w:rPr>
          <w:sz w:val="22"/>
          <w:szCs w:val="22"/>
        </w:rPr>
        <w:t>. 2. SZ</w:t>
      </w:r>
      <w:r w:rsidRPr="00A1142C">
        <w:rPr>
          <w:sz w:val="22"/>
          <w:szCs w:val="22"/>
        </w:rPr>
        <w:t xml:space="preserve">, </w:t>
      </w:r>
      <w:r>
        <w:rPr>
          <w:sz w:val="22"/>
          <w:szCs w:val="22"/>
        </w:rPr>
        <w:t xml:space="preserve">iz preostalog iznosa ostvarenog utrška pristupilo se namirenju nenamirene tražbine prvog upisanog razlučnog vjerovnika </w:t>
      </w:r>
      <w:r w:rsidRPr="009173BC">
        <w:rPr>
          <w:sz w:val="22"/>
          <w:szCs w:val="22"/>
        </w:rPr>
        <w:t xml:space="preserve">ERSTE FACTORING d.o.o., Zagreb </w:t>
      </w:r>
      <w:r>
        <w:rPr>
          <w:sz w:val="22"/>
          <w:szCs w:val="22"/>
        </w:rPr>
        <w:t>u iznosu od 61.384,17</w:t>
      </w:r>
      <w:r w:rsidRPr="006D3975">
        <w:rPr>
          <w:sz w:val="22"/>
          <w:szCs w:val="22"/>
        </w:rPr>
        <w:t xml:space="preserve"> kuna. Prodajom imovine nije ostvareno dovoljno sredstava za namirenje cjelokupne tražbine prvog upisanog razlučnog vjerovnika.</w:t>
      </w:r>
    </w:p>
    <w:p w:rsidRDefault="009F5ECA" w:rsidP="00CD0530" w:rsidR="009F5ECA" w:rsidRPr="00BC29BE">
      <w:pPr>
        <w:jc w:val="both"/>
        <w:rPr>
          <w:sz w:val="16"/>
          <w:szCs w:val="16"/>
          <w:u w:val="single"/>
        </w:rPr>
      </w:pPr>
    </w:p>
    <w:p w:rsidRDefault="009F5ECA" w:rsidP="001A7A70" w:rsidR="009F5ECA" w:rsidRPr="00E33F73">
      <w:pPr>
        <w:ind w:firstLine="720"/>
        <w:jc w:val="both"/>
        <w:rPr>
          <w:sz w:val="22"/>
          <w:szCs w:val="22"/>
        </w:rPr>
      </w:pPr>
      <w:r w:rsidRPr="00E33F73">
        <w:rPr>
          <w:sz w:val="22"/>
          <w:szCs w:val="22"/>
        </w:rPr>
        <w:t>Zbog navedenog, na temelju spomenutih propisa odlučeno je kao u izreci.</w:t>
      </w:r>
    </w:p>
    <w:p w:rsidRDefault="009F5ECA" w:rsidP="006355B4" w:rsidR="009F5ECA">
      <w:pPr>
        <w:pStyle w:val="Naslov2"/>
        <w:rPr>
          <w:sz w:val="22"/>
          <w:szCs w:val="22"/>
        </w:rPr>
      </w:pPr>
    </w:p>
    <w:p w:rsidRDefault="009F5ECA" w:rsidP="006355B4" w:rsidR="009F5ECA" w:rsidRPr="0079718D">
      <w:pPr>
        <w:pStyle w:val="Naslov2"/>
        <w:rPr>
          <w:sz w:val="22"/>
          <w:szCs w:val="22"/>
        </w:rPr>
      </w:pPr>
      <w:r w:rsidRPr="0079718D">
        <w:rPr>
          <w:sz w:val="22"/>
          <w:szCs w:val="22"/>
        </w:rPr>
        <w:t xml:space="preserve">U Dubrovniku, </w:t>
      </w:r>
      <w:r>
        <w:rPr>
          <w:sz w:val="22"/>
          <w:szCs w:val="22"/>
        </w:rPr>
        <w:t>21. veljače 2017</w:t>
      </w:r>
      <w:r w:rsidRPr="0079718D">
        <w:rPr>
          <w:sz w:val="22"/>
          <w:szCs w:val="22"/>
        </w:rPr>
        <w:t>. godine</w:t>
      </w:r>
    </w:p>
    <w:p w:rsidRDefault="009F5ECA" w:rsidP="006355B4" w:rsidR="009F5ECA" w:rsidRPr="006E5AB7">
      <w:pPr>
        <w:jc w:val="center"/>
        <w:rPr>
          <w:b/>
          <w:sz w:val="16"/>
          <w:szCs w:val="16"/>
        </w:rPr>
      </w:pPr>
    </w:p>
    <w:p w:rsidRDefault="009F5ECA" w:rsidP="006355B4" w:rsidR="009F5ECA"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9F5ECA" w:rsidP="006355B4" w:rsidR="009F5ECA" w:rsidRPr="00FB28A2">
      <w:pPr>
        <w:jc w:val="both"/>
        <w:rPr>
          <w:b/>
          <w:sz w:val="16"/>
          <w:szCs w:val="16"/>
        </w:rPr>
      </w:pPr>
    </w:p>
    <w:p w:rsidRDefault="009F5ECA" w:rsidP="006355B4" w:rsidR="009F5ECA">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p>
    <w:p w:rsidRDefault="009F5ECA" w:rsidP="006355B4" w:rsidR="009F5ECA" w:rsidRPr="0079718D">
      <w:pPr>
        <w:jc w:val="both"/>
        <w:rPr>
          <w:b/>
          <w:sz w:val="22"/>
          <w:szCs w:val="22"/>
        </w:rPr>
      </w:pPr>
    </w:p>
    <w:p w:rsidRDefault="009F5ECA" w:rsidP="006355B4" w:rsidR="009F5ECA">
      <w:pPr>
        <w:jc w:val="both"/>
        <w:rPr>
          <w:sz w:val="22"/>
          <w:szCs w:val="22"/>
        </w:rPr>
      </w:pPr>
    </w:p>
    <w:p w:rsidRDefault="009F5ECA" w:rsidP="006355B4" w:rsidR="009F5ECA" w:rsidRPr="0030074D">
      <w:pPr>
        <w:jc w:val="both"/>
        <w:rPr>
          <w:sz w:val="22"/>
          <w:szCs w:val="22"/>
        </w:rPr>
      </w:pPr>
    </w:p>
    <w:p w:rsidRDefault="009F5ECA" w:rsidP="006355B4" w:rsidR="009F5ECA" w:rsidRPr="0079718D">
      <w:pPr>
        <w:jc w:val="both"/>
        <w:rPr>
          <w:b/>
          <w:sz w:val="22"/>
          <w:szCs w:val="22"/>
        </w:rPr>
      </w:pPr>
      <w:r w:rsidRPr="0079718D">
        <w:rPr>
          <w:b/>
          <w:sz w:val="22"/>
          <w:szCs w:val="22"/>
        </w:rPr>
        <w:t>POUKA O PRAVNOM LIJEKU</w:t>
      </w:r>
    </w:p>
    <w:p w:rsidRDefault="009F5ECA" w:rsidP="00985B75" w:rsidR="009F5ECA" w:rsidRPr="00985B75">
      <w:pPr>
        <w:jc w:val="both"/>
        <w:rPr>
          <w:sz w:val="22"/>
          <w:szCs w:val="22"/>
        </w:rPr>
      </w:pPr>
      <w:r w:rsidRPr="00985B75">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985B75">
          <w:rPr>
            <w:sz w:val="22"/>
            <w:szCs w:val="22"/>
          </w:rPr>
          <w:t>11. st</w:t>
        </w:r>
      </w:smartTag>
      <w:r w:rsidRPr="00985B75">
        <w:rPr>
          <w:sz w:val="22"/>
          <w:szCs w:val="22"/>
        </w:rPr>
        <w:t xml:space="preserve">. </w:t>
      </w:r>
      <w:smartTag w:element="metricconverter" w:uri="urn:schemas-microsoft-com:office:smarttags">
        <w:smartTagPr>
          <w:attr w:val="4. OZ" w:name="ProductID"/>
        </w:smartTagPr>
        <w:r w:rsidRPr="00985B75">
          <w:rPr>
            <w:sz w:val="22"/>
            <w:szCs w:val="22"/>
          </w:rPr>
          <w:t>4. OZ</w:t>
        </w:r>
      </w:smartTag>
      <w:r w:rsidRPr="00985B75">
        <w:rPr>
          <w:sz w:val="22"/>
          <w:szCs w:val="22"/>
        </w:rPr>
        <w:t>).</w:t>
      </w:r>
    </w:p>
    <w:p w:rsidRDefault="009F5ECA" w:rsidP="006355B4" w:rsidR="009F5ECA" w:rsidRPr="006E5AB7">
      <w:pPr>
        <w:jc w:val="both"/>
        <w:rPr>
          <w:b/>
          <w:sz w:val="16"/>
          <w:szCs w:val="16"/>
        </w:rPr>
      </w:pPr>
    </w:p>
    <w:p w:rsidRDefault="009F5ECA" w:rsidP="006355B4" w:rsidR="009F5ECA" w:rsidRPr="00903479">
      <w:pPr>
        <w:jc w:val="both"/>
        <w:rPr>
          <w:b/>
          <w:sz w:val="22"/>
          <w:szCs w:val="22"/>
        </w:rPr>
      </w:pPr>
      <w:r w:rsidRPr="00903479">
        <w:rPr>
          <w:b/>
          <w:sz w:val="22"/>
          <w:szCs w:val="22"/>
        </w:rPr>
        <w:t xml:space="preserve">DN-a </w:t>
      </w:r>
      <w:r w:rsidRPr="00903479">
        <w:rPr>
          <w:sz w:val="22"/>
          <w:szCs w:val="22"/>
        </w:rPr>
        <w:t>(</w:t>
      </w:r>
      <w:r>
        <w:rPr>
          <w:sz w:val="22"/>
          <w:szCs w:val="22"/>
        </w:rPr>
        <w:t>21</w:t>
      </w:r>
      <w:r w:rsidRPr="00903479">
        <w:rPr>
          <w:sz w:val="22"/>
          <w:szCs w:val="22"/>
        </w:rPr>
        <w:t>.</w:t>
      </w:r>
      <w:r>
        <w:rPr>
          <w:sz w:val="22"/>
          <w:szCs w:val="22"/>
        </w:rPr>
        <w:t>02</w:t>
      </w:r>
      <w:r w:rsidRPr="00903479">
        <w:rPr>
          <w:sz w:val="22"/>
          <w:szCs w:val="22"/>
        </w:rPr>
        <w:t>.201</w:t>
      </w:r>
      <w:r>
        <w:rPr>
          <w:sz w:val="22"/>
          <w:szCs w:val="22"/>
        </w:rPr>
        <w:t>7</w:t>
      </w:r>
      <w:r w:rsidRPr="00903479">
        <w:rPr>
          <w:sz w:val="22"/>
          <w:szCs w:val="22"/>
        </w:rPr>
        <w:t>.g.)</w:t>
      </w:r>
      <w:r w:rsidRPr="00903479">
        <w:rPr>
          <w:b/>
          <w:sz w:val="22"/>
          <w:szCs w:val="22"/>
        </w:rPr>
        <w:t>:</w:t>
      </w:r>
    </w:p>
    <w:p w:rsidRDefault="009F5ECA" w:rsidP="00C21FDB" w:rsidR="009F5ECA" w:rsidRPr="00903479">
      <w:pPr>
        <w:numPr>
          <w:ilvl w:val="0"/>
          <w:numId w:val="4"/>
        </w:numPr>
        <w:tabs>
          <w:tab w:pos="360" w:val="clear"/>
        </w:tabs>
        <w:ind w:hanging="142" w:left="142"/>
        <w:jc w:val="both"/>
        <w:rPr>
          <w:sz w:val="22"/>
          <w:szCs w:val="22"/>
        </w:rPr>
      </w:pPr>
      <w:r w:rsidRPr="00903479">
        <w:rPr>
          <w:sz w:val="22"/>
          <w:szCs w:val="22"/>
        </w:rPr>
        <w:t>stečajnom upravitelju,</w:t>
      </w:r>
      <w:r w:rsidRPr="00224EB6">
        <w:rPr>
          <w:sz w:val="22"/>
          <w:szCs w:val="22"/>
        </w:rPr>
        <w:t xml:space="preserve"> putem e-oglasne ploče suda,</w:t>
      </w:r>
    </w:p>
    <w:p w:rsidRDefault="009F5ECA" w:rsidP="00C21FDB" w:rsidR="009F5ECA" w:rsidRPr="00903479">
      <w:pPr>
        <w:numPr>
          <w:ilvl w:val="0"/>
          <w:numId w:val="4"/>
        </w:numPr>
        <w:tabs>
          <w:tab w:pos="360" w:val="clear"/>
          <w:tab w:pos="0" w:val="num"/>
          <w:tab w:pos="142" w:val="left"/>
        </w:tabs>
        <w:ind w:hanging="142" w:left="142"/>
        <w:jc w:val="both"/>
        <w:rPr>
          <w:sz w:val="22"/>
          <w:szCs w:val="22"/>
        </w:rPr>
      </w:pPr>
      <w:r w:rsidRPr="00224EB6">
        <w:rPr>
          <w:sz w:val="22"/>
          <w:szCs w:val="22"/>
        </w:rPr>
        <w:t>ERSTE FACTORING d.o.o., Zagreb</w:t>
      </w:r>
      <w:r w:rsidRPr="00903479">
        <w:rPr>
          <w:sz w:val="22"/>
          <w:szCs w:val="22"/>
        </w:rPr>
        <w:t>, putem e-oglasne ploče suda,</w:t>
      </w:r>
    </w:p>
    <w:p w:rsidRDefault="009F5ECA" w:rsidP="00C21FDB" w:rsidR="009F5ECA" w:rsidRPr="00903479">
      <w:pPr>
        <w:numPr>
          <w:ilvl w:val="0"/>
          <w:numId w:val="4"/>
        </w:numPr>
        <w:tabs>
          <w:tab w:pos="360" w:val="clear"/>
          <w:tab w:pos="0" w:val="num"/>
          <w:tab w:pos="142" w:val="left"/>
        </w:tabs>
        <w:ind w:hanging="142" w:left="142"/>
        <w:jc w:val="both"/>
        <w:rPr>
          <w:sz w:val="22"/>
          <w:szCs w:val="22"/>
        </w:rPr>
      </w:pPr>
      <w:r w:rsidRPr="00903479">
        <w:rPr>
          <w:sz w:val="22"/>
          <w:szCs w:val="22"/>
        </w:rPr>
        <w:t xml:space="preserve">nakon pravomoćnosti </w:t>
      </w:r>
      <w:r>
        <w:rPr>
          <w:sz w:val="22"/>
          <w:szCs w:val="22"/>
        </w:rPr>
        <w:t>s klauzulom pravomoćnosti FINA</w:t>
      </w:r>
      <w:r w:rsidRPr="00903479">
        <w:rPr>
          <w:sz w:val="22"/>
          <w:szCs w:val="22"/>
        </w:rPr>
        <w:t>,</w:t>
      </w:r>
    </w:p>
    <w:p w:rsidRDefault="009F5ECA" w:rsidP="00053CBB" w:rsidR="009F5ECA" w:rsidRPr="00903479">
      <w:pPr>
        <w:jc w:val="both"/>
        <w:rPr>
          <w:b/>
          <w:sz w:val="22"/>
          <w:szCs w:val="22"/>
        </w:rPr>
      </w:pPr>
      <w:r w:rsidRPr="00903479">
        <w:rPr>
          <w:sz w:val="22"/>
          <w:szCs w:val="22"/>
        </w:rPr>
        <w:t>- oglasna ploča.</w:t>
      </w:r>
    </w:p>
    <w:sectPr w:rsidSect="00D063E0" w:rsidR="009F5ECA" w:rsidRPr="00903479">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5ECA" w:rsidR="009F5ECA">
      <w:r>
        <w:separator/>
      </w:r>
    </w:p>
  </w:endnote>
  <w:endnote w:id="0" w:type="continuationSeparator">
    <w:p w:rsidRDefault="009F5ECA" w:rsidR="009F5E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5ECA" w:rsidR="009F5ECA">
      <w:r>
        <w:separator/>
      </w:r>
    </w:p>
  </w:footnote>
  <w:footnote w:id="0" w:type="continuationSeparator">
    <w:p w:rsidRDefault="009F5ECA" w:rsidR="009F5E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5ECA" w:rsidP="00326099" w:rsidR="009F5E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5ECA" w:rsidR="009F5E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5ECA" w:rsidP="00326099" w:rsidR="009F5E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4F4C">
      <w:rPr>
        <w:rStyle w:val="Brojstranice"/>
        <w:noProof/>
      </w:rPr>
      <w:t>2</w:t>
    </w:r>
    <w:r>
      <w:rPr>
        <w:rStyle w:val="Brojstranice"/>
      </w:rPr>
      <w:fldChar w:fldCharType="end"/>
    </w:r>
  </w:p>
  <w:p w:rsidRDefault="009F5ECA" w:rsidP="001B2CF9" w:rsidR="009F5ECA" w:rsidRPr="001B2CF9">
    <w:pPr>
      <w:pStyle w:val="Naslov1"/>
      <w:rPr>
        <w:sz w:val="22"/>
        <w:szCs w:val="22"/>
      </w:rPr>
    </w:pPr>
    <w:r w:rsidRPr="001B2CF9">
      <w:rPr>
        <w:sz w:val="22"/>
        <w:szCs w:val="22"/>
      </w:rPr>
      <w:t>Posl. br. 6-St.</w:t>
    </w:r>
    <w:r>
      <w:rPr>
        <w:sz w:val="22"/>
        <w:szCs w:val="22"/>
      </w:rPr>
      <w:t>108</w:t>
    </w:r>
    <w:r w:rsidRPr="001B2CF9">
      <w:rPr>
        <w:sz w:val="22"/>
        <w:szCs w:val="22"/>
      </w:rPr>
      <w:t>/201</w:t>
    </w:r>
    <w:r>
      <w:rPr>
        <w:sz w:val="22"/>
        <w:szCs w:val="22"/>
      </w:rPr>
      <w:t>4</w:t>
    </w:r>
    <w:r w:rsidRPr="001B2CF9">
      <w:rPr>
        <w:sz w:val="22"/>
        <w:szCs w:val="22"/>
      </w:rPr>
      <w:t>-</w:t>
    </w:r>
    <w:r>
      <w:rPr>
        <w:sz w:val="22"/>
        <w:szCs w:val="22"/>
      </w:rPr>
      <w:t>132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C543E"/>
    <w:rsid w:val="000032E3"/>
    <w:rsid w:val="000034F5"/>
    <w:rsid w:val="00014A1F"/>
    <w:rsid w:val="0002542F"/>
    <w:rsid w:val="00034A98"/>
    <w:rsid w:val="00037122"/>
    <w:rsid w:val="00037B05"/>
    <w:rsid w:val="00037D2E"/>
    <w:rsid w:val="000535D8"/>
    <w:rsid w:val="00053CBB"/>
    <w:rsid w:val="00065A9F"/>
    <w:rsid w:val="00070472"/>
    <w:rsid w:val="000708E7"/>
    <w:rsid w:val="00071468"/>
    <w:rsid w:val="00073341"/>
    <w:rsid w:val="00096816"/>
    <w:rsid w:val="000A2C34"/>
    <w:rsid w:val="000A43A7"/>
    <w:rsid w:val="000A7F77"/>
    <w:rsid w:val="000C0AA8"/>
    <w:rsid w:val="000C1F15"/>
    <w:rsid w:val="000C3841"/>
    <w:rsid w:val="000C543E"/>
    <w:rsid w:val="000D3C0E"/>
    <w:rsid w:val="000D631E"/>
    <w:rsid w:val="000F382C"/>
    <w:rsid w:val="000F7052"/>
    <w:rsid w:val="00116CAF"/>
    <w:rsid w:val="001262CB"/>
    <w:rsid w:val="001265BB"/>
    <w:rsid w:val="00146791"/>
    <w:rsid w:val="00161F99"/>
    <w:rsid w:val="001727DF"/>
    <w:rsid w:val="00176D77"/>
    <w:rsid w:val="001861D1"/>
    <w:rsid w:val="00187FBE"/>
    <w:rsid w:val="001A6620"/>
    <w:rsid w:val="001A7A70"/>
    <w:rsid w:val="001B2CF9"/>
    <w:rsid w:val="001B53EB"/>
    <w:rsid w:val="001C3084"/>
    <w:rsid w:val="001C50E8"/>
    <w:rsid w:val="001D4F4C"/>
    <w:rsid w:val="001E25DC"/>
    <w:rsid w:val="001F2241"/>
    <w:rsid w:val="001F2B6F"/>
    <w:rsid w:val="00222191"/>
    <w:rsid w:val="00224EB6"/>
    <w:rsid w:val="00226F60"/>
    <w:rsid w:val="00230397"/>
    <w:rsid w:val="00233F8E"/>
    <w:rsid w:val="00257591"/>
    <w:rsid w:val="0026073A"/>
    <w:rsid w:val="002644BE"/>
    <w:rsid w:val="002656E7"/>
    <w:rsid w:val="00277565"/>
    <w:rsid w:val="0029372D"/>
    <w:rsid w:val="00295785"/>
    <w:rsid w:val="00296AC2"/>
    <w:rsid w:val="002A639C"/>
    <w:rsid w:val="002A75E0"/>
    <w:rsid w:val="002B0E8C"/>
    <w:rsid w:val="002B633A"/>
    <w:rsid w:val="002B64E2"/>
    <w:rsid w:val="002C2549"/>
    <w:rsid w:val="002C3E0D"/>
    <w:rsid w:val="002D4188"/>
    <w:rsid w:val="002D61B5"/>
    <w:rsid w:val="002E3322"/>
    <w:rsid w:val="002E68D6"/>
    <w:rsid w:val="002F4C8B"/>
    <w:rsid w:val="002F62D6"/>
    <w:rsid w:val="0030074D"/>
    <w:rsid w:val="00304175"/>
    <w:rsid w:val="00305427"/>
    <w:rsid w:val="00311E21"/>
    <w:rsid w:val="003140B0"/>
    <w:rsid w:val="003166A2"/>
    <w:rsid w:val="00326099"/>
    <w:rsid w:val="00332ACA"/>
    <w:rsid w:val="00335E63"/>
    <w:rsid w:val="00341CBE"/>
    <w:rsid w:val="0035089F"/>
    <w:rsid w:val="00350C07"/>
    <w:rsid w:val="00352AC7"/>
    <w:rsid w:val="0036324B"/>
    <w:rsid w:val="00365ED6"/>
    <w:rsid w:val="00373C66"/>
    <w:rsid w:val="00374EC5"/>
    <w:rsid w:val="00375F84"/>
    <w:rsid w:val="00380673"/>
    <w:rsid w:val="00391290"/>
    <w:rsid w:val="0039194C"/>
    <w:rsid w:val="00391EF6"/>
    <w:rsid w:val="003A0384"/>
    <w:rsid w:val="003A7C77"/>
    <w:rsid w:val="003B073B"/>
    <w:rsid w:val="003B3130"/>
    <w:rsid w:val="003B3666"/>
    <w:rsid w:val="003B46C5"/>
    <w:rsid w:val="003B7014"/>
    <w:rsid w:val="003C6676"/>
    <w:rsid w:val="003F0C36"/>
    <w:rsid w:val="00401CB0"/>
    <w:rsid w:val="004027F4"/>
    <w:rsid w:val="00402F6B"/>
    <w:rsid w:val="0041076E"/>
    <w:rsid w:val="004174AF"/>
    <w:rsid w:val="004219A2"/>
    <w:rsid w:val="00421DF2"/>
    <w:rsid w:val="00426CAE"/>
    <w:rsid w:val="004317DF"/>
    <w:rsid w:val="00440495"/>
    <w:rsid w:val="004407CC"/>
    <w:rsid w:val="00443580"/>
    <w:rsid w:val="00445B0C"/>
    <w:rsid w:val="004508A9"/>
    <w:rsid w:val="0045554C"/>
    <w:rsid w:val="0047079E"/>
    <w:rsid w:val="00472D16"/>
    <w:rsid w:val="0047474C"/>
    <w:rsid w:val="0047599F"/>
    <w:rsid w:val="004831BB"/>
    <w:rsid w:val="00486030"/>
    <w:rsid w:val="00487C6A"/>
    <w:rsid w:val="00493399"/>
    <w:rsid w:val="00497F2F"/>
    <w:rsid w:val="004B43DD"/>
    <w:rsid w:val="004B7448"/>
    <w:rsid w:val="004B7C7B"/>
    <w:rsid w:val="004C5238"/>
    <w:rsid w:val="004D0F89"/>
    <w:rsid w:val="004D6025"/>
    <w:rsid w:val="004F4865"/>
    <w:rsid w:val="004F50E0"/>
    <w:rsid w:val="00501E7D"/>
    <w:rsid w:val="0051305B"/>
    <w:rsid w:val="005155FE"/>
    <w:rsid w:val="00532F58"/>
    <w:rsid w:val="0053523B"/>
    <w:rsid w:val="00537DB8"/>
    <w:rsid w:val="00541B7B"/>
    <w:rsid w:val="005430BB"/>
    <w:rsid w:val="0054528F"/>
    <w:rsid w:val="00560390"/>
    <w:rsid w:val="00562E6A"/>
    <w:rsid w:val="00570B51"/>
    <w:rsid w:val="00576F8A"/>
    <w:rsid w:val="00580724"/>
    <w:rsid w:val="00590E6B"/>
    <w:rsid w:val="005A1E5B"/>
    <w:rsid w:val="005A27CB"/>
    <w:rsid w:val="005B1474"/>
    <w:rsid w:val="005B4D33"/>
    <w:rsid w:val="005B5E9C"/>
    <w:rsid w:val="005C3F9E"/>
    <w:rsid w:val="005D00D6"/>
    <w:rsid w:val="005F5CF0"/>
    <w:rsid w:val="006218D3"/>
    <w:rsid w:val="0062558C"/>
    <w:rsid w:val="00625AAB"/>
    <w:rsid w:val="006355B4"/>
    <w:rsid w:val="00643274"/>
    <w:rsid w:val="006450A1"/>
    <w:rsid w:val="006470FD"/>
    <w:rsid w:val="006477F9"/>
    <w:rsid w:val="0065581B"/>
    <w:rsid w:val="006639F8"/>
    <w:rsid w:val="00670128"/>
    <w:rsid w:val="00675EF0"/>
    <w:rsid w:val="00692078"/>
    <w:rsid w:val="00692905"/>
    <w:rsid w:val="00695707"/>
    <w:rsid w:val="00697C98"/>
    <w:rsid w:val="006B04FE"/>
    <w:rsid w:val="006B6607"/>
    <w:rsid w:val="006C52CC"/>
    <w:rsid w:val="006D11CD"/>
    <w:rsid w:val="006D1C81"/>
    <w:rsid w:val="006D3975"/>
    <w:rsid w:val="006E5AB7"/>
    <w:rsid w:val="006F5902"/>
    <w:rsid w:val="006F7C05"/>
    <w:rsid w:val="007007BB"/>
    <w:rsid w:val="00703C5B"/>
    <w:rsid w:val="007228D3"/>
    <w:rsid w:val="00724B9A"/>
    <w:rsid w:val="007533D0"/>
    <w:rsid w:val="00753694"/>
    <w:rsid w:val="00753FE7"/>
    <w:rsid w:val="00756162"/>
    <w:rsid w:val="00764214"/>
    <w:rsid w:val="00767C1D"/>
    <w:rsid w:val="0078648C"/>
    <w:rsid w:val="00790553"/>
    <w:rsid w:val="0079718D"/>
    <w:rsid w:val="007A7CD5"/>
    <w:rsid w:val="007B2DC6"/>
    <w:rsid w:val="007C214B"/>
    <w:rsid w:val="007C2C80"/>
    <w:rsid w:val="007E0C99"/>
    <w:rsid w:val="007E21E7"/>
    <w:rsid w:val="007E4729"/>
    <w:rsid w:val="007F1816"/>
    <w:rsid w:val="007F2BF7"/>
    <w:rsid w:val="007F616A"/>
    <w:rsid w:val="007F6266"/>
    <w:rsid w:val="007F72C4"/>
    <w:rsid w:val="00820671"/>
    <w:rsid w:val="0082300C"/>
    <w:rsid w:val="008503AC"/>
    <w:rsid w:val="00852008"/>
    <w:rsid w:val="008532D1"/>
    <w:rsid w:val="00854FD6"/>
    <w:rsid w:val="00881727"/>
    <w:rsid w:val="008823E3"/>
    <w:rsid w:val="008B2F9E"/>
    <w:rsid w:val="008C2987"/>
    <w:rsid w:val="008D1111"/>
    <w:rsid w:val="008D2F53"/>
    <w:rsid w:val="008E5B7D"/>
    <w:rsid w:val="008E65B1"/>
    <w:rsid w:val="008E76BC"/>
    <w:rsid w:val="008F259D"/>
    <w:rsid w:val="0090010D"/>
    <w:rsid w:val="00903479"/>
    <w:rsid w:val="009055DC"/>
    <w:rsid w:val="00910259"/>
    <w:rsid w:val="00912F3C"/>
    <w:rsid w:val="009173BC"/>
    <w:rsid w:val="00924E83"/>
    <w:rsid w:val="00936BE3"/>
    <w:rsid w:val="00941891"/>
    <w:rsid w:val="009443AF"/>
    <w:rsid w:val="009458AD"/>
    <w:rsid w:val="00953835"/>
    <w:rsid w:val="0095656D"/>
    <w:rsid w:val="0095729C"/>
    <w:rsid w:val="00965BF0"/>
    <w:rsid w:val="00967669"/>
    <w:rsid w:val="0097345E"/>
    <w:rsid w:val="00985B75"/>
    <w:rsid w:val="009879A5"/>
    <w:rsid w:val="009908B1"/>
    <w:rsid w:val="009A092E"/>
    <w:rsid w:val="009C0A9F"/>
    <w:rsid w:val="009D0D13"/>
    <w:rsid w:val="009F3846"/>
    <w:rsid w:val="009F5ECA"/>
    <w:rsid w:val="00A0295B"/>
    <w:rsid w:val="00A06B6A"/>
    <w:rsid w:val="00A1142C"/>
    <w:rsid w:val="00A1631D"/>
    <w:rsid w:val="00A279C0"/>
    <w:rsid w:val="00A306DB"/>
    <w:rsid w:val="00A34539"/>
    <w:rsid w:val="00A34D50"/>
    <w:rsid w:val="00A4101A"/>
    <w:rsid w:val="00A528F5"/>
    <w:rsid w:val="00A543D5"/>
    <w:rsid w:val="00A6112C"/>
    <w:rsid w:val="00A6186F"/>
    <w:rsid w:val="00A6414A"/>
    <w:rsid w:val="00A72314"/>
    <w:rsid w:val="00A72DBF"/>
    <w:rsid w:val="00A81DAE"/>
    <w:rsid w:val="00A83CCA"/>
    <w:rsid w:val="00A902C5"/>
    <w:rsid w:val="00A9415B"/>
    <w:rsid w:val="00AA1C27"/>
    <w:rsid w:val="00AB21CE"/>
    <w:rsid w:val="00AC00B2"/>
    <w:rsid w:val="00AC74BF"/>
    <w:rsid w:val="00AE3E26"/>
    <w:rsid w:val="00AE608C"/>
    <w:rsid w:val="00AE7A41"/>
    <w:rsid w:val="00B119FC"/>
    <w:rsid w:val="00B15B4F"/>
    <w:rsid w:val="00B23C88"/>
    <w:rsid w:val="00B24275"/>
    <w:rsid w:val="00B31EE4"/>
    <w:rsid w:val="00B41FAC"/>
    <w:rsid w:val="00B548B9"/>
    <w:rsid w:val="00B57787"/>
    <w:rsid w:val="00B64B75"/>
    <w:rsid w:val="00B65EFD"/>
    <w:rsid w:val="00B66AAC"/>
    <w:rsid w:val="00B71453"/>
    <w:rsid w:val="00B74909"/>
    <w:rsid w:val="00B86E8D"/>
    <w:rsid w:val="00B94619"/>
    <w:rsid w:val="00B95BE4"/>
    <w:rsid w:val="00BC034F"/>
    <w:rsid w:val="00BC2105"/>
    <w:rsid w:val="00BC29BE"/>
    <w:rsid w:val="00BC5B7A"/>
    <w:rsid w:val="00BD21AB"/>
    <w:rsid w:val="00C045B3"/>
    <w:rsid w:val="00C12163"/>
    <w:rsid w:val="00C2033F"/>
    <w:rsid w:val="00C21A0B"/>
    <w:rsid w:val="00C21FDB"/>
    <w:rsid w:val="00C36F0E"/>
    <w:rsid w:val="00C41349"/>
    <w:rsid w:val="00C42914"/>
    <w:rsid w:val="00C44613"/>
    <w:rsid w:val="00C44CF4"/>
    <w:rsid w:val="00C50D9B"/>
    <w:rsid w:val="00C51DD6"/>
    <w:rsid w:val="00C61CA7"/>
    <w:rsid w:val="00C646D5"/>
    <w:rsid w:val="00C666A2"/>
    <w:rsid w:val="00C67EEF"/>
    <w:rsid w:val="00C818EF"/>
    <w:rsid w:val="00C93F50"/>
    <w:rsid w:val="00C97BDA"/>
    <w:rsid w:val="00CB6103"/>
    <w:rsid w:val="00CC0095"/>
    <w:rsid w:val="00CC09F3"/>
    <w:rsid w:val="00CC485A"/>
    <w:rsid w:val="00CC5932"/>
    <w:rsid w:val="00CD0042"/>
    <w:rsid w:val="00CD0530"/>
    <w:rsid w:val="00CD1ED4"/>
    <w:rsid w:val="00CD7EA2"/>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60A1A"/>
    <w:rsid w:val="00D637B2"/>
    <w:rsid w:val="00D63CEC"/>
    <w:rsid w:val="00D85D0E"/>
    <w:rsid w:val="00D8662D"/>
    <w:rsid w:val="00D91D22"/>
    <w:rsid w:val="00D95875"/>
    <w:rsid w:val="00D97D84"/>
    <w:rsid w:val="00DA4831"/>
    <w:rsid w:val="00DA5597"/>
    <w:rsid w:val="00DA754C"/>
    <w:rsid w:val="00DA7CE8"/>
    <w:rsid w:val="00DB4F90"/>
    <w:rsid w:val="00DC063E"/>
    <w:rsid w:val="00DC32F9"/>
    <w:rsid w:val="00DD772E"/>
    <w:rsid w:val="00DE097D"/>
    <w:rsid w:val="00DE1DAB"/>
    <w:rsid w:val="00DE78A5"/>
    <w:rsid w:val="00DF45EB"/>
    <w:rsid w:val="00DF4664"/>
    <w:rsid w:val="00DF782E"/>
    <w:rsid w:val="00E068E2"/>
    <w:rsid w:val="00E06E01"/>
    <w:rsid w:val="00E076AC"/>
    <w:rsid w:val="00E10046"/>
    <w:rsid w:val="00E11117"/>
    <w:rsid w:val="00E21EBE"/>
    <w:rsid w:val="00E25D1E"/>
    <w:rsid w:val="00E33F73"/>
    <w:rsid w:val="00E518D9"/>
    <w:rsid w:val="00E52D16"/>
    <w:rsid w:val="00E555BF"/>
    <w:rsid w:val="00E56672"/>
    <w:rsid w:val="00E56AF8"/>
    <w:rsid w:val="00E6348C"/>
    <w:rsid w:val="00E70CE3"/>
    <w:rsid w:val="00E73487"/>
    <w:rsid w:val="00E93465"/>
    <w:rsid w:val="00EA2C38"/>
    <w:rsid w:val="00EA79C1"/>
    <w:rsid w:val="00EB49C4"/>
    <w:rsid w:val="00EC193F"/>
    <w:rsid w:val="00ED28DC"/>
    <w:rsid w:val="00ED2E1A"/>
    <w:rsid w:val="00ED6E96"/>
    <w:rsid w:val="00EE0BA8"/>
    <w:rsid w:val="00EE0C02"/>
    <w:rsid w:val="00EE3430"/>
    <w:rsid w:val="00EF48D7"/>
    <w:rsid w:val="00EF55BE"/>
    <w:rsid w:val="00F023EE"/>
    <w:rsid w:val="00F049C9"/>
    <w:rsid w:val="00F07C71"/>
    <w:rsid w:val="00F339AF"/>
    <w:rsid w:val="00F33B5B"/>
    <w:rsid w:val="00F361BF"/>
    <w:rsid w:val="00F36757"/>
    <w:rsid w:val="00F4615B"/>
    <w:rsid w:val="00F51704"/>
    <w:rsid w:val="00F555F9"/>
    <w:rsid w:val="00F659B3"/>
    <w:rsid w:val="00F740D5"/>
    <w:rsid w:val="00F744E2"/>
    <w:rsid w:val="00F82E31"/>
    <w:rsid w:val="00F870F4"/>
    <w:rsid w:val="00F97B76"/>
    <w:rsid w:val="00FA366D"/>
    <w:rsid w:val="00FA4548"/>
    <w:rsid w:val="00FB28A2"/>
    <w:rsid w:val="00FB2D09"/>
    <w:rsid w:val="00FB63FD"/>
    <w:rsid w:val="00FC1A8C"/>
    <w:rsid w:val="00FD08B7"/>
    <w:rsid w:val="00FE17ED"/>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D85D0E"/>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D85D0E"/>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D85D0E"/>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D85D0E"/>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D85D0E"/>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D85D0E"/>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D85D0E"/>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1D4F4C"/>
    <w:rPr>
      <w:color w:val="808080"/>
      <w:bdr w:space="0" w:sz="0" w:color="auto" w:val="none"/>
      <w:shd w:fill="auto" w:color="auto" w:val="clear"/>
    </w:rPr>
  </w:style>
  <w:style w:customStyle="true" w:styleId="eSPISCCParagraphDefaultFont" w:type="character">
    <w:name w:val="eSPIS_CC_Paragraph Default Font"/>
    <w:basedOn w:val="Zadanifontodlomka"/>
    <w:rsid w:val="001D4F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F4C"/>
    <w:rPr>
      <w:bdr w:space="0" w:sz="0" w:color="auto" w:val="none"/>
      <w:shd w:fill="FFFFCC" w:color="auto" w:val="clear"/>
      <w:lang w:val="hr-HR"/>
    </w:rPr>
  </w:style>
  <w:style w:customStyle="true" w:styleId="PozadinaSvijetloCrvena" w:type="character">
    <w:name w:val="Pozadina_SvijetloCrvena"/>
    <w:basedOn w:val="eSPISCCParagraphDefaultFont"/>
    <w:rsid w:val="001D4F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F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729</properties:Words>
  <properties:Characters>4180</properties:Characters>
  <properties:Lines>100</properties:Lines>
  <properties:Paragraphs>38</properties:Paragraphs>
  <properties:TotalTime>3</properties:TotalTime>
  <properties:ScaleCrop>false</properties:ScaleCrop>
  <properties:LinksUpToDate>false</properties:LinksUpToDate>
  <properties:CharactersWithSpaces>4921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2017-01-16T14:32:00Z</dcterms:created>
  <dc:creator>Ante Kačić</dc:creator>
  <dc:description/>
  <cp:keywords/>
  <cp:lastModifiedBy>Mara Marčinko</cp:lastModifiedBy>
  <cp:lastPrinted>2017-02-21T09:35:00Z</cp:lastPrinted>
  <dcterms:modified xmlns:xsi="http://www.w3.org/2001/XMLSchema-instance" xsi:type="dcterms:W3CDTF">2017-02-21T10:44:00Z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