
<file path=[Content_Types].xml><?xml version="1.0" encoding="utf-8"?>
<Types xmlns="http://schemas.openxmlformats.org/package/2006/content-types">
  <Default ContentType="application/vnd.openxmlformats-package.relationships+xml" Extension="rels"/>
  <Default ContentType="application/xml" Extension="xml"/>
  <Override PartName="/customXml/item1d.xml" ContentType="application/xml"/>
  <Override PartName="/customXml/itemProps1.xml" ContentType="application/vnd.openxmlformats-officedocument.customXmlProperties+xml"/>
  <Override PartName="/customXml/itemProps1b.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d9954" w14:paraId="45d9954" w:rsidRDefault="001B23A9" w:rsidP="00695B62" w:rsidR="00695B62" w:rsidRPr="00695B62">
      <w:pPr>
        <w:jc w:val="center"/>
        <w15:collapsed w:val="false"/>
        <w:rPr>
          <w:b/>
          <w:sz w:val="22"/>
          <w:szCs w:val="22"/>
        </w:rPr>
      </w:pPr>
      <w:bookmarkStart w:name="_GoBack" w:id="0"/>
      <w:bookmarkEnd w:id="0"/>
      <w:r w:rsidRPr="00695B62">
        <w:rPr>
          <w:b/>
          <w:sz w:val="22"/>
          <w:szCs w:val="22"/>
        </w:rPr>
        <w:t>S</w:t>
      </w:r>
      <w:r w:rsidR="00695B62" w:rsidRPr="00695B62">
        <w:rPr>
          <w:b/>
          <w:sz w:val="22"/>
          <w:szCs w:val="22"/>
        </w:rPr>
        <w:t>TEČAJNA UPRAVITELJICA  BRANKA BOŽIĆ</w:t>
      </w:r>
    </w:p>
    <w:p w:rsidRDefault="00311939" w:rsidP="00FD2042" w:rsidR="00311939" w:rsidRPr="00FD2042">
      <w:pPr>
        <w:pBdr>
          <w:bottom w:space="1" w:sz="6" w:color="auto" w:val="single"/>
        </w:pBdr>
        <w:jc w:val="center"/>
        <w:rPr>
          <w:sz w:val="22"/>
          <w:szCs w:val="22"/>
        </w:rPr>
      </w:pPr>
      <w:r w:rsidRPr="00FD2042">
        <w:rPr>
          <w:sz w:val="22"/>
          <w:szCs w:val="22"/>
        </w:rPr>
        <w:t>10 040 Z</w:t>
      </w:r>
      <w:r w:rsidR="00695B62" w:rsidRPr="00FD2042">
        <w:rPr>
          <w:sz w:val="22"/>
          <w:szCs w:val="22"/>
        </w:rPr>
        <w:t xml:space="preserve">agreb, </w:t>
      </w:r>
      <w:r w:rsidR="00FD2042" w:rsidRPr="00FD2042">
        <w:rPr>
          <w:sz w:val="22"/>
          <w:szCs w:val="22"/>
        </w:rPr>
        <w:t xml:space="preserve">pp 21, </w:t>
      </w:r>
      <w:r w:rsidRPr="00FD2042">
        <w:rPr>
          <w:sz w:val="22"/>
          <w:szCs w:val="22"/>
        </w:rPr>
        <w:t>M</w:t>
      </w:r>
      <w:r w:rsidR="00695B62" w:rsidRPr="00FD2042">
        <w:rPr>
          <w:sz w:val="22"/>
          <w:szCs w:val="22"/>
        </w:rPr>
        <w:t>irka Deanovića 11, mob: 099 5909 399, e-mail: facultas.bozic@gmail.com</w:t>
      </w:r>
    </w:p>
    <w:p w:rsidRDefault="00695B62" w:rsidR="00695B62"/>
    <w:p w:rsidRDefault="00FF5FB6" w:rsidR="00B97CBD">
      <w:r>
        <w:t>Datum izrade izvješća,</w:t>
      </w:r>
      <w:r w:rsidR="004575EB">
        <w:t xml:space="preserve">  </w:t>
      </w:r>
      <w:r w:rsidR="00053389">
        <w:t>1</w:t>
      </w:r>
      <w:r w:rsidR="00207519">
        <w:t>0</w:t>
      </w:r>
      <w:r w:rsidR="00B4699C">
        <w:t>.0</w:t>
      </w:r>
      <w:r w:rsidR="00053389">
        <w:t>5</w:t>
      </w:r>
      <w:r w:rsidR="00B4699C">
        <w:t>.201</w:t>
      </w:r>
      <w:r w:rsidR="00053389">
        <w:t>9</w:t>
      </w:r>
      <w:r w:rsidR="00B4699C">
        <w:t>.</w:t>
      </w:r>
    </w:p>
    <w:p w:rsidRDefault="00B4699C" w:rsidR="00B4699C"/>
    <w:p w:rsidRDefault="00A602F1" w:rsidP="00A602F1" w:rsidR="00A602F1">
      <w:pPr>
        <w:ind w:firstLine="708" w:left="4248"/>
        <w:rPr>
          <w:b/>
          <w:sz w:val="22"/>
          <w:szCs w:val="22"/>
        </w:rPr>
      </w:pPr>
      <w:r w:rsidRPr="004E2D90">
        <w:rPr>
          <w:b/>
          <w:sz w:val="22"/>
          <w:szCs w:val="22"/>
        </w:rPr>
        <w:t>STEČAJNI PREDMET:</w:t>
      </w:r>
    </w:p>
    <w:p w:rsidRDefault="00A602F1" w:rsidP="00A602F1" w:rsidR="00A602F1">
      <w:pPr>
        <w:ind w:firstLine="708" w:left="4248"/>
        <w:rPr>
          <w:b/>
          <w:sz w:val="22"/>
          <w:szCs w:val="22"/>
        </w:rPr>
      </w:pPr>
    </w:p>
    <w:p w:rsidRDefault="00A602F1" w:rsidP="00A602F1" w:rsidR="00A602F1">
      <w:pPr>
        <w:ind w:firstLine="708" w:left="4248"/>
      </w:pPr>
      <w:r>
        <w:t>Trgovački sud u Zagrebu</w:t>
      </w:r>
    </w:p>
    <w:p w:rsidRDefault="00A602F1" w:rsidP="00A602F1" w:rsidR="00A602F1" w:rsidRPr="00053389">
      <w:pPr>
        <w:ind w:firstLine="708" w:left="4248"/>
        <w:rPr>
          <w:b/>
        </w:rPr>
      </w:pPr>
      <w:r w:rsidRPr="00053389">
        <w:rPr>
          <w:b/>
        </w:rPr>
        <w:t>Posl.br.predmeta: 20.St-</w:t>
      </w:r>
      <w:r w:rsidR="000B78E8" w:rsidRPr="00053389">
        <w:rPr>
          <w:b/>
        </w:rPr>
        <w:t>5437</w:t>
      </w:r>
      <w:r w:rsidR="00754062" w:rsidRPr="00053389">
        <w:rPr>
          <w:b/>
        </w:rPr>
        <w:t>/16-</w:t>
      </w:r>
      <w:r w:rsidR="000B78E8" w:rsidRPr="00053389">
        <w:rPr>
          <w:b/>
        </w:rPr>
        <w:t>14</w:t>
      </w:r>
    </w:p>
    <w:p w:rsidRDefault="00A602F1" w:rsidP="00A602F1" w:rsidR="00A602F1">
      <w:r>
        <w:tab/>
      </w:r>
      <w:r>
        <w:tab/>
      </w:r>
      <w:r>
        <w:tab/>
      </w:r>
      <w:r>
        <w:tab/>
      </w:r>
      <w:r>
        <w:tab/>
      </w:r>
      <w:r>
        <w:tab/>
      </w:r>
      <w:r>
        <w:tab/>
        <w:t>Stečajni sudac:   g-đa Lucija Butigan</w:t>
      </w:r>
    </w:p>
    <w:p w:rsidRDefault="00053389" w:rsidP="00053389" w:rsidR="00053389"/>
    <w:p w:rsidRDefault="00053389" w:rsidP="00053389" w:rsidR="00053389">
      <w:pPr>
        <w:jc w:val="center"/>
        <w:rPr>
          <w:b/>
          <w:sz w:val="20"/>
          <w:szCs w:val="20"/>
        </w:rPr>
      </w:pPr>
      <w:r>
        <w:rPr>
          <w:b/>
        </w:rPr>
        <w:t xml:space="preserve">   </w:t>
      </w:r>
      <w:r>
        <w:rPr>
          <w:b/>
        </w:rPr>
        <w:tab/>
      </w:r>
      <w:r>
        <w:rPr>
          <w:b/>
        </w:rPr>
        <w:tab/>
      </w:r>
      <w:r>
        <w:rPr>
          <w:b/>
        </w:rPr>
        <w:tab/>
      </w:r>
      <w:r>
        <w:rPr>
          <w:b/>
        </w:rPr>
        <w:tab/>
      </w:r>
      <w:r>
        <w:rPr>
          <w:b/>
        </w:rPr>
        <w:tab/>
      </w:r>
      <w:r>
        <w:rPr>
          <w:b/>
        </w:rPr>
        <w:tab/>
        <w:t xml:space="preserve"> Izvještajno ročište: 29.svibnja 2019.g.</w:t>
      </w:r>
      <w:r w:rsidRPr="002E3F76">
        <w:rPr>
          <w:b/>
          <w:sz w:val="20"/>
          <w:szCs w:val="20"/>
        </w:rPr>
        <w:t xml:space="preserve"> </w:t>
      </w:r>
    </w:p>
    <w:p w:rsidRDefault="00053389" w:rsidP="00053389" w:rsidR="00053389">
      <w:pPr>
        <w:jc w:val="center"/>
        <w:rPr>
          <w:b/>
          <w:sz w:val="20"/>
          <w:szCs w:val="20"/>
        </w:rPr>
      </w:pPr>
    </w:p>
    <w:p w:rsidRDefault="00053389" w:rsidP="00053389" w:rsidR="00053389">
      <w:pPr>
        <w:jc w:val="center"/>
        <w:rPr>
          <w:b/>
          <w:sz w:val="20"/>
          <w:szCs w:val="20"/>
        </w:rPr>
      </w:pPr>
    </w:p>
    <w:p w:rsidRDefault="00053389" w:rsidP="00053389" w:rsidR="00053389">
      <w:pPr>
        <w:jc w:val="center"/>
        <w:rPr>
          <w:b/>
          <w:sz w:val="20"/>
          <w:szCs w:val="20"/>
        </w:rPr>
      </w:pPr>
    </w:p>
    <w:p w:rsidRDefault="00053389" w:rsidP="00053389" w:rsidR="00053389">
      <w:pPr>
        <w:jc w:val="center"/>
        <w:rPr>
          <w:b/>
          <w:sz w:val="20"/>
          <w:szCs w:val="20"/>
        </w:rPr>
      </w:pPr>
    </w:p>
    <w:p w:rsidRDefault="00053389" w:rsidP="00053389" w:rsidR="00053389" w:rsidRPr="00EC3A4C">
      <w:pPr>
        <w:jc w:val="center"/>
        <w:rPr>
          <w:b/>
          <w:sz w:val="20"/>
          <w:szCs w:val="20"/>
        </w:rPr>
      </w:pPr>
      <w:r w:rsidRPr="00EC3A4C">
        <w:rPr>
          <w:b/>
          <w:sz w:val="20"/>
          <w:szCs w:val="20"/>
        </w:rPr>
        <w:t>IZVJEŠĆE  STEČAJNE UPRAVITELJICE O GOSPODARSKOM POLOŽAJU DUŽNIKA I NJEGOVIM UZROCIMA, O TIJEKU STEČAJNOG POSTUPKA I STANJU STEČAJNE MASE</w:t>
      </w:r>
    </w:p>
    <w:p w:rsidRDefault="00053389" w:rsidP="00053389" w:rsidR="00053389" w:rsidRPr="00EC3A4C">
      <w:pPr>
        <w:pBdr>
          <w:bottom w:space="1" w:sz="6" w:color="auto" w:val="single"/>
        </w:pBdr>
        <w:jc w:val="both"/>
        <w:rPr>
          <w:sz w:val="20"/>
          <w:szCs w:val="20"/>
        </w:rPr>
      </w:pPr>
    </w:p>
    <w:p w:rsidRDefault="00053389" w:rsidP="00053389" w:rsidR="00053389">
      <w:pPr>
        <w:jc w:val="both"/>
      </w:pPr>
      <w:r>
        <w:tab/>
      </w:r>
    </w:p>
    <w:p w:rsidRDefault="00053389" w:rsidP="00053389" w:rsidR="00053389">
      <w:pPr>
        <w:ind w:firstLine="360"/>
        <w:jc w:val="both"/>
      </w:pPr>
      <w:r>
        <w:t>Na temelju članka 227. Stečajnog zakona, Rješenja Trgovačkog suda u Zagrebu, broj St-</w:t>
      </w:r>
      <w:r w:rsidR="00FC7F00">
        <w:t>5437</w:t>
      </w:r>
      <w:r>
        <w:t xml:space="preserve">/16 stečajna upraviteljica društva </w:t>
      </w:r>
      <w:r w:rsidR="009144D0" w:rsidRPr="009144D0">
        <w:rPr>
          <w:b/>
        </w:rPr>
        <w:t>KNJIGOTISAK BERČUK d.o.o.</w:t>
      </w:r>
      <w:r w:rsidR="00BC551C">
        <w:rPr>
          <w:b/>
        </w:rPr>
        <w:t xml:space="preserve"> u stečaju</w:t>
      </w:r>
      <w:r w:rsidR="009144D0" w:rsidRPr="009144D0">
        <w:rPr>
          <w:b/>
        </w:rPr>
        <w:t>, Zagreb, Domobranska ulica 3, OIB: 36274770483</w:t>
      </w:r>
      <w:r w:rsidR="009144D0">
        <w:rPr>
          <w:b/>
        </w:rPr>
        <w:t xml:space="preserve"> </w:t>
      </w:r>
      <w:r>
        <w:t xml:space="preserve">podnosi slijedeće izvješće </w:t>
      </w:r>
    </w:p>
    <w:p w:rsidRDefault="00053389" w:rsidP="00053389" w:rsidR="00053389">
      <w:pPr>
        <w:jc w:val="both"/>
      </w:pPr>
    </w:p>
    <w:p w:rsidRDefault="00053389" w:rsidP="00053389" w:rsidR="00053389">
      <w:pPr>
        <w:numPr>
          <w:ilvl w:val="0"/>
          <w:numId w:val="2"/>
        </w:numPr>
        <w:ind w:left="502"/>
        <w:rPr>
          <w:b/>
        </w:rPr>
      </w:pPr>
      <w:r w:rsidRPr="00B97CBD">
        <w:rPr>
          <w:b/>
        </w:rPr>
        <w:t>Uvodni dio</w:t>
      </w:r>
      <w:r>
        <w:rPr>
          <w:b/>
        </w:rPr>
        <w:t xml:space="preserve"> s osnovnim podacima o stečajnom dužniku</w:t>
      </w:r>
    </w:p>
    <w:p w:rsidRDefault="00053389" w:rsidP="00053389" w:rsidR="00053389">
      <w:pPr>
        <w:jc w:val="both"/>
        <w:rPr>
          <w:b/>
        </w:rPr>
      </w:pPr>
    </w:p>
    <w:p w:rsidRDefault="009144D0" w:rsidP="00053389" w:rsidR="009144D0">
      <w:pPr>
        <w:jc w:val="both"/>
        <w:rPr>
          <w:b/>
        </w:rPr>
      </w:pPr>
    </w:p>
    <w:p w:rsidRDefault="009144D0" w:rsidP="009144D0" w:rsidR="009144D0">
      <w:pPr>
        <w:jc w:val="both"/>
      </w:pPr>
      <w:r>
        <w:t>Dužnik je registriran kao društvo s ograničenom odgovornošću kod Trgovačkog suda u Zagrebu pod matičnim brojem subjekta 080297375, OIB: 36274770483.</w:t>
      </w:r>
    </w:p>
    <w:p w:rsidRDefault="009144D0" w:rsidP="009144D0" w:rsidR="009144D0">
      <w:pPr>
        <w:jc w:val="both"/>
      </w:pPr>
    </w:p>
    <w:p w:rsidRDefault="009144D0" w:rsidP="009144D0" w:rsidR="009144D0">
      <w:pPr>
        <w:jc w:val="both"/>
      </w:pPr>
      <w:r>
        <w:t>Temeljni akt iz kojeg se može utvrditi početak poslovanja dužnika je Akt o osnivanju od 23.11.1992.godine, kasnije usklađen sa odredbama ZTD 18.12.1995.god.i sastavljen u novom obliku kao Društveni ugovor.</w:t>
      </w:r>
    </w:p>
    <w:p w:rsidRDefault="009144D0" w:rsidP="009144D0" w:rsidR="009144D0">
      <w:pPr>
        <w:jc w:val="both"/>
      </w:pPr>
    </w:p>
    <w:p w:rsidRDefault="009144D0" w:rsidP="009144D0" w:rsidR="009144D0">
      <w:pPr>
        <w:jc w:val="both"/>
      </w:pPr>
      <w:r>
        <w:t>Temeljni kapital dužnika upisan u sudski registar iznosi 20.000,00 kn, u novcu i stvarima.</w:t>
      </w:r>
    </w:p>
    <w:p w:rsidRDefault="009144D0" w:rsidP="009144D0" w:rsidR="009144D0">
      <w:pPr>
        <w:jc w:val="both"/>
      </w:pPr>
    </w:p>
    <w:p w:rsidRDefault="009144D0" w:rsidP="009144D0" w:rsidR="009144D0">
      <w:pPr>
        <w:jc w:val="both"/>
      </w:pPr>
      <w:r>
        <w:t>Osnivači/članovi društva su:</w:t>
      </w:r>
    </w:p>
    <w:p w:rsidRDefault="009144D0" w:rsidP="009144D0" w:rsidR="009144D0">
      <w:pPr>
        <w:jc w:val="both"/>
      </w:pPr>
    </w:p>
    <w:p w:rsidRDefault="009144D0" w:rsidP="009144D0" w:rsidR="009144D0">
      <w:pPr>
        <w:jc w:val="both"/>
      </w:pPr>
      <w:r>
        <w:t>-Gordana Boljanović, OIB: 38906650205, Zagreb, Domobranska ulica 3- jedini član d.o.o.</w:t>
      </w:r>
    </w:p>
    <w:p w:rsidRDefault="009144D0" w:rsidP="009144D0" w:rsidR="009144D0">
      <w:pPr>
        <w:jc w:val="both"/>
      </w:pPr>
    </w:p>
    <w:p w:rsidRDefault="009144D0" w:rsidP="009144D0" w:rsidR="009144D0">
      <w:pPr>
        <w:jc w:val="both"/>
      </w:pPr>
      <w:r>
        <w:t xml:space="preserve">Glavni predmet poslovanja – djelatnost dužnika je prema NKDU 2007 – grupirano u  1812 – </w:t>
      </w:r>
    </w:p>
    <w:p w:rsidRDefault="009144D0" w:rsidP="009144D0" w:rsidR="009144D0">
      <w:pPr>
        <w:jc w:val="both"/>
      </w:pPr>
      <w:r>
        <w:t>Ostalo tiskanje.</w:t>
      </w:r>
    </w:p>
    <w:p w:rsidRDefault="009144D0" w:rsidP="009144D0" w:rsidR="009144D0">
      <w:pPr>
        <w:jc w:val="both"/>
      </w:pPr>
    </w:p>
    <w:p w:rsidRDefault="009144D0" w:rsidP="009144D0" w:rsidR="009144D0">
      <w:pPr>
        <w:jc w:val="both"/>
      </w:pPr>
      <w:r>
        <w:t>Zakonski zastupnik dužnika je Gordana Boljanović, OIB: 38906650205, Zagreb, Domobranska ulica 3, u svojstvu direktora, zastupa društvo pojedinačno i samostalno od 09.09.2014.</w:t>
      </w:r>
    </w:p>
    <w:p w:rsidRDefault="009144D0" w:rsidP="009144D0" w:rsidR="009144D0">
      <w:pPr>
        <w:jc w:val="both"/>
      </w:pPr>
    </w:p>
    <w:p w:rsidRDefault="009144D0" w:rsidP="009144D0" w:rsidR="009144D0">
      <w:pPr>
        <w:jc w:val="both"/>
      </w:pPr>
      <w:r>
        <w:t xml:space="preserve">Prema evidenciji registra osiguranika HZMO kod dužnika nema evidentiranih zaposlenika nakon 31.01.2018.god, kad su odjavljena zadnja 2 zaposlenika. </w:t>
      </w:r>
    </w:p>
    <w:p w:rsidRDefault="009144D0" w:rsidP="009144D0" w:rsidR="009144D0">
      <w:pPr>
        <w:jc w:val="both"/>
      </w:pPr>
    </w:p>
    <w:p w:rsidRDefault="009144D0" w:rsidP="009144D0" w:rsidR="009144D0" w:rsidRPr="00F2717A">
      <w:pPr>
        <w:jc w:val="both"/>
        <w:rPr>
          <w:i/>
        </w:rPr>
      </w:pPr>
    </w:p>
    <w:p w:rsidRDefault="009144D0" w:rsidP="009144D0" w:rsidR="009144D0">
      <w:pPr>
        <w:jc w:val="both"/>
      </w:pPr>
    </w:p>
    <w:p w:rsidRDefault="009144D0" w:rsidP="00773E28" w:rsidR="00773E28">
      <w:pPr>
        <w:jc w:val="both"/>
      </w:pPr>
      <w:r>
        <w:t xml:space="preserve">Prijedlog za otvaranje stečajnog postupka nad dužnikom podnijet je od strane Financijske agencije, RC Zagreb, Podružnica Zagreb, na temelju čl.110.st1 Stečajnog zakona (NN 71/15), iz razloga što je na dan 07.07.2016. dužnik u Očevidniku redoslijeda osnova za plaćanje imao evidentiranih neizvršenih osnova za plaćanje u neprekidnom trajanju od 120 dana, u ukupnom iznosu od 132.906,48 kn, te isto tako da ima dva zaposlenika prema evidenciji Hrvatskog zavoda za mirovinsko osiguranje. </w:t>
      </w:r>
      <w:r w:rsidR="00773E28">
        <w:t xml:space="preserve">U prethodnom postupku pribavljena je od strane FINE potvrda o blokadi računa i novčanih sredstava ovršenika od 12.11.2018.g. prema kojoj je evidentirano 977 dana neprekidne blokade, a nepodmirene obveze na taj dan iznose 375.101,43 kn. </w:t>
      </w:r>
    </w:p>
    <w:p w:rsidRDefault="009144D0" w:rsidP="009144D0" w:rsidR="009144D0">
      <w:pPr>
        <w:jc w:val="both"/>
      </w:pPr>
    </w:p>
    <w:p w:rsidRDefault="00FC7F00" w:rsidP="009144D0" w:rsidR="009144D0">
      <w:pPr>
        <w:jc w:val="both"/>
      </w:pPr>
      <w:r>
        <w:t>Temeljem navedenog</w:t>
      </w:r>
      <w:r w:rsidR="009144D0">
        <w:t xml:space="preserve"> prijedloga</w:t>
      </w:r>
      <w:r>
        <w:t xml:space="preserve"> FINE,</w:t>
      </w:r>
      <w:r w:rsidR="009144D0">
        <w:t xml:space="preserve"> Trgovački sud u Zagrebu je rješenjem 20. St-5437/16 od 22.studenog 2017.g.pokrenuo prethodni postupak nad dužnikom radi utvrđivanja pretpostavki za otvaranje stečajnog postupka nad dužnikom, kao i stanja imovine i obveza dužnika.</w:t>
      </w:r>
    </w:p>
    <w:p w:rsidRDefault="009144D0" w:rsidP="009144D0" w:rsidR="009144D0">
      <w:pPr>
        <w:jc w:val="both"/>
      </w:pPr>
    </w:p>
    <w:p w:rsidRDefault="009144D0" w:rsidP="009144D0" w:rsidR="009144D0">
      <w:pPr>
        <w:jc w:val="both"/>
      </w:pPr>
      <w:r>
        <w:t>Nakon održanog ročišta radi rasprave o pretpostavkama za otvaranje stečajnog postupka dana 04.</w:t>
      </w:r>
      <w:r w:rsidR="00E7513B">
        <w:t xml:space="preserve"> </w:t>
      </w:r>
      <w:r>
        <w:t>prosinca 2018.g., a po zaprimljenom izvješću privremene stečajne upraviteljice, rješenjem naslovljenog suda otvoren je stečajni postupak nad predmetnim dužnikom dana 25.siječnja 2019.g.</w:t>
      </w:r>
    </w:p>
    <w:p w:rsidRDefault="009144D0" w:rsidP="009144D0" w:rsidR="009144D0">
      <w:pPr>
        <w:jc w:val="both"/>
      </w:pPr>
    </w:p>
    <w:p w:rsidRDefault="00053389" w:rsidP="00053389" w:rsidR="00053389">
      <w:pPr>
        <w:numPr>
          <w:ilvl w:val="0"/>
          <w:numId w:val="2"/>
        </w:numPr>
        <w:jc w:val="both"/>
        <w:rPr>
          <w:b/>
        </w:rPr>
      </w:pPr>
      <w:r w:rsidRPr="00BF5531">
        <w:rPr>
          <w:b/>
        </w:rPr>
        <w:t>Radnici</w:t>
      </w:r>
    </w:p>
    <w:p w:rsidRDefault="00053389" w:rsidP="00053389" w:rsidR="00053389" w:rsidRPr="00BF5531">
      <w:pPr>
        <w:ind w:left="720"/>
        <w:jc w:val="both"/>
        <w:rPr>
          <w:b/>
        </w:rPr>
      </w:pPr>
    </w:p>
    <w:p w:rsidRDefault="00053389" w:rsidP="00053389" w:rsidR="00053389" w:rsidRPr="004A1729">
      <w:pPr>
        <w:jc w:val="both"/>
        <w:rPr>
          <w:i/>
        </w:rPr>
      </w:pPr>
      <w:r>
        <w:t xml:space="preserve">Kako je navedeno u izvješću privremene stečajne upraviteljice, te priloženoj potvrdi </w:t>
      </w:r>
      <w:r w:rsidRPr="00F2717A">
        <w:rPr>
          <w:i/>
        </w:rPr>
        <w:t>iz prijavnog registra osiguranika HZMO, Klasa: 035-06/18-03/1</w:t>
      </w:r>
      <w:r>
        <w:rPr>
          <w:i/>
        </w:rPr>
        <w:t xml:space="preserve"> </w:t>
      </w:r>
      <w:r w:rsidRPr="00F2717A">
        <w:rPr>
          <w:i/>
        </w:rPr>
        <w:t xml:space="preserve">od </w:t>
      </w:r>
      <w:r>
        <w:rPr>
          <w:i/>
        </w:rPr>
        <w:t xml:space="preserve">30.07.2018.g.  </w:t>
      </w:r>
      <w:r>
        <w:t>kod dužnika nema evidentiranih zaposlenika</w:t>
      </w:r>
      <w:r w:rsidRPr="00EF1EE8">
        <w:t xml:space="preserve"> </w:t>
      </w:r>
      <w:r>
        <w:t xml:space="preserve">nakon </w:t>
      </w:r>
      <w:r w:rsidR="00147116">
        <w:t>31</w:t>
      </w:r>
      <w:r>
        <w:t>.</w:t>
      </w:r>
      <w:r w:rsidR="00147116">
        <w:t>01</w:t>
      </w:r>
      <w:r>
        <w:t>.201</w:t>
      </w:r>
      <w:r w:rsidR="00147116">
        <w:t>8</w:t>
      </w:r>
      <w:r>
        <w:t xml:space="preserve">.god, kad su odjavljena </w:t>
      </w:r>
      <w:r w:rsidR="00147116">
        <w:t>zadnja 2 zaposlenika</w:t>
      </w:r>
      <w:r>
        <w:t xml:space="preserve">. </w:t>
      </w:r>
    </w:p>
    <w:p w:rsidRDefault="00053389" w:rsidP="00053389" w:rsidR="00053389">
      <w:pPr>
        <w:jc w:val="both"/>
      </w:pPr>
    </w:p>
    <w:p w:rsidRDefault="00053389" w:rsidP="00053389" w:rsidR="00053389">
      <w:pPr>
        <w:jc w:val="both"/>
      </w:pPr>
    </w:p>
    <w:p w:rsidRDefault="00053389" w:rsidP="00053389" w:rsidR="00053389">
      <w:pPr>
        <w:numPr>
          <w:ilvl w:val="0"/>
          <w:numId w:val="2"/>
        </w:numPr>
        <w:rPr>
          <w:b/>
        </w:rPr>
      </w:pPr>
      <w:r w:rsidRPr="006025FE">
        <w:rPr>
          <w:b/>
        </w:rPr>
        <w:t>Tijek postupka i radnje stečajne upraviteljice</w:t>
      </w:r>
    </w:p>
    <w:p w:rsidRDefault="00053389" w:rsidP="00053389" w:rsidR="00053389">
      <w:pPr>
        <w:rPr>
          <w:b/>
        </w:rPr>
      </w:pPr>
    </w:p>
    <w:p w:rsidRDefault="007A79DA" w:rsidP="00053389" w:rsidR="00053389" w:rsidRPr="002D6578">
      <w:r>
        <w:t>Imenovanjem za stečajnog upravitelja,</w:t>
      </w:r>
      <w:r w:rsidR="00053389">
        <w:t xml:space="preserve"> poduzela </w:t>
      </w:r>
      <w:r>
        <w:t xml:space="preserve">sam </w:t>
      </w:r>
      <w:r w:rsidR="00053389">
        <w:t>slijedeće radnje:</w:t>
      </w:r>
    </w:p>
    <w:p w:rsidRDefault="00053389" w:rsidP="00053389" w:rsidR="00053389">
      <w:pPr>
        <w:jc w:val="both"/>
      </w:pPr>
    </w:p>
    <w:p w:rsidRDefault="00053389" w:rsidP="00053389" w:rsidR="00053389">
      <w:pPr>
        <w:jc w:val="both"/>
      </w:pPr>
      <w:r>
        <w:t>-provedena je promjena pri Državnom zavodu za statistiku</w:t>
      </w:r>
    </w:p>
    <w:p w:rsidRDefault="00053389" w:rsidP="00053389" w:rsidR="00053389">
      <w:pPr>
        <w:jc w:val="both"/>
      </w:pPr>
      <w:r>
        <w:t xml:space="preserve">-angažiran je knjigovodstveni servis radi vođenja poslovnih knjiga </w:t>
      </w:r>
    </w:p>
    <w:p w:rsidRDefault="007A79DA" w:rsidP="00053389" w:rsidR="007A79DA">
      <w:pPr>
        <w:jc w:val="both"/>
      </w:pPr>
      <w:r>
        <w:t>-pisanim podneskom pozvala</w:t>
      </w:r>
      <w:r w:rsidR="00E225D6">
        <w:t xml:space="preserve"> sam</w:t>
      </w:r>
      <w:r>
        <w:t xml:space="preserve"> raniju zakonsku zastupnicu na dostavu dodatne dokumentacije, kao i na podmirenje duga prema stečajnom dužniku</w:t>
      </w:r>
    </w:p>
    <w:p w:rsidRDefault="007A79DA" w:rsidP="00053389" w:rsidR="00053389">
      <w:pPr>
        <w:jc w:val="both"/>
      </w:pPr>
      <w:r>
        <w:t>-izradila pregled imovine stečajnog dužnika</w:t>
      </w:r>
      <w:r w:rsidR="00765789">
        <w:t xml:space="preserve"> (čl.221 SZ)</w:t>
      </w:r>
    </w:p>
    <w:p w:rsidRDefault="007A79DA" w:rsidP="00053389" w:rsidR="007A79DA">
      <w:pPr>
        <w:jc w:val="both"/>
      </w:pPr>
      <w:r>
        <w:t>-izradila popis vjerovnika stečajnog dužnika</w:t>
      </w:r>
      <w:r w:rsidR="00765789">
        <w:t xml:space="preserve"> (čl.222 SZ)</w:t>
      </w:r>
    </w:p>
    <w:p w:rsidRDefault="007A79DA" w:rsidP="00053389" w:rsidR="007A79DA">
      <w:pPr>
        <w:jc w:val="both"/>
      </w:pPr>
      <w:r>
        <w:t xml:space="preserve">-na osnovu prethodnih javno objavljenih izvješća </w:t>
      </w:r>
      <w:r w:rsidR="00765789">
        <w:t>izradila pregled imovine i obveza stečajnog dužnika (čl.223 SZ)</w:t>
      </w:r>
    </w:p>
    <w:p w:rsidRDefault="00765789" w:rsidP="00765789" w:rsidR="00765789">
      <w:pPr>
        <w:jc w:val="both"/>
      </w:pPr>
      <w:r>
        <w:t>-zaprimila prijave tražbina stečajnih vjerovnika, izvršila pripremne radnje za njihovo ispitivanje na ispitnom ročištu na osnovu zaprimljene dokumentacije</w:t>
      </w:r>
    </w:p>
    <w:p w:rsidRDefault="00765789" w:rsidP="00765789" w:rsidR="00765789">
      <w:pPr>
        <w:jc w:val="both"/>
      </w:pPr>
      <w:r>
        <w:t>-izradila tablice stečajnih vjerovnika za ispitno ročište</w:t>
      </w:r>
    </w:p>
    <w:p w:rsidRDefault="00765789" w:rsidP="00765789" w:rsidR="00765789">
      <w:pPr>
        <w:jc w:val="both"/>
      </w:pPr>
      <w:r>
        <w:t>-izradila izvješće o gospodarsko-financijskom stanju stečajnog dužnika  (čl.227. SZ)</w:t>
      </w:r>
    </w:p>
    <w:p w:rsidRDefault="00765789" w:rsidP="00765789" w:rsidR="00765789">
      <w:pPr>
        <w:jc w:val="both"/>
      </w:pPr>
      <w:r>
        <w:t>-na osnovu prethodno pripremljene dokumentacije, izradila prijedlog</w:t>
      </w:r>
      <w:r w:rsidR="00D20482">
        <w:t>e</w:t>
      </w:r>
      <w:r>
        <w:t xml:space="preserve"> za Skupštinu vjerovnika</w:t>
      </w:r>
    </w:p>
    <w:p w:rsidRDefault="00AC00E8" w:rsidP="00765789" w:rsidR="00AC00E8">
      <w:pPr>
        <w:jc w:val="both"/>
      </w:pPr>
    </w:p>
    <w:p w:rsidRDefault="00053389" w:rsidP="00053389" w:rsidR="00053389">
      <w:pPr>
        <w:jc w:val="both"/>
      </w:pPr>
    </w:p>
    <w:p w:rsidRDefault="00053389" w:rsidP="00053389" w:rsidR="00053389" w:rsidRPr="00691D31">
      <w:pPr>
        <w:numPr>
          <w:ilvl w:val="0"/>
          <w:numId w:val="2"/>
        </w:numPr>
      </w:pPr>
      <w:r>
        <w:rPr>
          <w:b/>
        </w:rPr>
        <w:t>Imovina stečajnog dužnika – stečajna masa (čl. 221. SZ)</w:t>
      </w:r>
    </w:p>
    <w:p w:rsidRDefault="00053389" w:rsidP="00053389" w:rsidR="00053389">
      <w:r>
        <w:lastRenderedPageBreak/>
        <w:t>U prilogu ovoga izvješća je prikaz predmeta stečajne mase (imovina stečajnog dužnika) sukladno odredbama čl.221. Stečajnog zakona</w:t>
      </w:r>
    </w:p>
    <w:p w:rsidRDefault="00053389" w:rsidP="00053389" w:rsidR="00053389">
      <w:pPr>
        <w:jc w:val="both"/>
      </w:pPr>
    </w:p>
    <w:p w:rsidRDefault="002A6172" w:rsidP="002A6172" w:rsidR="002A6172">
      <w:pPr>
        <w:ind w:left="360"/>
        <w:jc w:val="both"/>
        <w:rPr>
          <w:b/>
        </w:rPr>
      </w:pPr>
      <w:r>
        <w:rPr>
          <w:b/>
        </w:rPr>
        <w:t>4.1.Pokretnine</w:t>
      </w:r>
    </w:p>
    <w:p w:rsidRDefault="002A6172" w:rsidP="002A6172" w:rsidR="002A6172">
      <w:pPr>
        <w:ind w:left="360"/>
        <w:jc w:val="both"/>
        <w:rPr>
          <w:b/>
        </w:rPr>
      </w:pPr>
    </w:p>
    <w:p w:rsidRDefault="002A6172" w:rsidP="002A6172" w:rsidR="002A6172">
      <w:pPr>
        <w:ind w:firstLine="360"/>
        <w:jc w:val="both"/>
      </w:pPr>
      <w:r>
        <w:t xml:space="preserve">Prema podacima – Uvjerenju Stanice za tehnički pregled vozila, Centra za vozila Hrvatske d.d., Capraška 4, Broj: H152-U-00374-18 od 30.1.2018.g., priloženim u sudskom spisu, </w:t>
      </w:r>
      <w:r>
        <w:rPr>
          <w:b/>
        </w:rPr>
        <w:t>dužnik je evidentiran kao vlasnik vozila</w:t>
      </w:r>
      <w:r>
        <w:t xml:space="preserve"> :</w:t>
      </w:r>
    </w:p>
    <w:p w:rsidRDefault="002A6172" w:rsidP="002A6172" w:rsidR="002A6172">
      <w:pPr>
        <w:jc w:val="both"/>
      </w:pPr>
    </w:p>
    <w:p w:rsidRDefault="00BF4531" w:rsidP="002A6172" w:rsidR="002A6172">
      <w:pPr>
        <w:jc w:val="both"/>
      </w:pPr>
      <w:r w:rsidRPr="00BF4531">
        <w:rPr>
          <w:b/>
        </w:rPr>
        <w:t>4.1.1</w:t>
      </w:r>
      <w:r>
        <w:t>.</w:t>
      </w:r>
      <w:r w:rsidR="002A6172">
        <w:t>-L1, marka RHON LH50QT-C, godina proizvodnje 2007, broj šasije L4YTAABC77A031537, reg.oznaka ZG4578DJ, odjavljen 28.12.2011.g., te isti nema tereta.</w:t>
      </w:r>
    </w:p>
    <w:p w:rsidRDefault="002A6172" w:rsidP="002A6172" w:rsidR="002A6172">
      <w:pPr>
        <w:jc w:val="both"/>
      </w:pPr>
    </w:p>
    <w:p w:rsidRDefault="00BF4531" w:rsidP="002A6172" w:rsidR="002A6172" w:rsidRPr="00701C1B">
      <w:pPr>
        <w:jc w:val="both"/>
        <w:rPr>
          <w:b/>
        </w:rPr>
      </w:pPr>
      <w:r>
        <w:rPr>
          <w:b/>
        </w:rPr>
        <w:t>4.1</w:t>
      </w:r>
      <w:r w:rsidRPr="00BF4531">
        <w:rPr>
          <w:b/>
        </w:rPr>
        <w:t>.2</w:t>
      </w:r>
      <w:r>
        <w:t>.</w:t>
      </w:r>
      <w:r w:rsidR="002A6172">
        <w:t>-</w:t>
      </w:r>
      <w:r w:rsidR="002A6172" w:rsidRPr="00701C1B">
        <w:rPr>
          <w:b/>
        </w:rPr>
        <w:t>N1, marka FIAT 1.2 CARGO FURGONE, godina proizvodnje 2004, broj šasije ZFA22300005253843, reg.oznaka ZG8713DT, odjavljen 16.01.2018.g., te isti nema tereta.</w:t>
      </w:r>
    </w:p>
    <w:p w:rsidRDefault="002A6172" w:rsidP="002A6172" w:rsidR="002A6172">
      <w:pPr>
        <w:jc w:val="both"/>
      </w:pPr>
    </w:p>
    <w:p w:rsidRDefault="00BF4531" w:rsidP="00053389" w:rsidR="00053389">
      <w:pPr>
        <w:jc w:val="both"/>
      </w:pPr>
      <w:r>
        <w:t>Prema izjavi ranije zakonske zastupnice od 10.05.2019.g. vozilo moped, navedeno pod brojem 4.1.1. ista nikad nije preuzela od bivšeg zakonskog zastupnika.</w:t>
      </w:r>
    </w:p>
    <w:p w:rsidRDefault="00053389" w:rsidP="00053389" w:rsidR="00053389">
      <w:pPr>
        <w:jc w:val="both"/>
      </w:pPr>
    </w:p>
    <w:p w:rsidRDefault="00163432" w:rsidP="00053389" w:rsidR="00163432" w:rsidRPr="00AC00E8">
      <w:pPr>
        <w:jc w:val="both"/>
        <w:rPr>
          <w:b/>
        </w:rPr>
      </w:pPr>
      <w:r w:rsidRPr="00AC00E8">
        <w:rPr>
          <w:b/>
        </w:rPr>
        <w:t>Vozilo pod brojem 4.1.2. nije u voznom stanju, parkirano je na parkiralištu u Domobranskoj ulici, te bi ga u daljnjem tijeku stečajnog postupka trebalo prodati  za dijelove.</w:t>
      </w:r>
    </w:p>
    <w:p w:rsidRDefault="00163432" w:rsidP="00053389" w:rsidR="00163432">
      <w:pPr>
        <w:jc w:val="both"/>
      </w:pPr>
    </w:p>
    <w:p w:rsidRDefault="00F43CD1" w:rsidP="00F43CD1" w:rsidR="00F43CD1">
      <w:pPr>
        <w:ind w:left="720"/>
        <w:jc w:val="both"/>
        <w:rPr>
          <w:b/>
        </w:rPr>
      </w:pPr>
      <w:r>
        <w:rPr>
          <w:b/>
        </w:rPr>
        <w:t>4.2.Potraživanja</w:t>
      </w:r>
    </w:p>
    <w:p w:rsidRDefault="00F43CD1" w:rsidP="00F43CD1" w:rsidR="00F43CD1">
      <w:pPr>
        <w:jc w:val="both"/>
        <w:rPr>
          <w:b/>
        </w:rPr>
      </w:pPr>
    </w:p>
    <w:p w:rsidRDefault="00F43CD1" w:rsidP="00B732F5" w:rsidR="00F92492">
      <w:pPr>
        <w:ind w:firstLine="708"/>
        <w:jc w:val="both"/>
      </w:pPr>
      <w:r>
        <w:t>Stečajna upraviteljica je u prethodnom postup</w:t>
      </w:r>
      <w:r w:rsidR="00AC00E8">
        <w:t>ku utvrdila o kojim potraživanjima</w:t>
      </w:r>
      <w:r>
        <w:t xml:space="preserve"> stečajnog dužnika se radi.</w:t>
      </w:r>
      <w:r w:rsidRPr="00F43CD1">
        <w:t xml:space="preserve"> </w:t>
      </w:r>
      <w:r>
        <w:t>Najznačajnije stavke imovine su  kratkotrajna fin</w:t>
      </w:r>
      <w:r w:rsidR="00F92492">
        <w:t xml:space="preserve">ancijska imovina (dani zajmovi). Potraživanja od kupaca su </w:t>
      </w:r>
      <w:r>
        <w:t xml:space="preserve"> </w:t>
      </w:r>
      <w:r w:rsidR="00F92492">
        <w:t>zbog proteka vremena u zastari.</w:t>
      </w:r>
    </w:p>
    <w:p w:rsidRDefault="00F92492" w:rsidP="00B732F5" w:rsidR="00F92492">
      <w:pPr>
        <w:ind w:firstLine="708"/>
        <w:jc w:val="both"/>
      </w:pPr>
      <w:r w:rsidRPr="00AC00E8">
        <w:rPr>
          <w:b/>
        </w:rPr>
        <w:t>Uvidom u brutto bilancu stečajnog dužnika za razdoblje od 01.01.2016. do 31.07.2016.g. evidentno je da potraživanja temeljem danih pozajmica  članovma uprave iznose 380.875,00 kn.</w:t>
      </w:r>
      <w:r>
        <w:t xml:space="preserve"> U nekoliko navrata pismeno i usmeno zatraženo je od ranije zakonske zastupnice da dostavi dodatnu dokumentaciju vezano za dane pozajmice, na što je ista odgovorila Izjavom  ovjerenom kod javnog bilježnika</w:t>
      </w:r>
      <w:r w:rsidR="00193B03">
        <w:t xml:space="preserve"> Tomislava Matijević iz Zagreba, Vukovićeva 11, br.OV-4504/2019 dana 10.05.2019.g.</w:t>
      </w:r>
      <w:r>
        <w:t xml:space="preserve">, kojom navodi da je dio pozajmica u iznosu od 102.258,49 kn potrošen na isplatu </w:t>
      </w:r>
      <w:r w:rsidR="009E2DFA">
        <w:t xml:space="preserve">neto </w:t>
      </w:r>
      <w:r>
        <w:t>plaće zaposlenicima u gotov</w:t>
      </w:r>
      <w:r w:rsidR="00AC00E8">
        <w:t xml:space="preserve">ini, a preostali dio je također, kako se navodi, </w:t>
      </w:r>
      <w:r>
        <w:t xml:space="preserve">korišten za redovno poslovanje, ali da ne raspolaže dokumentacijom o istom. Na taj način su, prema </w:t>
      </w:r>
      <w:r w:rsidR="00501BBE">
        <w:t xml:space="preserve">navedenoj </w:t>
      </w:r>
      <w:r>
        <w:t>izjavi</w:t>
      </w:r>
      <w:r w:rsidR="00501BBE">
        <w:t xml:space="preserve"> podmirene sve obveze prema radnicima s osnove neto plaće, a za iznos od 278.616,51 kn ne posjeduje dokumentaciju kojom bi se opravdao utrošak novčanih sredstava.</w:t>
      </w:r>
      <w:r>
        <w:t xml:space="preserve">  </w:t>
      </w:r>
    </w:p>
    <w:p w:rsidRDefault="00193B03" w:rsidP="00B732F5" w:rsidR="00F92492">
      <w:pPr>
        <w:ind w:firstLine="360"/>
        <w:jc w:val="both"/>
      </w:pPr>
      <w:r>
        <w:t>Bivša zakonska zastupnica je upoznata od strane stečajne upraviteljice da će se, ukoliko se ne izvrši povrat predmetne novčane tražbine</w:t>
      </w:r>
      <w:r w:rsidR="00B732F5">
        <w:t xml:space="preserve"> na račun stečajnog dužnika,</w:t>
      </w:r>
      <w:r>
        <w:t xml:space="preserve"> pokrenuti ovršni</w:t>
      </w:r>
      <w:r w:rsidR="00AC00E8">
        <w:t xml:space="preserve"> postupak radi prisilne naplate.</w:t>
      </w:r>
      <w:r w:rsidR="00B732F5">
        <w:t xml:space="preserve"> </w:t>
      </w:r>
    </w:p>
    <w:p w:rsidRDefault="00F43CD1" w:rsidP="00F43CD1" w:rsidR="00F43CD1">
      <w:pPr>
        <w:jc w:val="both"/>
      </w:pPr>
      <w:r>
        <w:tab/>
      </w:r>
    </w:p>
    <w:p w:rsidRDefault="00053389" w:rsidP="00053389" w:rsidR="00053389" w:rsidRPr="001B1A27">
      <w:pPr>
        <w:numPr>
          <w:ilvl w:val="0"/>
          <w:numId w:val="2"/>
        </w:numPr>
        <w:jc w:val="both"/>
        <w:rPr>
          <w:b/>
        </w:rPr>
      </w:pPr>
      <w:r w:rsidRPr="001B1A27">
        <w:rPr>
          <w:b/>
        </w:rPr>
        <w:t>Pravni predmeti (sudski, ovršni i upravni postupci)</w:t>
      </w:r>
    </w:p>
    <w:p w:rsidRDefault="00053389" w:rsidP="00053389" w:rsidR="00053389">
      <w:pPr>
        <w:rPr>
          <w:b/>
        </w:rPr>
      </w:pPr>
    </w:p>
    <w:p w:rsidRDefault="00053389" w:rsidP="00053389" w:rsidR="00053389">
      <w:pPr>
        <w:jc w:val="both"/>
      </w:pPr>
      <w:r>
        <w:t>Stečajna upraviteljica nije preuzela poslovnu dokumentaciju koja bi se odnosila na sudske sporove, pa shodno tome, nema saznanja da li se stečajni dužnik javlja kao tužitelj ili ovrhovoditelj čijim bi pozitivnim ishodom došlo do obogaćenja stečajne mase.</w:t>
      </w:r>
    </w:p>
    <w:p w:rsidRDefault="00053389" w:rsidP="00053389" w:rsidR="00053389">
      <w:pPr>
        <w:jc w:val="both"/>
        <w:rPr>
          <w:u w:val="single"/>
        </w:rPr>
      </w:pPr>
    </w:p>
    <w:p w:rsidRDefault="00053389" w:rsidP="00053389" w:rsidR="00053389" w:rsidRPr="005665B4">
      <w:pPr>
        <w:ind w:left="540"/>
        <w:rPr>
          <w:b/>
        </w:rPr>
      </w:pPr>
    </w:p>
    <w:p w:rsidRDefault="00053389" w:rsidP="00053389" w:rsidR="00053389">
      <w:pPr>
        <w:jc w:val="both"/>
      </w:pPr>
    </w:p>
    <w:p w:rsidRDefault="00053389" w:rsidP="00053389" w:rsidR="00053389">
      <w:pPr>
        <w:numPr>
          <w:ilvl w:val="0"/>
          <w:numId w:val="2"/>
        </w:numPr>
        <w:rPr>
          <w:b/>
        </w:rPr>
      </w:pPr>
      <w:r>
        <w:rPr>
          <w:b/>
        </w:rPr>
        <w:t>Obveze stečajne mase</w:t>
      </w:r>
    </w:p>
    <w:p w:rsidRDefault="00053389" w:rsidP="00053389" w:rsidR="00053389">
      <w:pPr>
        <w:rPr>
          <w:b/>
        </w:rPr>
      </w:pPr>
    </w:p>
    <w:p w:rsidRDefault="00053389" w:rsidP="00053389" w:rsidR="00053389">
      <w:pPr>
        <w:rPr>
          <w:b/>
        </w:rPr>
      </w:pPr>
    </w:p>
    <w:p w:rsidRDefault="00590B93" w:rsidP="00053389" w:rsidR="00053389">
      <w:pPr>
        <w:rPr>
          <w:b/>
        </w:rPr>
      </w:pPr>
      <w:r>
        <w:rPr>
          <w:b/>
        </w:rPr>
        <w:t>6</w:t>
      </w:r>
      <w:r w:rsidR="00053389">
        <w:rPr>
          <w:b/>
        </w:rPr>
        <w:t>.1. Vjerovnici stečajnog dužnika (čl.222.SZ)</w:t>
      </w:r>
    </w:p>
    <w:p w:rsidRDefault="00053389" w:rsidP="00053389" w:rsidR="00053389">
      <w:pPr>
        <w:rPr>
          <w:b/>
        </w:rPr>
      </w:pPr>
    </w:p>
    <w:p w:rsidRDefault="00053389" w:rsidP="00053389" w:rsidR="00053389">
      <w:r w:rsidRPr="00AA377E">
        <w:t>Obveze</w:t>
      </w:r>
      <w:r>
        <w:t xml:space="preserve"> stečajnog dužnika prema vjerovnicima s priznatim tražbinama</w:t>
      </w:r>
    </w:p>
    <w:p w:rsidRDefault="00053389" w:rsidP="00053389" w:rsidR="00053389" w:rsidRPr="00AA377E"/>
    <w:p w:rsidRDefault="00053389" w:rsidP="00053389" w:rsidR="00053389" w:rsidRPr="007A3E20">
      <w:pPr>
        <w:rPr>
          <w:b/>
        </w:rPr>
      </w:pPr>
      <w:r w:rsidRPr="007A3E20">
        <w:rPr>
          <w:b/>
        </w:rPr>
        <w:t>Prijavljene  tražbine vjerovnika I višeg isplatnog reda............</w:t>
      </w:r>
      <w:r w:rsidR="005B2873" w:rsidRPr="007A3E20">
        <w:rPr>
          <w:b/>
        </w:rPr>
        <w:t xml:space="preserve">  249.377,23</w:t>
      </w:r>
      <w:r w:rsidRPr="007A3E20">
        <w:rPr>
          <w:b/>
        </w:rPr>
        <w:t xml:space="preserve"> kn</w:t>
      </w:r>
    </w:p>
    <w:p w:rsidRDefault="00053389" w:rsidP="00053389" w:rsidR="00053389" w:rsidRPr="007A3E20">
      <w:pPr>
        <w:pBdr>
          <w:bottom w:space="1" w:sz="4" w:color="auto" w:val="single"/>
        </w:pBdr>
        <w:rPr>
          <w:b/>
        </w:rPr>
      </w:pPr>
      <w:r w:rsidRPr="007A3E20">
        <w:rPr>
          <w:b/>
        </w:rPr>
        <w:t>Prijavljene tražbine vjerovnika II više</w:t>
      </w:r>
      <w:r w:rsidR="00E95ADC" w:rsidRPr="007A3E20">
        <w:rPr>
          <w:b/>
        </w:rPr>
        <w:t>g isplatnog reda.............191.457,57 kn</w:t>
      </w:r>
    </w:p>
    <w:p w:rsidRDefault="00053389" w:rsidP="00053389" w:rsidR="00053389">
      <w:pPr>
        <w:rPr>
          <w:b/>
        </w:rPr>
      </w:pPr>
      <w:r w:rsidRPr="0010254A">
        <w:rPr>
          <w:b/>
        </w:rPr>
        <w:t>Ukupno pri</w:t>
      </w:r>
      <w:r w:rsidR="00E95ADC">
        <w:rPr>
          <w:b/>
        </w:rPr>
        <w:t>javljene</w:t>
      </w:r>
      <w:r w:rsidRPr="0010254A">
        <w:rPr>
          <w:b/>
        </w:rPr>
        <w:t xml:space="preserve"> tražbine vjerovnika: ......</w:t>
      </w:r>
      <w:r w:rsidR="00E95ADC">
        <w:rPr>
          <w:b/>
        </w:rPr>
        <w:t>......................</w:t>
      </w:r>
      <w:r w:rsidR="007A3E20">
        <w:rPr>
          <w:b/>
        </w:rPr>
        <w:t>......</w:t>
      </w:r>
      <w:r w:rsidR="00D1064A">
        <w:rPr>
          <w:b/>
        </w:rPr>
        <w:t>.</w:t>
      </w:r>
      <w:r w:rsidR="005B2873">
        <w:rPr>
          <w:b/>
        </w:rPr>
        <w:t>440.834,80</w:t>
      </w:r>
      <w:r>
        <w:rPr>
          <w:b/>
        </w:rPr>
        <w:t xml:space="preserve"> </w:t>
      </w:r>
      <w:r w:rsidRPr="0010254A">
        <w:rPr>
          <w:b/>
        </w:rPr>
        <w:t>kn</w:t>
      </w:r>
    </w:p>
    <w:p w:rsidRDefault="00B0480E" w:rsidP="00053389" w:rsidR="00E95ADC">
      <w:pPr>
        <w:rPr>
          <w:b/>
        </w:rPr>
      </w:pPr>
      <w:r>
        <w:rPr>
          <w:b/>
        </w:rPr>
        <w:t>==================================================================</w:t>
      </w:r>
    </w:p>
    <w:p w:rsidRDefault="00B0480E" w:rsidP="005B2873" w:rsidR="00B0480E">
      <w:pPr>
        <w:pBdr>
          <w:bottom w:space="1" w:sz="6" w:color="auto" w:val="single"/>
        </w:pBdr>
        <w:rPr>
          <w:b/>
        </w:rPr>
      </w:pPr>
    </w:p>
    <w:p w:rsidRDefault="005B2873" w:rsidP="005B2873" w:rsidR="005B2873">
      <w:pPr>
        <w:pBdr>
          <w:bottom w:space="1" w:sz="6" w:color="auto" w:val="single"/>
        </w:pBdr>
        <w:rPr>
          <w:b/>
        </w:rPr>
      </w:pPr>
      <w:r>
        <w:rPr>
          <w:b/>
        </w:rPr>
        <w:t>Nepriznate tražbine vjerovnika I viš.ispl.reda ........................</w:t>
      </w:r>
      <w:r w:rsidR="007A3E20">
        <w:rPr>
          <w:b/>
        </w:rPr>
        <w:t>...</w:t>
      </w:r>
      <w:r>
        <w:rPr>
          <w:b/>
        </w:rPr>
        <w:t>60.091,85kn</w:t>
      </w:r>
    </w:p>
    <w:p w:rsidRDefault="00E95ADC" w:rsidP="00053389" w:rsidR="00E95ADC">
      <w:pPr>
        <w:pBdr>
          <w:bottom w:space="1" w:sz="6" w:color="auto" w:val="single"/>
        </w:pBdr>
        <w:rPr>
          <w:b/>
        </w:rPr>
      </w:pPr>
      <w:r>
        <w:rPr>
          <w:b/>
        </w:rPr>
        <w:t>Nepriznate tražbine vjerovnika II viš.ispl.reda ..........................</w:t>
      </w:r>
      <w:r w:rsidR="007A3E20">
        <w:rPr>
          <w:b/>
        </w:rPr>
        <w:t>......</w:t>
      </w:r>
      <w:r>
        <w:rPr>
          <w:b/>
        </w:rPr>
        <w:t>22,8</w:t>
      </w:r>
      <w:r w:rsidR="008A0E6D">
        <w:rPr>
          <w:b/>
        </w:rPr>
        <w:t>8</w:t>
      </w:r>
      <w:r>
        <w:rPr>
          <w:b/>
        </w:rPr>
        <w:t xml:space="preserve"> kn</w:t>
      </w:r>
    </w:p>
    <w:p w:rsidRDefault="00B0480E" w:rsidP="00E95ADC" w:rsidR="00E95ADC" w:rsidRPr="00B0480E">
      <w:pPr>
        <w:pBdr>
          <w:bottom w:space="1" w:sz="6" w:color="auto" w:val="double"/>
        </w:pBdr>
        <w:rPr>
          <w:b/>
        </w:rPr>
      </w:pPr>
      <w:r w:rsidRPr="00B0480E">
        <w:rPr>
          <w:b/>
        </w:rPr>
        <w:t xml:space="preserve">Ukupno </w:t>
      </w:r>
      <w:r w:rsidR="00B13669">
        <w:rPr>
          <w:b/>
        </w:rPr>
        <w:t>nepriznat</w:t>
      </w:r>
      <w:r w:rsidRPr="00B0480E">
        <w:rPr>
          <w:b/>
        </w:rPr>
        <w:t>e tražbine: ............................</w:t>
      </w:r>
      <w:r w:rsidR="00B13669">
        <w:rPr>
          <w:b/>
        </w:rPr>
        <w:t>..........................</w:t>
      </w:r>
      <w:r w:rsidR="008A0E6D">
        <w:rPr>
          <w:b/>
        </w:rPr>
        <w:t>.</w:t>
      </w:r>
      <w:r w:rsidRPr="00B0480E">
        <w:rPr>
          <w:b/>
        </w:rPr>
        <w:t>60.114,</w:t>
      </w:r>
      <w:r w:rsidR="008A0E6D">
        <w:rPr>
          <w:b/>
        </w:rPr>
        <w:t>73</w:t>
      </w:r>
      <w:r w:rsidRPr="00B0480E">
        <w:rPr>
          <w:b/>
        </w:rPr>
        <w:t xml:space="preserve"> kn</w:t>
      </w:r>
    </w:p>
    <w:p w:rsidRDefault="00B0480E" w:rsidP="00E95ADC" w:rsidR="00B0480E" w:rsidRPr="00B0480E">
      <w:pPr>
        <w:rPr>
          <w:b/>
        </w:rPr>
      </w:pPr>
    </w:p>
    <w:p w:rsidRDefault="00E95ADC" w:rsidP="00E95ADC" w:rsidR="00E95ADC" w:rsidRPr="00E95ADC">
      <w:pPr>
        <w:rPr>
          <w:b/>
        </w:rPr>
      </w:pPr>
      <w:r w:rsidRPr="00E95ADC">
        <w:rPr>
          <w:b/>
        </w:rPr>
        <w:t xml:space="preserve">Priznate </w:t>
      </w:r>
      <w:r>
        <w:rPr>
          <w:b/>
        </w:rPr>
        <w:t>tr</w:t>
      </w:r>
      <w:r w:rsidRPr="00E95ADC">
        <w:rPr>
          <w:b/>
        </w:rPr>
        <w:t>ažbine vjerovnika I višeg isplatnog reda.</w:t>
      </w:r>
      <w:r>
        <w:rPr>
          <w:b/>
        </w:rPr>
        <w:t>............</w:t>
      </w:r>
      <w:r w:rsidR="007A3E20">
        <w:rPr>
          <w:b/>
        </w:rPr>
        <w:t>...</w:t>
      </w:r>
      <w:r w:rsidR="005B2873">
        <w:rPr>
          <w:b/>
        </w:rPr>
        <w:t>189.285,38</w:t>
      </w:r>
      <w:r w:rsidRPr="00E95ADC">
        <w:rPr>
          <w:b/>
        </w:rPr>
        <w:t xml:space="preserve">  kn</w:t>
      </w:r>
    </w:p>
    <w:p w:rsidRDefault="00E95ADC" w:rsidP="00E95ADC" w:rsidR="00E95ADC" w:rsidRPr="00E95ADC">
      <w:pPr>
        <w:pBdr>
          <w:bottom w:space="1" w:sz="4" w:color="auto" w:val="single"/>
        </w:pBdr>
        <w:rPr>
          <w:b/>
        </w:rPr>
      </w:pPr>
      <w:r w:rsidRPr="00E95ADC">
        <w:rPr>
          <w:b/>
        </w:rPr>
        <w:t>Priznate  tražbine vjerovnika II višeg isplat</w:t>
      </w:r>
      <w:r>
        <w:rPr>
          <w:b/>
        </w:rPr>
        <w:t>nog reda..........</w:t>
      </w:r>
      <w:r w:rsidR="005B2873">
        <w:rPr>
          <w:b/>
        </w:rPr>
        <w:t>.</w:t>
      </w:r>
      <w:r w:rsidR="007A3E20">
        <w:rPr>
          <w:b/>
        </w:rPr>
        <w:t>...</w:t>
      </w:r>
      <w:r w:rsidRPr="00E95ADC">
        <w:rPr>
          <w:b/>
        </w:rPr>
        <w:t>191.4</w:t>
      </w:r>
      <w:r>
        <w:rPr>
          <w:b/>
        </w:rPr>
        <w:t>34,69</w:t>
      </w:r>
      <w:r w:rsidRPr="00E95ADC">
        <w:rPr>
          <w:b/>
        </w:rPr>
        <w:t xml:space="preserve"> kn</w:t>
      </w:r>
    </w:p>
    <w:p w:rsidRDefault="00E95ADC" w:rsidP="00053389" w:rsidR="00053389">
      <w:pPr>
        <w:pBdr>
          <w:bottom w:space="1" w:sz="6" w:color="auto" w:val="double"/>
        </w:pBdr>
        <w:rPr>
          <w:b/>
        </w:rPr>
      </w:pPr>
      <w:r>
        <w:rPr>
          <w:b/>
        </w:rPr>
        <w:t>Ukupno priznate tražbine  ....................................................</w:t>
      </w:r>
      <w:r w:rsidR="005B2873">
        <w:rPr>
          <w:b/>
        </w:rPr>
        <w:t>.</w:t>
      </w:r>
      <w:r w:rsidR="007A3E20">
        <w:rPr>
          <w:b/>
        </w:rPr>
        <w:t>....</w:t>
      </w:r>
      <w:r w:rsidR="005B2873">
        <w:rPr>
          <w:b/>
        </w:rPr>
        <w:t>380.720,07</w:t>
      </w:r>
      <w:r>
        <w:rPr>
          <w:b/>
        </w:rPr>
        <w:t xml:space="preserve"> kn</w:t>
      </w:r>
    </w:p>
    <w:p w:rsidRDefault="00E95ADC" w:rsidP="00053389" w:rsidR="00E95ADC">
      <w:pPr>
        <w:rPr>
          <w:b/>
        </w:rPr>
      </w:pPr>
    </w:p>
    <w:p w:rsidRDefault="00E95ADC" w:rsidP="00053389" w:rsidR="00E95ADC" w:rsidRPr="0010254A">
      <w:pPr>
        <w:rPr>
          <w:b/>
        </w:rPr>
      </w:pPr>
    </w:p>
    <w:p w:rsidRDefault="00053389" w:rsidP="00E10148" w:rsidR="00053389">
      <w:pPr>
        <w:ind w:firstLine="708"/>
        <w:jc w:val="both"/>
      </w:pPr>
      <w:r>
        <w:t xml:space="preserve">Stečajna upraviteljica je u roku određenim rješenjem o otvaranju stečajnog postupka zaprimila  </w:t>
      </w:r>
      <w:r w:rsidR="00847E25">
        <w:t xml:space="preserve">10 prijava tražbina. Nadalje, obradila je i sastavila tablice za 7 bivših zaposlenika, te pritom priznala  tražbine po osnovi plaća u ukupnom iznosu od 189.285,38 kn u 1.višem isplatnom redu. RH je prijavila tražbine </w:t>
      </w:r>
      <w:r>
        <w:t xml:space="preserve">u ukupnom iznosu od </w:t>
      </w:r>
      <w:r w:rsidR="00A35600">
        <w:t>242.200,64</w:t>
      </w:r>
      <w:r>
        <w:t xml:space="preserve"> kn, </w:t>
      </w:r>
      <w:r w:rsidR="00847E25">
        <w:t>od čega je iznos od 60.091,85</w:t>
      </w:r>
      <w:r>
        <w:t xml:space="preserve"> kn</w:t>
      </w:r>
      <w:r w:rsidR="00847E25">
        <w:t xml:space="preserve"> prijavila kao tražbinu 1.višeg isplatnog reda. Isti iznos je osporen u 1.višem isplatnom redu, jer je priznat u tražbinama bivših radnika po osnovi bruto plaća.</w:t>
      </w:r>
    </w:p>
    <w:p w:rsidRDefault="00A92E2E" w:rsidP="00E10148" w:rsidR="00A92E2E">
      <w:pPr>
        <w:ind w:firstLine="708"/>
        <w:jc w:val="both"/>
      </w:pPr>
    </w:p>
    <w:p w:rsidRDefault="00847E25" w:rsidP="00E10148" w:rsidR="00A92E2E">
      <w:pPr>
        <w:ind w:firstLine="708"/>
        <w:jc w:val="both"/>
      </w:pPr>
      <w:r>
        <w:t xml:space="preserve">Vezano za obračun plaća bivših djelatnika, potrebno je napomenuti kako stečajna upraviteljica nije raspolagala potrebnom dokumentacijom (ugovori o radu, odjave, obračunske liste, porezne kartice </w:t>
      </w:r>
      <w:r w:rsidR="005A3B46">
        <w:t>djelatnika</w:t>
      </w:r>
      <w:r>
        <w:t xml:space="preserve"> i ostale pomoćne analitičke evidencije), te je bilo otežano sastaviti tražbine radnika</w:t>
      </w:r>
      <w:r w:rsidR="00E10148">
        <w:t xml:space="preserve">. Iste su sačinjene isključivo temeljem priložene dokumentacije vjerovnika RH, koji je priložio JOPPD obrasce za razdoblja neisplate plaća. </w:t>
      </w:r>
    </w:p>
    <w:p w:rsidRDefault="00A92E2E" w:rsidP="00E10148" w:rsidR="00A92E2E">
      <w:pPr>
        <w:ind w:firstLine="708"/>
        <w:jc w:val="both"/>
      </w:pPr>
    </w:p>
    <w:p w:rsidRDefault="00E10148" w:rsidP="00E10148" w:rsidR="00053389">
      <w:pPr>
        <w:ind w:firstLine="708"/>
        <w:jc w:val="both"/>
      </w:pPr>
      <w:r>
        <w:t>Također napominjem, da je ranija zakonska zastupnica, na traženje stečajne upraviteljice da dokumentira u što su utrošene primljene pozajmice, dostavila dana 10.05.2019.g. Izjavu ovjerenu od javnog bilježnika Tomislava Matijevića, br.OV-4504/2019, kojom izjavljuje da su sve obveze prema djelatnicima po osnovu neto plaće podmirene u gotovini. Međutim, rukovodeći se priloženom dokumentacijom vjerovnika RH, prema kojoj dokumentaciji nije bilo isplate plaća, te  načelom opreznosti, stečajna upraviteljica je obračunala neto plaće bivšim zaposlenicima.</w:t>
      </w:r>
    </w:p>
    <w:p w:rsidRDefault="00E10148" w:rsidP="00053389" w:rsidR="00E10148">
      <w:pPr>
        <w:jc w:val="both"/>
      </w:pPr>
    </w:p>
    <w:p w:rsidRDefault="00E10148" w:rsidP="00053389" w:rsidR="00E10148">
      <w:pPr>
        <w:jc w:val="both"/>
      </w:pPr>
    </w:p>
    <w:p w:rsidRDefault="00053389" w:rsidP="00053389" w:rsidR="00053389" w:rsidRPr="006A1951">
      <w:r w:rsidRPr="00193442">
        <w:rPr>
          <w:b/>
        </w:rPr>
        <w:t>Obavijest o postojanju razlučnih prava</w:t>
      </w:r>
      <w:r>
        <w:t xml:space="preserve">  -  nije zaprimljen zahtjev za razlučna prava</w:t>
      </w:r>
    </w:p>
    <w:p w:rsidRDefault="00053389" w:rsidP="00053389" w:rsidR="00053389">
      <w:pPr>
        <w:jc w:val="both"/>
        <w:rPr>
          <w:b/>
        </w:rPr>
      </w:pPr>
    </w:p>
    <w:p w:rsidRDefault="00053389" w:rsidP="00053389" w:rsidR="00053389">
      <w:r w:rsidRPr="00193442">
        <w:rPr>
          <w:b/>
        </w:rPr>
        <w:t xml:space="preserve">Obavijest o postojanju </w:t>
      </w:r>
      <w:r>
        <w:rPr>
          <w:b/>
        </w:rPr>
        <w:t>izlu</w:t>
      </w:r>
      <w:r w:rsidRPr="00193442">
        <w:rPr>
          <w:b/>
        </w:rPr>
        <w:t>čnih prava</w:t>
      </w:r>
      <w:r>
        <w:t xml:space="preserve">  - nije zaprimljen zahtjev za izlučna prava</w:t>
      </w:r>
    </w:p>
    <w:p w:rsidRDefault="005A3B46" w:rsidP="00053389" w:rsidR="005A3B46"/>
    <w:p w:rsidRDefault="005A3B46" w:rsidP="00053389" w:rsidR="005A3B46" w:rsidRPr="006A1951"/>
    <w:p w:rsidRDefault="00053389" w:rsidP="00053389" w:rsidR="00053389" w:rsidRPr="00815891">
      <w:pPr>
        <w:rPr>
          <w:b/>
        </w:rPr>
      </w:pPr>
      <w:r>
        <w:lastRenderedPageBreak/>
        <w:t xml:space="preserve">Tablica: </w:t>
      </w:r>
      <w:r w:rsidRPr="00815891">
        <w:rPr>
          <w:b/>
        </w:rPr>
        <w:t>Popis vjerovnika temeljem prijavljenih tražbina</w:t>
      </w:r>
    </w:p>
    <w:p w:rsidRDefault="00053389" w:rsidP="00053389" w:rsidR="00053389"/>
    <w:tbl>
      <w:tblPr>
        <w:tblW w:type="dxa" w:w="975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89"/>
        <w:gridCol w:w="2205"/>
        <w:gridCol w:w="2404"/>
        <w:gridCol w:w="972"/>
        <w:gridCol w:w="1105"/>
        <w:gridCol w:w="1366"/>
        <w:gridCol w:w="1116"/>
      </w:tblGrid>
      <w:tr w:rsidTr="0061440E" w:rsidR="007C5178">
        <w:trPr>
          <w:trHeight w:val="574"/>
        </w:trPr>
        <w:tc>
          <w:tcPr>
            <w:tcW w:type="dxa" w:w="589"/>
            <w:shd w:fill="auto" w:color="auto" w:val="clear"/>
          </w:tcPr>
          <w:p w:rsidRDefault="00053389" w:rsidP="0061440E" w:rsidR="00053389" w:rsidRPr="00371080">
            <w:pPr>
              <w:rPr>
                <w:sz w:val="20"/>
                <w:szCs w:val="20"/>
              </w:rPr>
            </w:pPr>
          </w:p>
          <w:p w:rsidRDefault="00053389" w:rsidP="0061440E" w:rsidR="00053389" w:rsidRPr="00371080">
            <w:pPr>
              <w:rPr>
                <w:sz w:val="20"/>
                <w:szCs w:val="20"/>
              </w:rPr>
            </w:pPr>
            <w:r w:rsidRPr="00371080">
              <w:rPr>
                <w:sz w:val="20"/>
                <w:szCs w:val="20"/>
              </w:rPr>
              <w:t>Red.</w:t>
            </w:r>
          </w:p>
          <w:p w:rsidRDefault="00053389" w:rsidP="0061440E" w:rsidR="00053389">
            <w:r w:rsidRPr="00371080">
              <w:rPr>
                <w:sz w:val="20"/>
                <w:szCs w:val="20"/>
              </w:rPr>
              <w:t>br.</w:t>
            </w:r>
          </w:p>
        </w:tc>
        <w:tc>
          <w:tcPr>
            <w:tcW w:type="dxa" w:w="2205"/>
            <w:shd w:fill="auto" w:color="auto" w:val="clear"/>
          </w:tcPr>
          <w:p w:rsidRDefault="00053389" w:rsidP="0061440E" w:rsidR="00053389" w:rsidRPr="00371080">
            <w:pPr>
              <w:rPr>
                <w:sz w:val="20"/>
                <w:szCs w:val="20"/>
              </w:rPr>
            </w:pPr>
          </w:p>
          <w:p w:rsidRDefault="00053389" w:rsidP="0061440E" w:rsidR="00053389" w:rsidRPr="00371080">
            <w:pPr>
              <w:rPr>
                <w:sz w:val="20"/>
                <w:szCs w:val="20"/>
              </w:rPr>
            </w:pPr>
            <w:r w:rsidRPr="00371080">
              <w:rPr>
                <w:sz w:val="20"/>
                <w:szCs w:val="20"/>
              </w:rPr>
              <w:t>Naziv vjerovnika</w:t>
            </w:r>
          </w:p>
        </w:tc>
        <w:tc>
          <w:tcPr>
            <w:tcW w:type="dxa" w:w="2404"/>
            <w:shd w:fill="auto" w:color="auto" w:val="clear"/>
          </w:tcPr>
          <w:p w:rsidRDefault="00053389" w:rsidP="0061440E" w:rsidR="00053389" w:rsidRPr="00371080">
            <w:pPr>
              <w:rPr>
                <w:sz w:val="20"/>
                <w:szCs w:val="20"/>
              </w:rPr>
            </w:pPr>
          </w:p>
          <w:p w:rsidRDefault="00053389" w:rsidP="0061440E" w:rsidR="00053389" w:rsidRPr="00371080">
            <w:pPr>
              <w:rPr>
                <w:sz w:val="20"/>
                <w:szCs w:val="20"/>
              </w:rPr>
            </w:pPr>
            <w:r w:rsidRPr="00371080">
              <w:rPr>
                <w:sz w:val="20"/>
                <w:szCs w:val="20"/>
              </w:rPr>
              <w:t>Adresa vjerovnika</w:t>
            </w:r>
          </w:p>
          <w:p w:rsidRDefault="00053389" w:rsidP="0061440E" w:rsidR="00053389" w:rsidRPr="00371080">
            <w:pPr>
              <w:rPr>
                <w:sz w:val="20"/>
                <w:szCs w:val="20"/>
              </w:rPr>
            </w:pPr>
          </w:p>
        </w:tc>
        <w:tc>
          <w:tcPr>
            <w:tcW w:type="dxa" w:w="972"/>
            <w:shd w:fill="auto" w:color="auto" w:val="clear"/>
          </w:tcPr>
          <w:p w:rsidRDefault="00053389" w:rsidP="0061440E" w:rsidR="00053389" w:rsidRPr="00371080">
            <w:pPr>
              <w:rPr>
                <w:sz w:val="20"/>
                <w:szCs w:val="20"/>
              </w:rPr>
            </w:pPr>
          </w:p>
          <w:p w:rsidRDefault="00053389" w:rsidP="0061440E" w:rsidR="00053389" w:rsidRPr="00371080">
            <w:pPr>
              <w:rPr>
                <w:sz w:val="20"/>
                <w:szCs w:val="20"/>
              </w:rPr>
            </w:pPr>
            <w:r w:rsidRPr="00371080">
              <w:rPr>
                <w:sz w:val="20"/>
                <w:szCs w:val="20"/>
              </w:rPr>
              <w:t>Punomoć</w:t>
            </w:r>
          </w:p>
        </w:tc>
        <w:tc>
          <w:tcPr>
            <w:tcW w:type="dxa" w:w="1105"/>
            <w:shd w:fill="auto" w:color="auto" w:val="clear"/>
          </w:tcPr>
          <w:p w:rsidRDefault="00053389" w:rsidP="0061440E" w:rsidR="00053389" w:rsidRPr="00371080">
            <w:pPr>
              <w:rPr>
                <w:sz w:val="20"/>
                <w:szCs w:val="20"/>
              </w:rPr>
            </w:pPr>
          </w:p>
          <w:p w:rsidRDefault="00053389" w:rsidP="0061440E" w:rsidR="00053389" w:rsidRPr="00371080">
            <w:pPr>
              <w:rPr>
                <w:sz w:val="20"/>
                <w:szCs w:val="20"/>
              </w:rPr>
            </w:pPr>
            <w:r w:rsidRPr="00371080">
              <w:rPr>
                <w:sz w:val="20"/>
                <w:szCs w:val="20"/>
              </w:rPr>
              <w:t>Pristojba,</w:t>
            </w:r>
          </w:p>
          <w:p w:rsidRDefault="00053389" w:rsidP="0061440E" w:rsidR="00053389" w:rsidRPr="00371080">
            <w:pPr>
              <w:rPr>
                <w:sz w:val="20"/>
                <w:szCs w:val="20"/>
              </w:rPr>
            </w:pPr>
            <w:r w:rsidRPr="00371080">
              <w:rPr>
                <w:sz w:val="20"/>
                <w:szCs w:val="20"/>
              </w:rPr>
              <w:t>iznos</w:t>
            </w:r>
          </w:p>
        </w:tc>
        <w:tc>
          <w:tcPr>
            <w:tcW w:type="dxa" w:w="1366"/>
            <w:shd w:fill="auto" w:color="auto" w:val="clear"/>
          </w:tcPr>
          <w:p w:rsidRDefault="00053389" w:rsidP="0061440E" w:rsidR="00053389" w:rsidRPr="00371080">
            <w:pPr>
              <w:rPr>
                <w:sz w:val="20"/>
                <w:szCs w:val="20"/>
              </w:rPr>
            </w:pPr>
          </w:p>
          <w:p w:rsidRDefault="00053389" w:rsidP="0061440E" w:rsidR="00053389" w:rsidRPr="00371080">
            <w:pPr>
              <w:rPr>
                <w:sz w:val="20"/>
                <w:szCs w:val="20"/>
              </w:rPr>
            </w:pPr>
            <w:r w:rsidRPr="00371080">
              <w:rPr>
                <w:sz w:val="20"/>
                <w:szCs w:val="20"/>
              </w:rPr>
              <w:t>Visina tražbine</w:t>
            </w:r>
          </w:p>
        </w:tc>
        <w:tc>
          <w:tcPr>
            <w:tcW w:type="dxa" w:w="1116"/>
            <w:shd w:fill="auto" w:color="auto" w:val="clear"/>
          </w:tcPr>
          <w:p w:rsidRDefault="00053389" w:rsidP="0061440E" w:rsidR="00053389" w:rsidRPr="00371080">
            <w:pPr>
              <w:rPr>
                <w:sz w:val="20"/>
                <w:szCs w:val="20"/>
              </w:rPr>
            </w:pPr>
          </w:p>
          <w:p w:rsidRDefault="00053389" w:rsidP="0061440E" w:rsidR="00053389" w:rsidRPr="00371080">
            <w:pPr>
              <w:rPr>
                <w:sz w:val="20"/>
                <w:szCs w:val="20"/>
              </w:rPr>
            </w:pPr>
            <w:r w:rsidRPr="00371080">
              <w:rPr>
                <w:sz w:val="20"/>
                <w:szCs w:val="20"/>
              </w:rPr>
              <w:t>Ovršna isprava</w:t>
            </w:r>
          </w:p>
        </w:tc>
      </w:tr>
      <w:tr w:rsidTr="0061440E" w:rsidR="007C5178">
        <w:tc>
          <w:tcPr>
            <w:tcW w:type="dxa" w:w="589"/>
            <w:shd w:fill="auto" w:color="auto" w:val="clear"/>
          </w:tcPr>
          <w:p w:rsidRDefault="00053389" w:rsidP="0061440E" w:rsidR="00053389" w:rsidRPr="00371080">
            <w:pPr>
              <w:rPr>
                <w:sz w:val="20"/>
                <w:szCs w:val="20"/>
              </w:rPr>
            </w:pPr>
            <w:r>
              <w:rPr>
                <w:sz w:val="20"/>
                <w:szCs w:val="20"/>
              </w:rPr>
              <w:t>1</w:t>
            </w:r>
            <w:r w:rsidRPr="00371080">
              <w:rPr>
                <w:sz w:val="20"/>
                <w:szCs w:val="20"/>
              </w:rPr>
              <w:t>.</w:t>
            </w:r>
          </w:p>
        </w:tc>
        <w:tc>
          <w:tcPr>
            <w:tcW w:type="dxa" w:w="2205"/>
            <w:shd w:fill="auto" w:color="auto" w:val="clear"/>
          </w:tcPr>
          <w:p w:rsidRDefault="00CD3D5F" w:rsidP="00A1329F" w:rsidR="00053389" w:rsidRPr="00371080">
            <w:pPr>
              <w:rPr>
                <w:sz w:val="20"/>
                <w:szCs w:val="20"/>
              </w:rPr>
            </w:pPr>
            <w:r>
              <w:rPr>
                <w:sz w:val="20"/>
                <w:szCs w:val="20"/>
              </w:rPr>
              <w:t>Miljković Momir</w:t>
            </w:r>
            <w:r w:rsidR="00A1329F">
              <w:rPr>
                <w:sz w:val="20"/>
                <w:szCs w:val="20"/>
              </w:rPr>
              <w:t>, OIB:15036686901</w:t>
            </w:r>
          </w:p>
        </w:tc>
        <w:tc>
          <w:tcPr>
            <w:tcW w:type="dxa" w:w="2404"/>
            <w:shd w:fill="auto" w:color="auto" w:val="clear"/>
          </w:tcPr>
          <w:p w:rsidRDefault="00A1329F" w:rsidP="0061440E" w:rsidR="00053389" w:rsidRPr="00371080">
            <w:pPr>
              <w:rPr>
                <w:sz w:val="20"/>
                <w:szCs w:val="20"/>
              </w:rPr>
            </w:pPr>
            <w:r>
              <w:rPr>
                <w:sz w:val="20"/>
                <w:szCs w:val="20"/>
              </w:rPr>
              <w:t>Zagreb</w:t>
            </w:r>
          </w:p>
        </w:tc>
        <w:tc>
          <w:tcPr>
            <w:tcW w:type="dxa" w:w="972"/>
            <w:shd w:fill="auto" w:color="auto" w:val="clear"/>
          </w:tcPr>
          <w:p w:rsidRDefault="00A1329F" w:rsidP="0061440E" w:rsidR="00053389" w:rsidRPr="00371080">
            <w:pPr>
              <w:rPr>
                <w:sz w:val="20"/>
                <w:szCs w:val="20"/>
              </w:rPr>
            </w:pPr>
            <w:r>
              <w:rPr>
                <w:sz w:val="20"/>
                <w:szCs w:val="20"/>
              </w:rPr>
              <w:t>Ne</w:t>
            </w:r>
          </w:p>
        </w:tc>
        <w:tc>
          <w:tcPr>
            <w:tcW w:type="dxa" w:w="1105"/>
            <w:shd w:fill="auto" w:color="auto" w:val="clear"/>
          </w:tcPr>
          <w:p w:rsidRDefault="00A1329F" w:rsidP="0061440E" w:rsidR="00053389" w:rsidRPr="00371080">
            <w:pPr>
              <w:rPr>
                <w:sz w:val="20"/>
                <w:szCs w:val="20"/>
              </w:rPr>
            </w:pPr>
            <w:r w:rsidRPr="00371080">
              <w:rPr>
                <w:sz w:val="20"/>
                <w:szCs w:val="20"/>
              </w:rPr>
              <w:t>Ne, oslob.prist</w:t>
            </w:r>
          </w:p>
        </w:tc>
        <w:tc>
          <w:tcPr>
            <w:tcW w:type="dxa" w:w="1366"/>
            <w:shd w:fill="auto" w:color="auto" w:val="clear"/>
          </w:tcPr>
          <w:p w:rsidRDefault="00A1329F" w:rsidP="0061440E" w:rsidR="00053389" w:rsidRPr="00371080">
            <w:pPr>
              <w:jc w:val="right"/>
              <w:rPr>
                <w:sz w:val="20"/>
                <w:szCs w:val="20"/>
              </w:rPr>
            </w:pPr>
            <w:r>
              <w:rPr>
                <w:sz w:val="20"/>
                <w:szCs w:val="20"/>
              </w:rPr>
              <w:t>11.206,85</w:t>
            </w:r>
          </w:p>
        </w:tc>
        <w:tc>
          <w:tcPr>
            <w:tcW w:type="dxa" w:w="1116"/>
            <w:shd w:fill="auto" w:color="auto" w:val="clear"/>
          </w:tcPr>
          <w:p w:rsidRDefault="00053389" w:rsidP="0061440E" w:rsidR="00053389">
            <w:pPr>
              <w:jc w:val="right"/>
              <w:rPr>
                <w:sz w:val="20"/>
                <w:szCs w:val="20"/>
              </w:rPr>
            </w:pPr>
            <w:r>
              <w:rPr>
                <w:sz w:val="20"/>
                <w:szCs w:val="20"/>
              </w:rPr>
              <w:t>DA</w:t>
            </w:r>
          </w:p>
          <w:p w:rsidRDefault="00053389" w:rsidP="0061440E" w:rsidR="00053389" w:rsidRPr="00371080">
            <w:pPr>
              <w:jc w:val="right"/>
              <w:rPr>
                <w:sz w:val="20"/>
                <w:szCs w:val="20"/>
              </w:rPr>
            </w:pPr>
            <w:r>
              <w:rPr>
                <w:sz w:val="20"/>
                <w:szCs w:val="20"/>
              </w:rPr>
              <w:t>za doprinose</w:t>
            </w:r>
          </w:p>
        </w:tc>
      </w:tr>
      <w:tr w:rsidTr="0061440E" w:rsidR="007C5178">
        <w:tc>
          <w:tcPr>
            <w:tcW w:type="dxa" w:w="589"/>
            <w:shd w:fill="auto" w:color="auto" w:val="clear"/>
          </w:tcPr>
          <w:p w:rsidRDefault="00A1329F" w:rsidP="0061440E" w:rsidR="00A1329F" w:rsidRPr="00371080">
            <w:pPr>
              <w:rPr>
                <w:sz w:val="20"/>
                <w:szCs w:val="20"/>
              </w:rPr>
            </w:pPr>
            <w:r w:rsidRPr="00371080">
              <w:rPr>
                <w:sz w:val="20"/>
                <w:szCs w:val="20"/>
              </w:rPr>
              <w:t>2.</w:t>
            </w:r>
          </w:p>
        </w:tc>
        <w:tc>
          <w:tcPr>
            <w:tcW w:type="dxa" w:w="2205"/>
            <w:shd w:fill="auto" w:color="auto" w:val="clear"/>
          </w:tcPr>
          <w:p w:rsidRDefault="00A1329F" w:rsidP="0061440E" w:rsidR="00A1329F">
            <w:pPr>
              <w:rPr>
                <w:sz w:val="20"/>
                <w:szCs w:val="20"/>
              </w:rPr>
            </w:pPr>
            <w:r>
              <w:rPr>
                <w:sz w:val="20"/>
                <w:szCs w:val="20"/>
              </w:rPr>
              <w:t xml:space="preserve">Korpar Mladen, </w:t>
            </w:r>
          </w:p>
          <w:p w:rsidRDefault="00A1329F" w:rsidP="0061440E" w:rsidR="00A1329F" w:rsidRPr="00371080">
            <w:pPr>
              <w:rPr>
                <w:sz w:val="20"/>
                <w:szCs w:val="20"/>
              </w:rPr>
            </w:pPr>
            <w:r>
              <w:rPr>
                <w:sz w:val="20"/>
                <w:szCs w:val="20"/>
              </w:rPr>
              <w:t>OIB: 27389576862</w:t>
            </w:r>
          </w:p>
        </w:tc>
        <w:tc>
          <w:tcPr>
            <w:tcW w:type="dxa" w:w="2404"/>
            <w:shd w:fill="auto" w:color="auto" w:val="clear"/>
          </w:tcPr>
          <w:p w:rsidRDefault="00A1329F" w:rsidP="0061440E" w:rsidR="00A1329F" w:rsidRPr="00371080">
            <w:pPr>
              <w:rPr>
                <w:sz w:val="20"/>
                <w:szCs w:val="20"/>
              </w:rPr>
            </w:pPr>
            <w:r>
              <w:rPr>
                <w:sz w:val="20"/>
                <w:szCs w:val="20"/>
              </w:rPr>
              <w:t>V.Gorica, S.Kolara</w:t>
            </w:r>
          </w:p>
        </w:tc>
        <w:tc>
          <w:tcPr>
            <w:tcW w:type="dxa" w:w="972"/>
            <w:shd w:fill="auto" w:color="auto" w:val="clear"/>
          </w:tcPr>
          <w:p w:rsidRDefault="00A1329F" w:rsidP="005B6DC6" w:rsidR="00A1329F" w:rsidRPr="00371080">
            <w:pPr>
              <w:rPr>
                <w:sz w:val="20"/>
                <w:szCs w:val="20"/>
              </w:rPr>
            </w:pPr>
            <w:r>
              <w:rPr>
                <w:sz w:val="20"/>
                <w:szCs w:val="20"/>
              </w:rPr>
              <w:t>Ne</w:t>
            </w:r>
          </w:p>
        </w:tc>
        <w:tc>
          <w:tcPr>
            <w:tcW w:type="dxa" w:w="1105"/>
            <w:shd w:fill="auto" w:color="auto" w:val="clear"/>
          </w:tcPr>
          <w:p w:rsidRDefault="00A1329F" w:rsidP="005B6DC6" w:rsidR="00A1329F" w:rsidRPr="00371080">
            <w:pPr>
              <w:rPr>
                <w:sz w:val="20"/>
                <w:szCs w:val="20"/>
              </w:rPr>
            </w:pPr>
            <w:r w:rsidRPr="00371080">
              <w:rPr>
                <w:sz w:val="20"/>
                <w:szCs w:val="20"/>
              </w:rPr>
              <w:t>Ne, oslob.prist</w:t>
            </w:r>
          </w:p>
        </w:tc>
        <w:tc>
          <w:tcPr>
            <w:tcW w:type="dxa" w:w="1366"/>
            <w:shd w:fill="auto" w:color="auto" w:val="clear"/>
          </w:tcPr>
          <w:p w:rsidRDefault="00A1329F" w:rsidP="0061440E" w:rsidR="00A1329F" w:rsidRPr="00371080">
            <w:pPr>
              <w:jc w:val="right"/>
              <w:rPr>
                <w:sz w:val="20"/>
                <w:szCs w:val="20"/>
              </w:rPr>
            </w:pPr>
            <w:r>
              <w:rPr>
                <w:sz w:val="20"/>
                <w:szCs w:val="20"/>
              </w:rPr>
              <w:t>39.106,59</w:t>
            </w:r>
          </w:p>
        </w:tc>
        <w:tc>
          <w:tcPr>
            <w:tcW w:type="dxa" w:w="1116"/>
            <w:shd w:fill="auto" w:color="auto" w:val="clear"/>
          </w:tcPr>
          <w:p w:rsidRDefault="00A1329F" w:rsidP="0061440E" w:rsidR="00A1329F">
            <w:pPr>
              <w:jc w:val="right"/>
              <w:rPr>
                <w:sz w:val="20"/>
                <w:szCs w:val="20"/>
              </w:rPr>
            </w:pPr>
            <w:r>
              <w:rPr>
                <w:sz w:val="20"/>
                <w:szCs w:val="20"/>
              </w:rPr>
              <w:t>DA</w:t>
            </w:r>
          </w:p>
          <w:p w:rsidRDefault="00A1329F" w:rsidP="0061440E" w:rsidR="00A1329F" w:rsidRPr="00371080">
            <w:pPr>
              <w:jc w:val="right"/>
              <w:rPr>
                <w:sz w:val="20"/>
                <w:szCs w:val="20"/>
              </w:rPr>
            </w:pPr>
            <w:r>
              <w:rPr>
                <w:sz w:val="20"/>
                <w:szCs w:val="20"/>
              </w:rPr>
              <w:t xml:space="preserve">za doprinose </w:t>
            </w:r>
          </w:p>
        </w:tc>
      </w:tr>
      <w:tr w:rsidTr="0061440E" w:rsidR="007C5178">
        <w:tc>
          <w:tcPr>
            <w:tcW w:type="dxa" w:w="589"/>
            <w:shd w:fill="auto" w:color="auto" w:val="clear"/>
          </w:tcPr>
          <w:p w:rsidRDefault="00A1329F" w:rsidP="0061440E" w:rsidR="00A1329F" w:rsidRPr="00371080">
            <w:pPr>
              <w:rPr>
                <w:sz w:val="20"/>
                <w:szCs w:val="20"/>
              </w:rPr>
            </w:pPr>
            <w:r>
              <w:rPr>
                <w:sz w:val="20"/>
                <w:szCs w:val="20"/>
              </w:rPr>
              <w:t>3.</w:t>
            </w:r>
          </w:p>
        </w:tc>
        <w:tc>
          <w:tcPr>
            <w:tcW w:type="dxa" w:w="2205"/>
            <w:shd w:fill="auto" w:color="auto" w:val="clear"/>
          </w:tcPr>
          <w:p w:rsidRDefault="00A1329F" w:rsidP="0061440E" w:rsidR="00A1329F">
            <w:pPr>
              <w:rPr>
                <w:sz w:val="20"/>
                <w:szCs w:val="20"/>
              </w:rPr>
            </w:pPr>
            <w:r>
              <w:rPr>
                <w:sz w:val="20"/>
                <w:szCs w:val="20"/>
              </w:rPr>
              <w:t>Crnolatac Ankica</w:t>
            </w:r>
          </w:p>
          <w:p w:rsidRDefault="00A1329F" w:rsidP="0061440E" w:rsidR="00A1329F">
            <w:pPr>
              <w:rPr>
                <w:sz w:val="20"/>
                <w:szCs w:val="20"/>
              </w:rPr>
            </w:pPr>
            <w:r>
              <w:rPr>
                <w:sz w:val="20"/>
                <w:szCs w:val="20"/>
              </w:rPr>
              <w:t>OIB: 37942099274</w:t>
            </w:r>
          </w:p>
        </w:tc>
        <w:tc>
          <w:tcPr>
            <w:tcW w:type="dxa" w:w="2404"/>
            <w:shd w:fill="auto" w:color="auto" w:val="clear"/>
          </w:tcPr>
          <w:p w:rsidRDefault="00A1329F" w:rsidP="0061440E" w:rsidR="00A1329F">
            <w:pPr>
              <w:rPr>
                <w:sz w:val="20"/>
                <w:szCs w:val="20"/>
              </w:rPr>
            </w:pPr>
            <w:r>
              <w:rPr>
                <w:sz w:val="20"/>
                <w:szCs w:val="20"/>
              </w:rPr>
              <w:t>Zagreb, Tavankutska 2 A</w:t>
            </w:r>
          </w:p>
        </w:tc>
        <w:tc>
          <w:tcPr>
            <w:tcW w:type="dxa" w:w="972"/>
            <w:shd w:fill="auto" w:color="auto" w:val="clear"/>
          </w:tcPr>
          <w:p w:rsidRDefault="00A1329F" w:rsidP="005B6DC6" w:rsidR="00A1329F" w:rsidRPr="00371080">
            <w:pPr>
              <w:rPr>
                <w:sz w:val="20"/>
                <w:szCs w:val="20"/>
              </w:rPr>
            </w:pPr>
            <w:r>
              <w:rPr>
                <w:sz w:val="20"/>
                <w:szCs w:val="20"/>
              </w:rPr>
              <w:t>Ne</w:t>
            </w:r>
          </w:p>
        </w:tc>
        <w:tc>
          <w:tcPr>
            <w:tcW w:type="dxa" w:w="1105"/>
            <w:shd w:fill="auto" w:color="auto" w:val="clear"/>
          </w:tcPr>
          <w:p w:rsidRDefault="00A1329F" w:rsidP="005B6DC6" w:rsidR="00A1329F" w:rsidRPr="00371080">
            <w:pPr>
              <w:rPr>
                <w:sz w:val="20"/>
                <w:szCs w:val="20"/>
              </w:rPr>
            </w:pPr>
            <w:r w:rsidRPr="00371080">
              <w:rPr>
                <w:sz w:val="20"/>
                <w:szCs w:val="20"/>
              </w:rPr>
              <w:t>Ne, oslob.prist</w:t>
            </w:r>
          </w:p>
        </w:tc>
        <w:tc>
          <w:tcPr>
            <w:tcW w:type="dxa" w:w="1366"/>
            <w:shd w:fill="auto" w:color="auto" w:val="clear"/>
          </w:tcPr>
          <w:p w:rsidRDefault="00A1329F" w:rsidP="0061440E" w:rsidR="00A1329F">
            <w:pPr>
              <w:jc w:val="right"/>
              <w:rPr>
                <w:sz w:val="20"/>
                <w:szCs w:val="20"/>
              </w:rPr>
            </w:pPr>
            <w:r>
              <w:rPr>
                <w:sz w:val="20"/>
                <w:szCs w:val="20"/>
              </w:rPr>
              <w:t>11.381,52</w:t>
            </w:r>
          </w:p>
          <w:p w:rsidRDefault="00A1329F" w:rsidP="0061440E" w:rsidR="00A1329F" w:rsidRPr="00371080">
            <w:pPr>
              <w:jc w:val="right"/>
              <w:rPr>
                <w:sz w:val="20"/>
                <w:szCs w:val="20"/>
              </w:rPr>
            </w:pPr>
          </w:p>
        </w:tc>
        <w:tc>
          <w:tcPr>
            <w:tcW w:type="dxa" w:w="1116"/>
            <w:shd w:fill="auto" w:color="auto" w:val="clear"/>
          </w:tcPr>
          <w:p w:rsidRDefault="00A1329F" w:rsidP="00A1329F" w:rsidR="00A1329F">
            <w:pPr>
              <w:jc w:val="right"/>
              <w:rPr>
                <w:sz w:val="20"/>
                <w:szCs w:val="20"/>
              </w:rPr>
            </w:pPr>
            <w:r>
              <w:rPr>
                <w:sz w:val="20"/>
                <w:szCs w:val="20"/>
              </w:rPr>
              <w:t>DA</w:t>
            </w:r>
          </w:p>
          <w:p w:rsidRDefault="00A1329F" w:rsidP="00A1329F" w:rsidR="00A1329F">
            <w:pPr>
              <w:jc w:val="right"/>
              <w:rPr>
                <w:sz w:val="20"/>
                <w:szCs w:val="20"/>
              </w:rPr>
            </w:pPr>
            <w:r>
              <w:rPr>
                <w:sz w:val="20"/>
                <w:szCs w:val="20"/>
              </w:rPr>
              <w:t>za doprinose</w:t>
            </w:r>
          </w:p>
        </w:tc>
      </w:tr>
      <w:tr w:rsidTr="0061440E" w:rsidR="007C5178">
        <w:tc>
          <w:tcPr>
            <w:tcW w:type="dxa" w:w="589"/>
            <w:shd w:fill="auto" w:color="auto" w:val="clear"/>
          </w:tcPr>
          <w:p w:rsidRDefault="00A1329F" w:rsidP="0061440E" w:rsidR="00A1329F" w:rsidRPr="00371080">
            <w:pPr>
              <w:rPr>
                <w:sz w:val="20"/>
                <w:szCs w:val="20"/>
              </w:rPr>
            </w:pPr>
            <w:r>
              <w:rPr>
                <w:sz w:val="20"/>
                <w:szCs w:val="20"/>
              </w:rPr>
              <w:t>4.</w:t>
            </w:r>
          </w:p>
        </w:tc>
        <w:tc>
          <w:tcPr>
            <w:tcW w:type="dxa" w:w="2205"/>
            <w:shd w:fill="auto" w:color="auto" w:val="clear"/>
          </w:tcPr>
          <w:p w:rsidRDefault="00A1329F" w:rsidP="0061440E" w:rsidR="00A1329F">
            <w:pPr>
              <w:rPr>
                <w:sz w:val="20"/>
                <w:szCs w:val="20"/>
              </w:rPr>
            </w:pPr>
            <w:r>
              <w:rPr>
                <w:sz w:val="20"/>
                <w:szCs w:val="20"/>
              </w:rPr>
              <w:t>Boljanović Gordana</w:t>
            </w:r>
          </w:p>
          <w:p w:rsidRDefault="00A1329F" w:rsidP="0061440E" w:rsidR="00A1329F">
            <w:pPr>
              <w:rPr>
                <w:sz w:val="20"/>
                <w:szCs w:val="20"/>
              </w:rPr>
            </w:pPr>
            <w:r>
              <w:rPr>
                <w:sz w:val="20"/>
                <w:szCs w:val="20"/>
              </w:rPr>
              <w:t>OIB:38906650205</w:t>
            </w:r>
          </w:p>
        </w:tc>
        <w:tc>
          <w:tcPr>
            <w:tcW w:type="dxa" w:w="2404"/>
            <w:shd w:fill="auto" w:color="auto" w:val="clear"/>
          </w:tcPr>
          <w:p w:rsidRDefault="00A1329F" w:rsidP="0061440E" w:rsidR="00A1329F">
            <w:pPr>
              <w:rPr>
                <w:sz w:val="20"/>
                <w:szCs w:val="20"/>
              </w:rPr>
            </w:pPr>
            <w:r>
              <w:rPr>
                <w:sz w:val="20"/>
                <w:szCs w:val="20"/>
              </w:rPr>
              <w:t>Zagreb, Domobranska 3</w:t>
            </w:r>
          </w:p>
        </w:tc>
        <w:tc>
          <w:tcPr>
            <w:tcW w:type="dxa" w:w="972"/>
            <w:shd w:fill="auto" w:color="auto" w:val="clear"/>
          </w:tcPr>
          <w:p w:rsidRDefault="00A1329F" w:rsidP="005B6DC6" w:rsidR="00A1329F">
            <w:pPr>
              <w:rPr>
                <w:sz w:val="20"/>
                <w:szCs w:val="20"/>
              </w:rPr>
            </w:pPr>
            <w:r>
              <w:rPr>
                <w:sz w:val="20"/>
                <w:szCs w:val="20"/>
              </w:rPr>
              <w:t>Ne</w:t>
            </w:r>
          </w:p>
        </w:tc>
        <w:tc>
          <w:tcPr>
            <w:tcW w:type="dxa" w:w="1105"/>
            <w:shd w:fill="auto" w:color="auto" w:val="clear"/>
          </w:tcPr>
          <w:p w:rsidRDefault="00A1329F" w:rsidP="005B6DC6" w:rsidR="00A1329F" w:rsidRPr="00371080">
            <w:pPr>
              <w:rPr>
                <w:sz w:val="20"/>
                <w:szCs w:val="20"/>
              </w:rPr>
            </w:pPr>
            <w:r w:rsidRPr="00371080">
              <w:rPr>
                <w:sz w:val="20"/>
                <w:szCs w:val="20"/>
              </w:rPr>
              <w:t>Ne, oslob.prist</w:t>
            </w:r>
          </w:p>
        </w:tc>
        <w:tc>
          <w:tcPr>
            <w:tcW w:type="dxa" w:w="1366"/>
            <w:shd w:fill="auto" w:color="auto" w:val="clear"/>
          </w:tcPr>
          <w:p w:rsidRDefault="00A1329F" w:rsidP="0061440E" w:rsidR="00A1329F" w:rsidRPr="00371080">
            <w:pPr>
              <w:jc w:val="right"/>
              <w:rPr>
                <w:sz w:val="20"/>
                <w:szCs w:val="20"/>
              </w:rPr>
            </w:pPr>
            <w:r>
              <w:rPr>
                <w:sz w:val="20"/>
                <w:szCs w:val="20"/>
              </w:rPr>
              <w:t>70.601,91</w:t>
            </w:r>
          </w:p>
        </w:tc>
        <w:tc>
          <w:tcPr>
            <w:tcW w:type="dxa" w:w="1116"/>
            <w:shd w:fill="auto" w:color="auto" w:val="clear"/>
          </w:tcPr>
          <w:p w:rsidRDefault="00A1329F" w:rsidP="00A1329F" w:rsidR="00A1329F">
            <w:pPr>
              <w:jc w:val="right"/>
              <w:rPr>
                <w:sz w:val="20"/>
                <w:szCs w:val="20"/>
              </w:rPr>
            </w:pPr>
            <w:r>
              <w:rPr>
                <w:sz w:val="20"/>
                <w:szCs w:val="20"/>
              </w:rPr>
              <w:t>DA</w:t>
            </w:r>
          </w:p>
          <w:p w:rsidRDefault="00A1329F" w:rsidP="00A1329F" w:rsidR="00A1329F">
            <w:pPr>
              <w:jc w:val="right"/>
              <w:rPr>
                <w:sz w:val="20"/>
                <w:szCs w:val="20"/>
              </w:rPr>
            </w:pPr>
            <w:r>
              <w:rPr>
                <w:sz w:val="20"/>
                <w:szCs w:val="20"/>
              </w:rPr>
              <w:t>za doprinose</w:t>
            </w:r>
          </w:p>
        </w:tc>
      </w:tr>
      <w:tr w:rsidTr="0061440E" w:rsidR="007C5178">
        <w:tc>
          <w:tcPr>
            <w:tcW w:type="dxa" w:w="589"/>
            <w:shd w:fill="auto" w:color="auto" w:val="clear"/>
          </w:tcPr>
          <w:p w:rsidRDefault="00A1329F" w:rsidP="0061440E" w:rsidR="00A1329F">
            <w:pPr>
              <w:rPr>
                <w:sz w:val="20"/>
                <w:szCs w:val="20"/>
              </w:rPr>
            </w:pPr>
            <w:r>
              <w:rPr>
                <w:sz w:val="20"/>
                <w:szCs w:val="20"/>
              </w:rPr>
              <w:t>5.</w:t>
            </w:r>
          </w:p>
        </w:tc>
        <w:tc>
          <w:tcPr>
            <w:tcW w:type="dxa" w:w="2205"/>
            <w:shd w:fill="auto" w:color="auto" w:val="clear"/>
          </w:tcPr>
          <w:p w:rsidRDefault="00A1329F" w:rsidP="0061440E" w:rsidR="00A1329F">
            <w:pPr>
              <w:rPr>
                <w:sz w:val="20"/>
                <w:szCs w:val="20"/>
              </w:rPr>
            </w:pPr>
            <w:r>
              <w:rPr>
                <w:sz w:val="20"/>
                <w:szCs w:val="20"/>
              </w:rPr>
              <w:t>Ćorković Nikolina</w:t>
            </w:r>
          </w:p>
          <w:p w:rsidRDefault="00A1329F" w:rsidP="0061440E" w:rsidR="00A1329F" w:rsidRPr="00371080">
            <w:pPr>
              <w:rPr>
                <w:sz w:val="20"/>
                <w:szCs w:val="20"/>
              </w:rPr>
            </w:pPr>
            <w:r>
              <w:rPr>
                <w:sz w:val="20"/>
                <w:szCs w:val="20"/>
              </w:rPr>
              <w:t>OIB:9208222841</w:t>
            </w:r>
          </w:p>
        </w:tc>
        <w:tc>
          <w:tcPr>
            <w:tcW w:type="dxa" w:w="2404"/>
            <w:shd w:fill="auto" w:color="auto" w:val="clear"/>
          </w:tcPr>
          <w:p w:rsidRDefault="00A1329F" w:rsidP="0061440E" w:rsidR="00A1329F">
            <w:pPr>
              <w:rPr>
                <w:sz w:val="20"/>
                <w:szCs w:val="20"/>
              </w:rPr>
            </w:pPr>
            <w:r>
              <w:rPr>
                <w:sz w:val="20"/>
                <w:szCs w:val="20"/>
              </w:rPr>
              <w:t>Zagreb, Ferdinanda Budičkog 16</w:t>
            </w:r>
          </w:p>
        </w:tc>
        <w:tc>
          <w:tcPr>
            <w:tcW w:type="dxa" w:w="972"/>
            <w:shd w:fill="auto" w:color="auto" w:val="clear"/>
          </w:tcPr>
          <w:p w:rsidRDefault="00A1329F" w:rsidP="0061440E" w:rsidR="00A1329F">
            <w:pPr>
              <w:rPr>
                <w:sz w:val="20"/>
                <w:szCs w:val="20"/>
              </w:rPr>
            </w:pPr>
            <w:r>
              <w:rPr>
                <w:sz w:val="20"/>
                <w:szCs w:val="20"/>
              </w:rPr>
              <w:t>Ne</w:t>
            </w:r>
          </w:p>
        </w:tc>
        <w:tc>
          <w:tcPr>
            <w:tcW w:type="dxa" w:w="1105"/>
            <w:shd w:fill="auto" w:color="auto" w:val="clear"/>
          </w:tcPr>
          <w:p w:rsidRDefault="00A1329F" w:rsidP="005B6DC6" w:rsidR="00A1329F" w:rsidRPr="00371080">
            <w:pPr>
              <w:rPr>
                <w:sz w:val="20"/>
                <w:szCs w:val="20"/>
              </w:rPr>
            </w:pPr>
            <w:r w:rsidRPr="00371080">
              <w:rPr>
                <w:sz w:val="20"/>
                <w:szCs w:val="20"/>
              </w:rPr>
              <w:t>Ne, oslob.prist</w:t>
            </w:r>
          </w:p>
        </w:tc>
        <w:tc>
          <w:tcPr>
            <w:tcW w:type="dxa" w:w="1366"/>
            <w:shd w:fill="auto" w:color="auto" w:val="clear"/>
          </w:tcPr>
          <w:p w:rsidRDefault="00A1329F" w:rsidP="005B6DC6" w:rsidR="00A1329F" w:rsidRPr="00371080">
            <w:pPr>
              <w:jc w:val="right"/>
              <w:rPr>
                <w:sz w:val="20"/>
                <w:szCs w:val="20"/>
              </w:rPr>
            </w:pPr>
            <w:r>
              <w:rPr>
                <w:sz w:val="20"/>
                <w:szCs w:val="20"/>
              </w:rPr>
              <w:t>27.330,51</w:t>
            </w:r>
          </w:p>
        </w:tc>
        <w:tc>
          <w:tcPr>
            <w:tcW w:type="dxa" w:w="1116"/>
            <w:shd w:fill="auto" w:color="auto" w:val="clear"/>
          </w:tcPr>
          <w:p w:rsidRDefault="00A1329F" w:rsidP="005B6DC6" w:rsidR="00A1329F">
            <w:pPr>
              <w:jc w:val="right"/>
              <w:rPr>
                <w:sz w:val="20"/>
                <w:szCs w:val="20"/>
              </w:rPr>
            </w:pPr>
            <w:r>
              <w:rPr>
                <w:sz w:val="20"/>
                <w:szCs w:val="20"/>
              </w:rPr>
              <w:t>DA</w:t>
            </w:r>
          </w:p>
          <w:p w:rsidRDefault="00A1329F" w:rsidP="005B6DC6" w:rsidR="00A1329F">
            <w:pPr>
              <w:jc w:val="right"/>
              <w:rPr>
                <w:sz w:val="20"/>
                <w:szCs w:val="20"/>
              </w:rPr>
            </w:pPr>
            <w:r>
              <w:rPr>
                <w:sz w:val="20"/>
                <w:szCs w:val="20"/>
              </w:rPr>
              <w:t>za doprinose</w:t>
            </w:r>
          </w:p>
        </w:tc>
      </w:tr>
      <w:tr w:rsidTr="0061440E" w:rsidR="007C5178">
        <w:tc>
          <w:tcPr>
            <w:tcW w:type="dxa" w:w="589"/>
            <w:shd w:fill="auto" w:color="auto" w:val="clear"/>
          </w:tcPr>
          <w:p w:rsidRDefault="00A1329F" w:rsidP="0061440E" w:rsidR="00A1329F">
            <w:pPr>
              <w:rPr>
                <w:sz w:val="20"/>
                <w:szCs w:val="20"/>
              </w:rPr>
            </w:pPr>
            <w:r>
              <w:rPr>
                <w:sz w:val="20"/>
                <w:szCs w:val="20"/>
              </w:rPr>
              <w:t>6.</w:t>
            </w:r>
          </w:p>
        </w:tc>
        <w:tc>
          <w:tcPr>
            <w:tcW w:type="dxa" w:w="2205"/>
            <w:shd w:fill="auto" w:color="auto" w:val="clear"/>
          </w:tcPr>
          <w:p w:rsidRDefault="00A1329F" w:rsidP="0061440E" w:rsidR="00A1329F">
            <w:pPr>
              <w:rPr>
                <w:sz w:val="20"/>
                <w:szCs w:val="20"/>
              </w:rPr>
            </w:pPr>
            <w:r>
              <w:rPr>
                <w:sz w:val="20"/>
                <w:szCs w:val="20"/>
              </w:rPr>
              <w:t>Bogović Horvat Jasminka</w:t>
            </w:r>
          </w:p>
          <w:p w:rsidRDefault="00B5178A" w:rsidP="0061440E" w:rsidR="00B5178A" w:rsidRPr="00371080">
            <w:pPr>
              <w:rPr>
                <w:sz w:val="20"/>
                <w:szCs w:val="20"/>
              </w:rPr>
            </w:pPr>
            <w:r>
              <w:rPr>
                <w:sz w:val="20"/>
                <w:szCs w:val="20"/>
              </w:rPr>
              <w:t>OIB:13397019661</w:t>
            </w:r>
          </w:p>
        </w:tc>
        <w:tc>
          <w:tcPr>
            <w:tcW w:type="dxa" w:w="2404"/>
            <w:shd w:fill="auto" w:color="auto" w:val="clear"/>
          </w:tcPr>
          <w:p w:rsidRDefault="00B5178A" w:rsidP="0061440E" w:rsidR="00A1329F">
            <w:pPr>
              <w:rPr>
                <w:sz w:val="20"/>
                <w:szCs w:val="20"/>
              </w:rPr>
            </w:pPr>
            <w:r>
              <w:rPr>
                <w:sz w:val="20"/>
                <w:szCs w:val="20"/>
              </w:rPr>
              <w:t>Zagreb, Malomlačka 37</w:t>
            </w:r>
          </w:p>
        </w:tc>
        <w:tc>
          <w:tcPr>
            <w:tcW w:type="dxa" w:w="972"/>
            <w:shd w:fill="auto" w:color="auto" w:val="clear"/>
          </w:tcPr>
          <w:p w:rsidRDefault="00B5178A" w:rsidP="0061440E" w:rsidR="00A1329F">
            <w:pPr>
              <w:rPr>
                <w:sz w:val="20"/>
                <w:szCs w:val="20"/>
              </w:rPr>
            </w:pPr>
            <w:r>
              <w:rPr>
                <w:sz w:val="20"/>
                <w:szCs w:val="20"/>
              </w:rPr>
              <w:t>Ne</w:t>
            </w:r>
          </w:p>
        </w:tc>
        <w:tc>
          <w:tcPr>
            <w:tcW w:type="dxa" w:w="1105"/>
            <w:shd w:fill="auto" w:color="auto" w:val="clear"/>
          </w:tcPr>
          <w:p w:rsidRDefault="00B5178A" w:rsidP="0061440E" w:rsidR="00A1329F" w:rsidRPr="00371080">
            <w:pPr>
              <w:rPr>
                <w:sz w:val="20"/>
                <w:szCs w:val="20"/>
              </w:rPr>
            </w:pPr>
            <w:r w:rsidRPr="00371080">
              <w:rPr>
                <w:sz w:val="20"/>
                <w:szCs w:val="20"/>
              </w:rPr>
              <w:t>Ne, oslob.prist</w:t>
            </w:r>
          </w:p>
        </w:tc>
        <w:tc>
          <w:tcPr>
            <w:tcW w:type="dxa" w:w="1366"/>
            <w:shd w:fill="auto" w:color="auto" w:val="clear"/>
          </w:tcPr>
          <w:p w:rsidRDefault="00B5178A" w:rsidP="0061440E" w:rsidR="00A1329F">
            <w:pPr>
              <w:jc w:val="right"/>
              <w:rPr>
                <w:sz w:val="20"/>
                <w:szCs w:val="20"/>
              </w:rPr>
            </w:pPr>
            <w:r>
              <w:rPr>
                <w:sz w:val="20"/>
                <w:szCs w:val="20"/>
              </w:rPr>
              <w:t>29.136,31</w:t>
            </w:r>
          </w:p>
        </w:tc>
        <w:tc>
          <w:tcPr>
            <w:tcW w:type="dxa" w:w="1116"/>
            <w:shd w:fill="auto" w:color="auto" w:val="clear"/>
          </w:tcPr>
          <w:p w:rsidRDefault="00B5178A" w:rsidP="00B5178A" w:rsidR="00B5178A">
            <w:pPr>
              <w:jc w:val="right"/>
              <w:rPr>
                <w:sz w:val="20"/>
                <w:szCs w:val="20"/>
              </w:rPr>
            </w:pPr>
            <w:r>
              <w:rPr>
                <w:sz w:val="20"/>
                <w:szCs w:val="20"/>
              </w:rPr>
              <w:t>DA</w:t>
            </w:r>
          </w:p>
          <w:p w:rsidRDefault="00B5178A" w:rsidP="00B5178A" w:rsidR="00A1329F">
            <w:pPr>
              <w:jc w:val="right"/>
              <w:rPr>
                <w:sz w:val="20"/>
                <w:szCs w:val="20"/>
              </w:rPr>
            </w:pPr>
            <w:r>
              <w:rPr>
                <w:sz w:val="20"/>
                <w:szCs w:val="20"/>
              </w:rPr>
              <w:t>za doprinose</w:t>
            </w:r>
          </w:p>
        </w:tc>
      </w:tr>
      <w:tr w:rsidTr="0061440E" w:rsidR="007C5178">
        <w:tc>
          <w:tcPr>
            <w:tcW w:type="dxa" w:w="589"/>
            <w:shd w:fill="auto" w:color="auto" w:val="clear"/>
          </w:tcPr>
          <w:p w:rsidRDefault="00B5178A" w:rsidP="0061440E" w:rsidR="00B5178A">
            <w:pPr>
              <w:rPr>
                <w:sz w:val="20"/>
                <w:szCs w:val="20"/>
              </w:rPr>
            </w:pPr>
            <w:r>
              <w:rPr>
                <w:sz w:val="20"/>
                <w:szCs w:val="20"/>
              </w:rPr>
              <w:t>7.</w:t>
            </w:r>
          </w:p>
        </w:tc>
        <w:tc>
          <w:tcPr>
            <w:tcW w:type="dxa" w:w="2205"/>
            <w:shd w:fill="auto" w:color="auto" w:val="clear"/>
          </w:tcPr>
          <w:p w:rsidRDefault="00B5178A" w:rsidP="0061440E" w:rsidR="00B5178A">
            <w:pPr>
              <w:rPr>
                <w:sz w:val="20"/>
                <w:szCs w:val="20"/>
              </w:rPr>
            </w:pPr>
            <w:r>
              <w:rPr>
                <w:sz w:val="20"/>
                <w:szCs w:val="20"/>
              </w:rPr>
              <w:t>Halužan Tena</w:t>
            </w:r>
          </w:p>
          <w:p w:rsidRDefault="00B5178A" w:rsidP="0061440E" w:rsidR="00B5178A" w:rsidRPr="00371080">
            <w:pPr>
              <w:rPr>
                <w:sz w:val="20"/>
                <w:szCs w:val="20"/>
              </w:rPr>
            </w:pPr>
            <w:r>
              <w:rPr>
                <w:sz w:val="20"/>
                <w:szCs w:val="20"/>
              </w:rPr>
              <w:t>OIB: 61907388399</w:t>
            </w:r>
          </w:p>
        </w:tc>
        <w:tc>
          <w:tcPr>
            <w:tcW w:type="dxa" w:w="2404"/>
            <w:shd w:fill="auto" w:color="auto" w:val="clear"/>
          </w:tcPr>
          <w:p w:rsidRDefault="00B5178A" w:rsidP="0061440E" w:rsidR="00B5178A">
            <w:pPr>
              <w:rPr>
                <w:sz w:val="20"/>
                <w:szCs w:val="20"/>
              </w:rPr>
            </w:pPr>
            <w:r>
              <w:rPr>
                <w:sz w:val="20"/>
                <w:szCs w:val="20"/>
              </w:rPr>
              <w:t>Zagreb, Tušnička 7</w:t>
            </w:r>
          </w:p>
        </w:tc>
        <w:tc>
          <w:tcPr>
            <w:tcW w:type="dxa" w:w="972"/>
            <w:shd w:fill="auto" w:color="auto" w:val="clear"/>
          </w:tcPr>
          <w:p w:rsidRDefault="00B5178A" w:rsidP="0061440E" w:rsidR="00B5178A">
            <w:pPr>
              <w:rPr>
                <w:sz w:val="20"/>
                <w:szCs w:val="20"/>
              </w:rPr>
            </w:pPr>
            <w:r>
              <w:rPr>
                <w:sz w:val="20"/>
                <w:szCs w:val="20"/>
              </w:rPr>
              <w:t>Ne</w:t>
            </w:r>
          </w:p>
        </w:tc>
        <w:tc>
          <w:tcPr>
            <w:tcW w:type="dxa" w:w="1105"/>
            <w:shd w:fill="auto" w:color="auto" w:val="clear"/>
          </w:tcPr>
          <w:p w:rsidRDefault="00B5178A" w:rsidP="005B6DC6" w:rsidR="00B5178A" w:rsidRPr="00371080">
            <w:pPr>
              <w:rPr>
                <w:sz w:val="20"/>
                <w:szCs w:val="20"/>
              </w:rPr>
            </w:pPr>
            <w:r w:rsidRPr="00371080">
              <w:rPr>
                <w:sz w:val="20"/>
                <w:szCs w:val="20"/>
              </w:rPr>
              <w:t>Ne, oslob.prist</w:t>
            </w:r>
          </w:p>
        </w:tc>
        <w:tc>
          <w:tcPr>
            <w:tcW w:type="dxa" w:w="1366"/>
            <w:shd w:fill="auto" w:color="auto" w:val="clear"/>
          </w:tcPr>
          <w:p w:rsidRDefault="00B5178A" w:rsidP="0061440E" w:rsidR="00B5178A">
            <w:pPr>
              <w:jc w:val="right"/>
              <w:rPr>
                <w:sz w:val="20"/>
                <w:szCs w:val="20"/>
              </w:rPr>
            </w:pPr>
            <w:r>
              <w:rPr>
                <w:sz w:val="20"/>
                <w:szCs w:val="20"/>
              </w:rPr>
              <w:t>521,69</w:t>
            </w:r>
          </w:p>
        </w:tc>
        <w:tc>
          <w:tcPr>
            <w:tcW w:type="dxa" w:w="1116"/>
            <w:shd w:fill="auto" w:color="auto" w:val="clear"/>
          </w:tcPr>
          <w:p w:rsidRDefault="00B5178A" w:rsidP="00B5178A" w:rsidR="00B5178A">
            <w:pPr>
              <w:jc w:val="right"/>
              <w:rPr>
                <w:sz w:val="20"/>
                <w:szCs w:val="20"/>
              </w:rPr>
            </w:pPr>
            <w:r>
              <w:rPr>
                <w:sz w:val="20"/>
                <w:szCs w:val="20"/>
              </w:rPr>
              <w:t>DA</w:t>
            </w:r>
          </w:p>
          <w:p w:rsidRDefault="00B5178A" w:rsidP="00B5178A" w:rsidR="00B5178A">
            <w:pPr>
              <w:jc w:val="right"/>
              <w:rPr>
                <w:sz w:val="20"/>
                <w:szCs w:val="20"/>
              </w:rPr>
            </w:pPr>
            <w:r>
              <w:rPr>
                <w:sz w:val="20"/>
                <w:szCs w:val="20"/>
              </w:rPr>
              <w:t>za doprinose</w:t>
            </w:r>
          </w:p>
        </w:tc>
      </w:tr>
      <w:tr w:rsidTr="0061440E" w:rsidR="007C5178">
        <w:tc>
          <w:tcPr>
            <w:tcW w:type="dxa" w:w="589"/>
            <w:shd w:fill="auto" w:color="auto" w:val="clear"/>
          </w:tcPr>
          <w:p w:rsidRDefault="00B5178A" w:rsidP="0061440E" w:rsidR="00B5178A" w:rsidRPr="00371080">
            <w:pPr>
              <w:rPr>
                <w:sz w:val="20"/>
                <w:szCs w:val="20"/>
              </w:rPr>
            </w:pPr>
            <w:r>
              <w:rPr>
                <w:sz w:val="20"/>
                <w:szCs w:val="20"/>
              </w:rPr>
              <w:t>8.</w:t>
            </w:r>
          </w:p>
        </w:tc>
        <w:tc>
          <w:tcPr>
            <w:tcW w:type="dxa" w:w="2205"/>
            <w:shd w:fill="auto" w:color="auto" w:val="clear"/>
          </w:tcPr>
          <w:p w:rsidRDefault="00B5178A" w:rsidP="0061440E" w:rsidR="00B5178A">
            <w:pPr>
              <w:rPr>
                <w:sz w:val="20"/>
                <w:szCs w:val="20"/>
              </w:rPr>
            </w:pPr>
            <w:r w:rsidRPr="00371080">
              <w:rPr>
                <w:sz w:val="20"/>
                <w:szCs w:val="20"/>
              </w:rPr>
              <w:t>RH, MF, PU</w:t>
            </w:r>
            <w:r>
              <w:rPr>
                <w:sz w:val="20"/>
                <w:szCs w:val="20"/>
              </w:rPr>
              <w:t>, Područni ured Krapina,</w:t>
            </w:r>
          </w:p>
          <w:p w:rsidRDefault="00B5178A" w:rsidP="0061440E" w:rsidR="00B5178A" w:rsidRPr="00371080">
            <w:pPr>
              <w:rPr>
                <w:sz w:val="20"/>
                <w:szCs w:val="20"/>
              </w:rPr>
            </w:pPr>
            <w:r>
              <w:rPr>
                <w:sz w:val="20"/>
                <w:szCs w:val="20"/>
              </w:rPr>
              <w:t xml:space="preserve">zastupana  po ŽDO Zagreb </w:t>
            </w:r>
          </w:p>
          <w:p w:rsidRDefault="00B5178A" w:rsidP="0061440E" w:rsidR="00B5178A" w:rsidRPr="00371080">
            <w:pPr>
              <w:rPr>
                <w:sz w:val="20"/>
                <w:szCs w:val="20"/>
              </w:rPr>
            </w:pPr>
            <w:r w:rsidRPr="00371080">
              <w:rPr>
                <w:sz w:val="20"/>
                <w:szCs w:val="20"/>
              </w:rPr>
              <w:t>OIB: 18683136487</w:t>
            </w:r>
          </w:p>
        </w:tc>
        <w:tc>
          <w:tcPr>
            <w:tcW w:type="dxa" w:w="2404"/>
            <w:shd w:fill="auto" w:color="auto" w:val="clear"/>
          </w:tcPr>
          <w:p w:rsidRDefault="00B5178A" w:rsidP="0061440E" w:rsidR="00B5178A">
            <w:pPr>
              <w:rPr>
                <w:sz w:val="20"/>
                <w:szCs w:val="20"/>
              </w:rPr>
            </w:pPr>
          </w:p>
          <w:p w:rsidRDefault="00B5178A" w:rsidP="0061440E" w:rsidR="00B5178A" w:rsidRPr="00371080">
            <w:pPr>
              <w:rPr>
                <w:sz w:val="20"/>
                <w:szCs w:val="20"/>
              </w:rPr>
            </w:pPr>
            <w:r>
              <w:rPr>
                <w:sz w:val="20"/>
                <w:szCs w:val="20"/>
              </w:rPr>
              <w:t>Zagreb, Savska cesta 41</w:t>
            </w:r>
          </w:p>
        </w:tc>
        <w:tc>
          <w:tcPr>
            <w:tcW w:type="dxa" w:w="972"/>
            <w:shd w:fill="auto" w:color="auto" w:val="clear"/>
          </w:tcPr>
          <w:p w:rsidRDefault="00B5178A" w:rsidP="0061440E" w:rsidR="00B5178A" w:rsidRPr="00371080">
            <w:pPr>
              <w:rPr>
                <w:sz w:val="20"/>
                <w:szCs w:val="20"/>
              </w:rPr>
            </w:pPr>
            <w:r>
              <w:rPr>
                <w:sz w:val="20"/>
                <w:szCs w:val="20"/>
              </w:rPr>
              <w:t>Da</w:t>
            </w:r>
          </w:p>
        </w:tc>
        <w:tc>
          <w:tcPr>
            <w:tcW w:type="dxa" w:w="1105"/>
            <w:shd w:fill="auto" w:color="auto" w:val="clear"/>
          </w:tcPr>
          <w:p w:rsidRDefault="00B5178A" w:rsidP="0061440E" w:rsidR="00B5178A" w:rsidRPr="00371080">
            <w:pPr>
              <w:rPr>
                <w:sz w:val="20"/>
                <w:szCs w:val="20"/>
              </w:rPr>
            </w:pPr>
            <w:r w:rsidRPr="00371080">
              <w:rPr>
                <w:sz w:val="20"/>
                <w:szCs w:val="20"/>
              </w:rPr>
              <w:t>Ne, oslob.prist</w:t>
            </w:r>
          </w:p>
        </w:tc>
        <w:tc>
          <w:tcPr>
            <w:tcW w:type="dxa" w:w="1366"/>
            <w:shd w:fill="auto" w:color="auto" w:val="clear"/>
          </w:tcPr>
          <w:p w:rsidRDefault="00B5178A" w:rsidP="0061440E" w:rsidR="00B5178A">
            <w:pPr>
              <w:jc w:val="right"/>
              <w:rPr>
                <w:sz w:val="20"/>
                <w:szCs w:val="20"/>
              </w:rPr>
            </w:pPr>
            <w:r>
              <w:rPr>
                <w:sz w:val="20"/>
                <w:szCs w:val="20"/>
              </w:rPr>
              <w:t>242.200,64</w:t>
            </w:r>
          </w:p>
          <w:p w:rsidRDefault="00B5178A" w:rsidP="0061440E" w:rsidR="00B5178A">
            <w:pPr>
              <w:jc w:val="right"/>
              <w:rPr>
                <w:sz w:val="20"/>
                <w:szCs w:val="20"/>
              </w:rPr>
            </w:pPr>
          </w:p>
          <w:p w:rsidRDefault="00B5178A" w:rsidP="0061440E" w:rsidR="00B5178A">
            <w:pPr>
              <w:rPr>
                <w:sz w:val="20"/>
                <w:szCs w:val="20"/>
              </w:rPr>
            </w:pPr>
          </w:p>
          <w:p w:rsidRDefault="00B5178A" w:rsidP="0061440E" w:rsidR="00B5178A" w:rsidRPr="00371080">
            <w:pPr>
              <w:jc w:val="right"/>
              <w:rPr>
                <w:sz w:val="20"/>
                <w:szCs w:val="20"/>
              </w:rPr>
            </w:pPr>
          </w:p>
        </w:tc>
        <w:tc>
          <w:tcPr>
            <w:tcW w:type="dxa" w:w="1116"/>
            <w:shd w:fill="auto" w:color="auto" w:val="clear"/>
          </w:tcPr>
          <w:p w:rsidRDefault="00B5178A" w:rsidP="0061440E" w:rsidR="00B5178A">
            <w:pPr>
              <w:jc w:val="right"/>
              <w:rPr>
                <w:sz w:val="20"/>
                <w:szCs w:val="20"/>
              </w:rPr>
            </w:pPr>
            <w:r>
              <w:rPr>
                <w:sz w:val="20"/>
                <w:szCs w:val="20"/>
              </w:rPr>
              <w:t>DA</w:t>
            </w:r>
          </w:p>
          <w:p w:rsidRDefault="00B5178A" w:rsidP="0061440E" w:rsidR="00B5178A" w:rsidRPr="00371080">
            <w:pPr>
              <w:jc w:val="right"/>
              <w:rPr>
                <w:sz w:val="20"/>
                <w:szCs w:val="20"/>
              </w:rPr>
            </w:pPr>
          </w:p>
        </w:tc>
      </w:tr>
      <w:tr w:rsidTr="0061440E" w:rsidR="007C5178">
        <w:tc>
          <w:tcPr>
            <w:tcW w:type="dxa" w:w="589"/>
            <w:shd w:fill="auto" w:color="auto" w:val="clear"/>
          </w:tcPr>
          <w:p w:rsidRDefault="00B5178A" w:rsidP="0061440E" w:rsidR="00B5178A">
            <w:pPr>
              <w:rPr>
                <w:sz w:val="20"/>
                <w:szCs w:val="20"/>
              </w:rPr>
            </w:pPr>
            <w:r>
              <w:rPr>
                <w:sz w:val="20"/>
                <w:szCs w:val="20"/>
              </w:rPr>
              <w:t>9.</w:t>
            </w:r>
          </w:p>
        </w:tc>
        <w:tc>
          <w:tcPr>
            <w:tcW w:type="dxa" w:w="2205"/>
            <w:shd w:fill="auto" w:color="auto" w:val="clear"/>
          </w:tcPr>
          <w:p w:rsidRDefault="00B5178A" w:rsidP="0061440E" w:rsidR="00B5178A">
            <w:pPr>
              <w:rPr>
                <w:sz w:val="20"/>
                <w:szCs w:val="20"/>
              </w:rPr>
            </w:pPr>
            <w:r>
              <w:rPr>
                <w:sz w:val="20"/>
                <w:szCs w:val="20"/>
              </w:rPr>
              <w:t>TRGO FORTUNA d.o.o.</w:t>
            </w:r>
          </w:p>
          <w:p w:rsidRDefault="00B5178A" w:rsidP="0061440E" w:rsidR="00B5178A" w:rsidRPr="00371080">
            <w:pPr>
              <w:rPr>
                <w:sz w:val="20"/>
                <w:szCs w:val="20"/>
              </w:rPr>
            </w:pPr>
            <w:r>
              <w:rPr>
                <w:sz w:val="20"/>
                <w:szCs w:val="20"/>
              </w:rPr>
              <w:t>OIB: 89675547748</w:t>
            </w:r>
          </w:p>
        </w:tc>
        <w:tc>
          <w:tcPr>
            <w:tcW w:type="dxa" w:w="2404"/>
            <w:shd w:fill="auto" w:color="auto" w:val="clear"/>
          </w:tcPr>
          <w:p w:rsidRDefault="00B5178A" w:rsidP="0061440E" w:rsidR="00B5178A">
            <w:pPr>
              <w:rPr>
                <w:sz w:val="20"/>
                <w:szCs w:val="20"/>
              </w:rPr>
            </w:pPr>
            <w:r>
              <w:rPr>
                <w:sz w:val="20"/>
                <w:szCs w:val="20"/>
              </w:rPr>
              <w:t>Sveta Nedelja, Miroslava Krleže 5</w:t>
            </w:r>
          </w:p>
        </w:tc>
        <w:tc>
          <w:tcPr>
            <w:tcW w:type="dxa" w:w="972"/>
            <w:shd w:fill="auto" w:color="auto" w:val="clear"/>
          </w:tcPr>
          <w:p w:rsidRDefault="00710A40" w:rsidP="0061440E" w:rsidR="00B5178A">
            <w:pPr>
              <w:rPr>
                <w:sz w:val="20"/>
                <w:szCs w:val="20"/>
              </w:rPr>
            </w:pPr>
            <w:r>
              <w:rPr>
                <w:sz w:val="20"/>
                <w:szCs w:val="20"/>
              </w:rPr>
              <w:t>Ne</w:t>
            </w:r>
          </w:p>
        </w:tc>
        <w:tc>
          <w:tcPr>
            <w:tcW w:type="dxa" w:w="1105"/>
            <w:shd w:fill="auto" w:color="auto" w:val="clear"/>
          </w:tcPr>
          <w:p w:rsidRDefault="00B5178A" w:rsidP="0061440E" w:rsidR="00B5178A" w:rsidRPr="00371080">
            <w:pPr>
              <w:rPr>
                <w:sz w:val="20"/>
                <w:szCs w:val="20"/>
              </w:rPr>
            </w:pPr>
            <w:r>
              <w:rPr>
                <w:sz w:val="20"/>
                <w:szCs w:val="20"/>
              </w:rPr>
              <w:t>Da, 178,93</w:t>
            </w:r>
          </w:p>
        </w:tc>
        <w:tc>
          <w:tcPr>
            <w:tcW w:type="dxa" w:w="1366"/>
            <w:shd w:fill="auto" w:color="auto" w:val="clear"/>
          </w:tcPr>
          <w:p w:rsidRDefault="00B5178A" w:rsidP="0061440E" w:rsidR="00B5178A">
            <w:pPr>
              <w:jc w:val="right"/>
              <w:rPr>
                <w:sz w:val="20"/>
                <w:szCs w:val="20"/>
              </w:rPr>
            </w:pPr>
            <w:r>
              <w:rPr>
                <w:sz w:val="20"/>
                <w:szCs w:val="20"/>
              </w:rPr>
              <w:t>8.946,38</w:t>
            </w:r>
          </w:p>
        </w:tc>
        <w:tc>
          <w:tcPr>
            <w:tcW w:type="dxa" w:w="1116"/>
            <w:shd w:fill="auto" w:color="auto" w:val="clear"/>
          </w:tcPr>
          <w:p w:rsidRDefault="00B5178A" w:rsidP="0061440E" w:rsidR="00B5178A">
            <w:pPr>
              <w:jc w:val="right"/>
              <w:rPr>
                <w:sz w:val="20"/>
                <w:szCs w:val="20"/>
              </w:rPr>
            </w:pPr>
            <w:r>
              <w:rPr>
                <w:sz w:val="20"/>
                <w:szCs w:val="20"/>
              </w:rPr>
              <w:t>NE</w:t>
            </w:r>
          </w:p>
        </w:tc>
      </w:tr>
      <w:tr w:rsidTr="0061440E" w:rsidR="007C5178">
        <w:tc>
          <w:tcPr>
            <w:tcW w:type="dxa" w:w="589"/>
            <w:shd w:fill="auto" w:color="auto" w:val="clear"/>
          </w:tcPr>
          <w:p w:rsidRDefault="00B5178A" w:rsidP="0061440E" w:rsidR="00B5178A">
            <w:pPr>
              <w:rPr>
                <w:sz w:val="20"/>
                <w:szCs w:val="20"/>
              </w:rPr>
            </w:pPr>
            <w:r>
              <w:rPr>
                <w:sz w:val="20"/>
                <w:szCs w:val="20"/>
              </w:rPr>
              <w:t>10.</w:t>
            </w:r>
          </w:p>
          <w:p w:rsidRDefault="00B5178A" w:rsidP="0061440E" w:rsidR="00B5178A">
            <w:pPr>
              <w:rPr>
                <w:sz w:val="20"/>
                <w:szCs w:val="20"/>
              </w:rPr>
            </w:pPr>
          </w:p>
        </w:tc>
        <w:tc>
          <w:tcPr>
            <w:tcW w:type="dxa" w:w="2205"/>
            <w:shd w:fill="auto" w:color="auto" w:val="clear"/>
          </w:tcPr>
          <w:p w:rsidRDefault="00B5178A" w:rsidP="0061440E" w:rsidR="00B5178A">
            <w:pPr>
              <w:rPr>
                <w:sz w:val="20"/>
                <w:szCs w:val="20"/>
              </w:rPr>
            </w:pPr>
            <w:r>
              <w:rPr>
                <w:sz w:val="20"/>
                <w:szCs w:val="20"/>
              </w:rPr>
              <w:t>Zagrebačli holding d.o.o.,Podružnica Zagrebparking</w:t>
            </w:r>
            <w:r w:rsidR="007C5178">
              <w:rPr>
                <w:sz w:val="20"/>
                <w:szCs w:val="20"/>
              </w:rPr>
              <w:t>, zast.po Tomislavu Bilić, br.15 Su-1132/08</w:t>
            </w:r>
          </w:p>
          <w:p w:rsidRDefault="007C5178" w:rsidP="0061440E" w:rsidR="007C5178" w:rsidRPr="00371080">
            <w:pPr>
              <w:rPr>
                <w:sz w:val="20"/>
                <w:szCs w:val="20"/>
              </w:rPr>
            </w:pPr>
            <w:r>
              <w:rPr>
                <w:sz w:val="20"/>
                <w:szCs w:val="20"/>
              </w:rPr>
              <w:t>OIB: 85584865987</w:t>
            </w:r>
          </w:p>
        </w:tc>
        <w:tc>
          <w:tcPr>
            <w:tcW w:type="dxa" w:w="2404"/>
            <w:shd w:fill="auto" w:color="auto" w:val="clear"/>
          </w:tcPr>
          <w:p w:rsidRDefault="007C5178" w:rsidP="0061440E" w:rsidR="00B5178A">
            <w:pPr>
              <w:rPr>
                <w:sz w:val="20"/>
                <w:szCs w:val="20"/>
              </w:rPr>
            </w:pPr>
            <w:r>
              <w:rPr>
                <w:sz w:val="20"/>
                <w:szCs w:val="20"/>
              </w:rPr>
              <w:t>Zagreb, Ulica grada Vukovara 41</w:t>
            </w:r>
          </w:p>
        </w:tc>
        <w:tc>
          <w:tcPr>
            <w:tcW w:type="dxa" w:w="972"/>
            <w:shd w:fill="auto" w:color="auto" w:val="clear"/>
          </w:tcPr>
          <w:p w:rsidRDefault="007C5178" w:rsidP="0061440E" w:rsidR="00B5178A">
            <w:pPr>
              <w:rPr>
                <w:sz w:val="20"/>
                <w:szCs w:val="20"/>
              </w:rPr>
            </w:pPr>
            <w:r>
              <w:rPr>
                <w:sz w:val="20"/>
                <w:szCs w:val="20"/>
              </w:rPr>
              <w:t>Da</w:t>
            </w:r>
          </w:p>
        </w:tc>
        <w:tc>
          <w:tcPr>
            <w:tcW w:type="dxa" w:w="1105"/>
            <w:shd w:fill="auto" w:color="auto" w:val="clear"/>
          </w:tcPr>
          <w:p w:rsidRDefault="007C5178" w:rsidP="0061440E" w:rsidR="00B5178A" w:rsidRPr="00371080">
            <w:pPr>
              <w:rPr>
                <w:sz w:val="20"/>
                <w:szCs w:val="20"/>
              </w:rPr>
            </w:pPr>
            <w:r>
              <w:rPr>
                <w:sz w:val="20"/>
                <w:szCs w:val="20"/>
              </w:rPr>
              <w:t>Da, 8,05</w:t>
            </w:r>
          </w:p>
        </w:tc>
        <w:tc>
          <w:tcPr>
            <w:tcW w:type="dxa" w:w="1366"/>
            <w:shd w:fill="auto" w:color="auto" w:val="clear"/>
          </w:tcPr>
          <w:p w:rsidRDefault="007C5178" w:rsidP="0061440E" w:rsidR="00B5178A">
            <w:pPr>
              <w:jc w:val="right"/>
              <w:rPr>
                <w:sz w:val="20"/>
                <w:szCs w:val="20"/>
              </w:rPr>
            </w:pPr>
            <w:r>
              <w:rPr>
                <w:sz w:val="20"/>
                <w:szCs w:val="20"/>
              </w:rPr>
              <w:t>402,40</w:t>
            </w:r>
          </w:p>
        </w:tc>
        <w:tc>
          <w:tcPr>
            <w:tcW w:type="dxa" w:w="1116"/>
            <w:shd w:fill="auto" w:color="auto" w:val="clear"/>
          </w:tcPr>
          <w:p w:rsidRDefault="007C5178" w:rsidP="00A83F70" w:rsidR="00B5178A">
            <w:pPr>
              <w:jc w:val="right"/>
              <w:rPr>
                <w:sz w:val="20"/>
                <w:szCs w:val="20"/>
              </w:rPr>
            </w:pPr>
            <w:r>
              <w:rPr>
                <w:sz w:val="20"/>
                <w:szCs w:val="20"/>
              </w:rPr>
              <w:t>Rješ.o ov.,Ovrv- 8089/18</w:t>
            </w:r>
            <w:r w:rsidR="00A83F70">
              <w:rPr>
                <w:sz w:val="20"/>
                <w:szCs w:val="20"/>
              </w:rPr>
              <w:t xml:space="preserve"> izdano 24.7.18 od j</w:t>
            </w:r>
            <w:r>
              <w:rPr>
                <w:sz w:val="20"/>
                <w:szCs w:val="20"/>
              </w:rPr>
              <w:t>b I.Lisonek, pravom.i ovršno 09.11.18.</w:t>
            </w:r>
          </w:p>
        </w:tc>
      </w:tr>
      <w:tr w:rsidTr="0061440E" w:rsidR="007C5178" w:rsidRPr="00371080">
        <w:tc>
          <w:tcPr>
            <w:tcW w:type="dxa" w:w="589"/>
            <w:tcBorders>
              <w:bottom w:space="0" w:sz="4" w:color="auto" w:val="single"/>
            </w:tcBorders>
            <w:shd w:fill="auto" w:color="auto" w:val="clear"/>
          </w:tcPr>
          <w:p w:rsidRDefault="00B5178A" w:rsidP="0061440E" w:rsidR="00B5178A" w:rsidRPr="00371080">
            <w:pPr>
              <w:rPr>
                <w:sz w:val="20"/>
                <w:szCs w:val="20"/>
              </w:rPr>
            </w:pPr>
          </w:p>
        </w:tc>
        <w:tc>
          <w:tcPr>
            <w:tcW w:type="dxa" w:w="2205"/>
            <w:tcBorders>
              <w:bottom w:space="0" w:sz="4" w:color="auto" w:val="single"/>
            </w:tcBorders>
            <w:shd w:fill="auto" w:color="auto" w:val="clear"/>
          </w:tcPr>
          <w:p w:rsidRDefault="00B5178A" w:rsidP="0061440E" w:rsidR="00B5178A">
            <w:pPr>
              <w:rPr>
                <w:b/>
                <w:sz w:val="20"/>
                <w:szCs w:val="20"/>
              </w:rPr>
            </w:pPr>
            <w:r w:rsidRPr="002D2383">
              <w:rPr>
                <w:b/>
                <w:sz w:val="20"/>
                <w:szCs w:val="20"/>
              </w:rPr>
              <w:t>UKUPNO:</w:t>
            </w:r>
          </w:p>
          <w:p w:rsidRDefault="00B5178A" w:rsidP="0061440E" w:rsidR="00B5178A" w:rsidRPr="002D2383">
            <w:pPr>
              <w:rPr>
                <w:b/>
                <w:sz w:val="20"/>
                <w:szCs w:val="20"/>
              </w:rPr>
            </w:pPr>
          </w:p>
        </w:tc>
        <w:tc>
          <w:tcPr>
            <w:tcW w:type="dxa" w:w="2404"/>
            <w:tcBorders>
              <w:bottom w:space="0" w:sz="4" w:color="auto" w:val="single"/>
            </w:tcBorders>
            <w:shd w:fill="auto" w:color="auto" w:val="clear"/>
          </w:tcPr>
          <w:p w:rsidRDefault="00B5178A" w:rsidP="0061440E" w:rsidR="00B5178A" w:rsidRPr="002D2383">
            <w:pPr>
              <w:rPr>
                <w:b/>
                <w:sz w:val="20"/>
                <w:szCs w:val="20"/>
              </w:rPr>
            </w:pPr>
          </w:p>
        </w:tc>
        <w:tc>
          <w:tcPr>
            <w:tcW w:type="dxa" w:w="972"/>
            <w:tcBorders>
              <w:bottom w:space="0" w:sz="4" w:color="auto" w:val="single"/>
            </w:tcBorders>
            <w:shd w:fill="auto" w:color="auto" w:val="clear"/>
          </w:tcPr>
          <w:p w:rsidRDefault="00B5178A" w:rsidP="0061440E" w:rsidR="00B5178A" w:rsidRPr="002D2383">
            <w:pPr>
              <w:rPr>
                <w:b/>
                <w:sz w:val="20"/>
                <w:szCs w:val="20"/>
              </w:rPr>
            </w:pPr>
          </w:p>
        </w:tc>
        <w:tc>
          <w:tcPr>
            <w:tcW w:type="dxa" w:w="1105"/>
            <w:tcBorders>
              <w:bottom w:space="0" w:sz="4" w:color="auto" w:val="single"/>
            </w:tcBorders>
            <w:shd w:fill="auto" w:color="auto" w:val="clear"/>
          </w:tcPr>
          <w:p w:rsidRDefault="00B5178A" w:rsidP="0061440E" w:rsidR="00B5178A" w:rsidRPr="002D2383">
            <w:pPr>
              <w:rPr>
                <w:b/>
                <w:sz w:val="20"/>
                <w:szCs w:val="20"/>
              </w:rPr>
            </w:pPr>
          </w:p>
        </w:tc>
        <w:tc>
          <w:tcPr>
            <w:tcW w:type="dxa" w:w="1366"/>
            <w:tcBorders>
              <w:bottom w:space="0" w:sz="4" w:color="auto" w:val="single"/>
            </w:tcBorders>
            <w:shd w:fill="auto" w:color="auto" w:val="clear"/>
          </w:tcPr>
          <w:p w:rsidRDefault="00A92E2E" w:rsidP="0061440E" w:rsidR="00B5178A" w:rsidRPr="0010254A">
            <w:pPr>
              <w:jc w:val="right"/>
              <w:rPr>
                <w:b/>
                <w:sz w:val="20"/>
                <w:szCs w:val="20"/>
              </w:rPr>
            </w:pPr>
            <w:r>
              <w:rPr>
                <w:b/>
                <w:sz w:val="20"/>
                <w:szCs w:val="20"/>
              </w:rPr>
              <w:t>440.834,80</w:t>
            </w:r>
          </w:p>
        </w:tc>
        <w:tc>
          <w:tcPr>
            <w:tcW w:type="dxa" w:w="1116"/>
            <w:tcBorders>
              <w:bottom w:space="0" w:sz="4" w:color="auto" w:val="single"/>
            </w:tcBorders>
            <w:shd w:fill="auto" w:color="auto" w:val="clear"/>
          </w:tcPr>
          <w:p w:rsidRDefault="00B5178A" w:rsidP="0061440E" w:rsidR="00B5178A" w:rsidRPr="00371080">
            <w:pPr>
              <w:jc w:val="right"/>
              <w:rPr>
                <w:sz w:val="20"/>
                <w:szCs w:val="20"/>
              </w:rPr>
            </w:pPr>
          </w:p>
        </w:tc>
      </w:tr>
      <w:tr w:rsidTr="0061440E" w:rsidR="007C5178" w:rsidRPr="00371080">
        <w:tc>
          <w:tcPr>
            <w:tcW w:type="dxa" w:w="589"/>
            <w:tcBorders>
              <w:top w:space="0" w:sz="4" w:color="auto" w:val="single"/>
              <w:left w:val="nil"/>
              <w:bottom w:val="nil"/>
              <w:right w:val="nil"/>
            </w:tcBorders>
            <w:shd w:fill="auto" w:color="auto" w:val="clear"/>
          </w:tcPr>
          <w:p w:rsidRDefault="00B5178A" w:rsidP="0061440E" w:rsidR="00B5178A" w:rsidRPr="00371080">
            <w:pPr>
              <w:rPr>
                <w:sz w:val="20"/>
                <w:szCs w:val="20"/>
              </w:rPr>
            </w:pPr>
          </w:p>
        </w:tc>
        <w:tc>
          <w:tcPr>
            <w:tcW w:type="dxa" w:w="2205"/>
            <w:tcBorders>
              <w:top w:space="0" w:sz="4" w:color="auto" w:val="single"/>
              <w:left w:val="nil"/>
              <w:bottom w:val="nil"/>
              <w:right w:val="nil"/>
            </w:tcBorders>
            <w:shd w:fill="auto" w:color="auto" w:val="clear"/>
          </w:tcPr>
          <w:p w:rsidRDefault="00B5178A" w:rsidP="0061440E" w:rsidR="00B5178A" w:rsidRPr="00371080">
            <w:pPr>
              <w:rPr>
                <w:sz w:val="20"/>
                <w:szCs w:val="20"/>
              </w:rPr>
            </w:pPr>
          </w:p>
        </w:tc>
        <w:tc>
          <w:tcPr>
            <w:tcW w:type="dxa" w:w="2404"/>
            <w:tcBorders>
              <w:top w:space="0" w:sz="4" w:color="auto" w:val="single"/>
              <w:left w:val="nil"/>
              <w:bottom w:val="nil"/>
              <w:right w:val="nil"/>
            </w:tcBorders>
            <w:shd w:fill="auto" w:color="auto" w:val="clear"/>
          </w:tcPr>
          <w:p w:rsidRDefault="00B5178A" w:rsidP="0061440E" w:rsidR="00B5178A" w:rsidRPr="00371080">
            <w:pPr>
              <w:rPr>
                <w:sz w:val="20"/>
                <w:szCs w:val="20"/>
              </w:rPr>
            </w:pPr>
          </w:p>
        </w:tc>
        <w:tc>
          <w:tcPr>
            <w:tcW w:type="dxa" w:w="972"/>
            <w:tcBorders>
              <w:top w:space="0" w:sz="4" w:color="auto" w:val="single"/>
              <w:left w:val="nil"/>
              <w:bottom w:val="nil"/>
              <w:right w:val="nil"/>
            </w:tcBorders>
            <w:shd w:fill="auto" w:color="auto" w:val="clear"/>
          </w:tcPr>
          <w:p w:rsidRDefault="00B5178A" w:rsidP="0061440E" w:rsidR="00B5178A" w:rsidRPr="00371080">
            <w:pPr>
              <w:rPr>
                <w:sz w:val="20"/>
                <w:szCs w:val="20"/>
              </w:rPr>
            </w:pPr>
          </w:p>
        </w:tc>
        <w:tc>
          <w:tcPr>
            <w:tcW w:type="dxa" w:w="1105"/>
            <w:tcBorders>
              <w:top w:space="0" w:sz="4" w:color="auto" w:val="single"/>
              <w:left w:val="nil"/>
              <w:bottom w:val="nil"/>
              <w:right w:val="nil"/>
            </w:tcBorders>
            <w:shd w:fill="auto" w:color="auto" w:val="clear"/>
          </w:tcPr>
          <w:p w:rsidRDefault="00B5178A" w:rsidP="0061440E" w:rsidR="00B5178A" w:rsidRPr="00371080">
            <w:pPr>
              <w:rPr>
                <w:sz w:val="20"/>
                <w:szCs w:val="20"/>
              </w:rPr>
            </w:pPr>
          </w:p>
        </w:tc>
        <w:tc>
          <w:tcPr>
            <w:tcW w:type="dxa" w:w="1366"/>
            <w:tcBorders>
              <w:top w:space="0" w:sz="4" w:color="auto" w:val="single"/>
              <w:left w:val="nil"/>
              <w:bottom w:val="nil"/>
              <w:right w:val="nil"/>
            </w:tcBorders>
            <w:shd w:fill="auto" w:color="auto" w:val="clear"/>
          </w:tcPr>
          <w:p w:rsidRDefault="00B5178A" w:rsidP="0061440E" w:rsidR="00B5178A" w:rsidRPr="00371080">
            <w:pPr>
              <w:jc w:val="right"/>
              <w:rPr>
                <w:sz w:val="20"/>
                <w:szCs w:val="20"/>
              </w:rPr>
            </w:pPr>
          </w:p>
        </w:tc>
        <w:tc>
          <w:tcPr>
            <w:tcW w:type="dxa" w:w="1116"/>
            <w:tcBorders>
              <w:top w:space="0" w:sz="4" w:color="auto" w:val="single"/>
              <w:left w:val="nil"/>
              <w:bottom w:val="nil"/>
              <w:right w:val="nil"/>
            </w:tcBorders>
            <w:shd w:fill="auto" w:color="auto" w:val="clear"/>
          </w:tcPr>
          <w:p w:rsidRDefault="00B5178A" w:rsidP="0061440E" w:rsidR="00B5178A" w:rsidRPr="00371080">
            <w:pPr>
              <w:jc w:val="right"/>
              <w:rPr>
                <w:sz w:val="20"/>
                <w:szCs w:val="20"/>
              </w:rPr>
            </w:pPr>
          </w:p>
        </w:tc>
      </w:tr>
      <w:tr w:rsidTr="0061440E" w:rsidR="007C5178" w:rsidRPr="00371080">
        <w:tc>
          <w:tcPr>
            <w:tcW w:type="dxa" w:w="589"/>
            <w:tcBorders>
              <w:top w:val="nil"/>
              <w:left w:val="nil"/>
              <w:bottom w:val="nil"/>
              <w:right w:val="nil"/>
            </w:tcBorders>
            <w:shd w:fill="auto" w:color="auto" w:val="clear"/>
          </w:tcPr>
          <w:p w:rsidRDefault="00B5178A" w:rsidP="0061440E" w:rsidR="00B5178A" w:rsidRPr="00371080">
            <w:pPr>
              <w:rPr>
                <w:sz w:val="20"/>
                <w:szCs w:val="20"/>
              </w:rPr>
            </w:pPr>
          </w:p>
        </w:tc>
        <w:tc>
          <w:tcPr>
            <w:tcW w:type="dxa" w:w="2205"/>
            <w:tcBorders>
              <w:top w:val="nil"/>
              <w:left w:val="nil"/>
              <w:bottom w:val="nil"/>
              <w:right w:val="nil"/>
            </w:tcBorders>
            <w:shd w:fill="auto" w:color="auto" w:val="clear"/>
          </w:tcPr>
          <w:p w:rsidRDefault="00B5178A" w:rsidP="0061440E" w:rsidR="00B5178A" w:rsidRPr="00371080">
            <w:pPr>
              <w:rPr>
                <w:sz w:val="20"/>
                <w:szCs w:val="20"/>
              </w:rPr>
            </w:pPr>
          </w:p>
        </w:tc>
        <w:tc>
          <w:tcPr>
            <w:tcW w:type="dxa" w:w="2404"/>
            <w:tcBorders>
              <w:top w:val="nil"/>
              <w:left w:val="nil"/>
              <w:bottom w:val="nil"/>
              <w:right w:val="nil"/>
            </w:tcBorders>
            <w:shd w:fill="auto" w:color="auto" w:val="clear"/>
          </w:tcPr>
          <w:p w:rsidRDefault="00B5178A" w:rsidP="0061440E" w:rsidR="00B5178A" w:rsidRPr="00371080">
            <w:pPr>
              <w:rPr>
                <w:sz w:val="20"/>
                <w:szCs w:val="20"/>
              </w:rPr>
            </w:pPr>
          </w:p>
        </w:tc>
        <w:tc>
          <w:tcPr>
            <w:tcW w:type="dxa" w:w="972"/>
            <w:tcBorders>
              <w:top w:val="nil"/>
              <w:left w:val="nil"/>
              <w:bottom w:val="nil"/>
              <w:right w:val="nil"/>
            </w:tcBorders>
            <w:shd w:fill="auto" w:color="auto" w:val="clear"/>
          </w:tcPr>
          <w:p w:rsidRDefault="00B5178A" w:rsidP="0061440E" w:rsidR="00B5178A" w:rsidRPr="00371080">
            <w:pPr>
              <w:rPr>
                <w:sz w:val="20"/>
                <w:szCs w:val="20"/>
              </w:rPr>
            </w:pPr>
          </w:p>
        </w:tc>
        <w:tc>
          <w:tcPr>
            <w:tcW w:type="dxa" w:w="1105"/>
            <w:tcBorders>
              <w:top w:val="nil"/>
              <w:left w:val="nil"/>
              <w:bottom w:val="nil"/>
              <w:right w:val="nil"/>
            </w:tcBorders>
            <w:shd w:fill="auto" w:color="auto" w:val="clear"/>
          </w:tcPr>
          <w:p w:rsidRDefault="00B5178A" w:rsidP="0061440E" w:rsidR="00B5178A" w:rsidRPr="00371080">
            <w:pPr>
              <w:rPr>
                <w:sz w:val="20"/>
                <w:szCs w:val="20"/>
              </w:rPr>
            </w:pPr>
          </w:p>
        </w:tc>
        <w:tc>
          <w:tcPr>
            <w:tcW w:type="dxa" w:w="1366"/>
            <w:tcBorders>
              <w:top w:val="nil"/>
              <w:left w:val="nil"/>
              <w:bottom w:val="nil"/>
              <w:right w:val="nil"/>
            </w:tcBorders>
            <w:shd w:fill="auto" w:color="auto" w:val="clear"/>
          </w:tcPr>
          <w:p w:rsidRDefault="00B5178A" w:rsidP="0061440E" w:rsidR="00B5178A" w:rsidRPr="00371080">
            <w:pPr>
              <w:jc w:val="right"/>
              <w:rPr>
                <w:sz w:val="20"/>
                <w:szCs w:val="20"/>
              </w:rPr>
            </w:pPr>
          </w:p>
        </w:tc>
        <w:tc>
          <w:tcPr>
            <w:tcW w:type="dxa" w:w="1116"/>
            <w:tcBorders>
              <w:top w:val="nil"/>
              <w:left w:val="nil"/>
              <w:bottom w:val="nil"/>
              <w:right w:val="nil"/>
            </w:tcBorders>
            <w:shd w:fill="auto" w:color="auto" w:val="clear"/>
          </w:tcPr>
          <w:p w:rsidRDefault="00B5178A" w:rsidP="0061440E" w:rsidR="00B5178A" w:rsidRPr="00371080">
            <w:pPr>
              <w:jc w:val="right"/>
              <w:rPr>
                <w:sz w:val="20"/>
                <w:szCs w:val="20"/>
              </w:rPr>
            </w:pPr>
          </w:p>
        </w:tc>
      </w:tr>
    </w:tbl>
    <w:p w:rsidRDefault="00053389" w:rsidP="00053389" w:rsidR="00053389"/>
    <w:p w:rsidRDefault="002C5159" w:rsidP="00053389" w:rsidR="00053389" w:rsidRPr="00946109">
      <w:pPr>
        <w:ind w:left="360"/>
        <w:jc w:val="both"/>
        <w:rPr>
          <w:b/>
        </w:rPr>
      </w:pPr>
      <w:r>
        <w:rPr>
          <w:b/>
        </w:rPr>
        <w:t>7</w:t>
      </w:r>
      <w:r w:rsidR="00053389">
        <w:rPr>
          <w:b/>
        </w:rPr>
        <w:t>.</w:t>
      </w:r>
      <w:r w:rsidR="00053389" w:rsidRPr="00946109">
        <w:rPr>
          <w:b/>
        </w:rPr>
        <w:t xml:space="preserve"> Predračun troškova provedbe stečajnog postupka</w:t>
      </w:r>
    </w:p>
    <w:p w:rsidRDefault="00053389" w:rsidP="00053389" w:rsidR="00053389">
      <w:pPr>
        <w:ind w:left="142"/>
        <w:jc w:val="both"/>
      </w:pPr>
    </w:p>
    <w:p w:rsidRDefault="002C5159" w:rsidP="00053389" w:rsidR="00053389" w:rsidRPr="00C267D8">
      <w:pPr>
        <w:rPr>
          <w:b/>
          <w:sz w:val="22"/>
          <w:szCs w:val="22"/>
        </w:rPr>
      </w:pPr>
      <w:r>
        <w:rPr>
          <w:b/>
        </w:rPr>
        <w:t>7</w:t>
      </w:r>
      <w:r w:rsidR="00053389">
        <w:rPr>
          <w:b/>
        </w:rPr>
        <w:t>.1</w:t>
      </w:r>
      <w:r w:rsidR="00053389" w:rsidRPr="00CE2D33">
        <w:rPr>
          <w:b/>
        </w:rPr>
        <w:t>.</w:t>
      </w:r>
      <w:r w:rsidR="00053389">
        <w:t xml:space="preserve">  </w:t>
      </w:r>
      <w:r w:rsidR="00053389" w:rsidRPr="00C267D8">
        <w:rPr>
          <w:b/>
          <w:sz w:val="22"/>
          <w:szCs w:val="22"/>
        </w:rPr>
        <w:t>PREDRAČUN TROŠKOVA STEČAJNOG POSTUPKA</w:t>
      </w:r>
      <w:r w:rsidR="00053389">
        <w:rPr>
          <w:b/>
          <w:sz w:val="22"/>
          <w:szCs w:val="22"/>
        </w:rPr>
        <w:t xml:space="preserve"> (čl.89.st.2 SZ)</w:t>
      </w:r>
    </w:p>
    <w:p w:rsidRDefault="00053389" w:rsidP="00053389" w:rsidR="00053389"/>
    <w:p w:rsidRDefault="00053389" w:rsidP="00053389" w:rsidR="00053389">
      <w:pPr>
        <w:jc w:val="both"/>
      </w:pPr>
      <w:r>
        <w:t>Sukladno čl.89 st.2 SZ stečajna upraviteljica podnosi predračun troškova za koje ima uporište da će  nastati u tijeku provedbe stečajnog postupka zasnovanih radnjama stečajne upraviteljice, kao i za one koji su nastali do pisanja ovog izvješća, sukladno čl.155. i 156. SZ (NN71/15) i to kako slijedi:</w:t>
      </w:r>
    </w:p>
    <w:p w:rsidRDefault="00053389" w:rsidP="00053389" w:rsidR="00053389">
      <w:pPr>
        <w:jc w:val="both"/>
      </w:pPr>
    </w:p>
    <w:p w:rsidRDefault="00053389" w:rsidP="00053389" w:rsidR="00053389">
      <w:pPr>
        <w:jc w:val="both"/>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817"/>
        <w:gridCol w:w="6421"/>
        <w:gridCol w:w="2050"/>
      </w:tblGrid>
      <w:tr w:rsidTr="0061440E" w:rsidR="00053389">
        <w:tc>
          <w:tcPr>
            <w:tcW w:type="dxa" w:w="817"/>
          </w:tcPr>
          <w:p w:rsidRDefault="00053389" w:rsidP="0061440E" w:rsidR="00053389">
            <w:r>
              <w:t>Red.</w:t>
            </w:r>
          </w:p>
          <w:p w:rsidRDefault="00053389" w:rsidP="0061440E" w:rsidR="00053389">
            <w:r>
              <w:t>br.</w:t>
            </w:r>
          </w:p>
        </w:tc>
        <w:tc>
          <w:tcPr>
            <w:tcW w:type="dxa" w:w="6421"/>
            <w:shd w:fill="auto" w:color="auto" w:val="clear"/>
          </w:tcPr>
          <w:p w:rsidRDefault="00053389" w:rsidP="0061440E" w:rsidR="00053389">
            <w:r>
              <w:t>Naziv troška</w:t>
            </w:r>
          </w:p>
        </w:tc>
        <w:tc>
          <w:tcPr>
            <w:tcW w:type="dxa" w:w="2050"/>
            <w:shd w:fill="auto" w:color="auto" w:val="clear"/>
          </w:tcPr>
          <w:p w:rsidRDefault="00053389" w:rsidP="0061440E" w:rsidR="00053389">
            <w:pPr>
              <w:jc w:val="right"/>
            </w:pPr>
            <w:r>
              <w:t xml:space="preserve">           Iznos</w:t>
            </w:r>
          </w:p>
        </w:tc>
      </w:tr>
      <w:tr w:rsidTr="0061440E" w:rsidR="00053389">
        <w:tc>
          <w:tcPr>
            <w:tcW w:type="dxa" w:w="817"/>
          </w:tcPr>
          <w:p w:rsidRDefault="00053389" w:rsidP="0061440E" w:rsidR="00053389">
            <w:pPr>
              <w:jc w:val="both"/>
            </w:pPr>
            <w:r>
              <w:t>1.</w:t>
            </w:r>
          </w:p>
        </w:tc>
        <w:tc>
          <w:tcPr>
            <w:tcW w:type="dxa" w:w="6421"/>
            <w:shd w:fill="auto" w:color="auto" w:val="clear"/>
          </w:tcPr>
          <w:p w:rsidRDefault="00053389" w:rsidP="0061440E" w:rsidR="00053389">
            <w:pPr>
              <w:jc w:val="both"/>
            </w:pPr>
            <w:r>
              <w:t>Troškovi računovodstva - izrada  i predaja mjesečnih obrazaca prijave pdv-a, te godišnjih izvješća-porezna uprava, fina (na mjes.razini 300,00 kn+pdv, očekivano trajanje steč.12 mj.)</w:t>
            </w:r>
          </w:p>
        </w:tc>
        <w:tc>
          <w:tcPr>
            <w:tcW w:type="dxa" w:w="2050"/>
            <w:shd w:fill="auto" w:color="auto" w:val="clear"/>
          </w:tcPr>
          <w:p w:rsidRDefault="00053389" w:rsidP="0061440E" w:rsidR="00053389"/>
          <w:p w:rsidRDefault="00053389" w:rsidP="0061440E" w:rsidR="00053389"/>
          <w:p w:rsidRDefault="00053389" w:rsidP="0061440E" w:rsidR="00053389">
            <w:pPr>
              <w:jc w:val="right"/>
            </w:pPr>
            <w:r>
              <w:t>4.500,00</w:t>
            </w:r>
          </w:p>
          <w:p w:rsidRDefault="00053389" w:rsidP="0061440E" w:rsidR="00053389">
            <w:pPr>
              <w:jc w:val="right"/>
            </w:pPr>
          </w:p>
        </w:tc>
      </w:tr>
      <w:tr w:rsidTr="0061440E" w:rsidR="00053389">
        <w:trPr>
          <w:trHeight w:val="489"/>
        </w:trPr>
        <w:tc>
          <w:tcPr>
            <w:tcW w:type="dxa" w:w="817"/>
          </w:tcPr>
          <w:p w:rsidRDefault="00053389" w:rsidP="0061440E" w:rsidR="00053389">
            <w:pPr>
              <w:jc w:val="both"/>
            </w:pPr>
            <w:r>
              <w:t>2.</w:t>
            </w:r>
          </w:p>
          <w:p w:rsidRDefault="00053389" w:rsidP="0061440E" w:rsidR="00053389">
            <w:pPr>
              <w:jc w:val="both"/>
            </w:pPr>
          </w:p>
        </w:tc>
        <w:tc>
          <w:tcPr>
            <w:tcW w:type="dxa" w:w="6421"/>
            <w:shd w:fill="auto" w:color="auto" w:val="clear"/>
          </w:tcPr>
          <w:p w:rsidRDefault="00053389" w:rsidP="0061440E" w:rsidR="00053389">
            <w:pPr>
              <w:jc w:val="both"/>
            </w:pPr>
            <w:r>
              <w:t>Materijalni troškovi steč.upravitelja i troškovi arhiviranja posl.dokum.</w:t>
            </w:r>
          </w:p>
        </w:tc>
        <w:tc>
          <w:tcPr>
            <w:tcW w:type="dxa" w:w="2050"/>
            <w:shd w:fill="auto" w:color="auto" w:val="clear"/>
          </w:tcPr>
          <w:p w:rsidRDefault="00053389" w:rsidP="0061440E" w:rsidR="00053389">
            <w:pPr>
              <w:jc w:val="right"/>
            </w:pPr>
            <w:r>
              <w:t>2.000,00</w:t>
            </w:r>
          </w:p>
        </w:tc>
      </w:tr>
      <w:tr w:rsidTr="0061440E" w:rsidR="00053389">
        <w:trPr>
          <w:trHeight w:val="489"/>
        </w:trPr>
        <w:tc>
          <w:tcPr>
            <w:tcW w:type="dxa" w:w="817"/>
          </w:tcPr>
          <w:p w:rsidRDefault="00053389" w:rsidP="0061440E" w:rsidR="00053389">
            <w:pPr>
              <w:jc w:val="both"/>
            </w:pPr>
          </w:p>
        </w:tc>
        <w:tc>
          <w:tcPr>
            <w:tcW w:type="dxa" w:w="6421"/>
            <w:shd w:fill="auto" w:color="auto" w:val="clear"/>
          </w:tcPr>
          <w:p w:rsidRDefault="00053389" w:rsidP="0061440E" w:rsidR="00053389">
            <w:pPr>
              <w:jc w:val="both"/>
            </w:pPr>
            <w:r>
              <w:t>Ukupno:</w:t>
            </w:r>
          </w:p>
        </w:tc>
        <w:tc>
          <w:tcPr>
            <w:tcW w:type="dxa" w:w="2050"/>
            <w:shd w:fill="auto" w:color="auto" w:val="clear"/>
          </w:tcPr>
          <w:p w:rsidRDefault="00053389" w:rsidP="0061440E" w:rsidR="00053389">
            <w:pPr>
              <w:jc w:val="right"/>
            </w:pPr>
            <w:r>
              <w:t>6.500,00</w:t>
            </w:r>
          </w:p>
        </w:tc>
      </w:tr>
      <w:tr w:rsidTr="0061440E" w:rsidR="00053389">
        <w:tc>
          <w:tcPr>
            <w:tcW w:type="dxa" w:w="817"/>
            <w:tcBorders>
              <w:top w:space="0" w:sz="4" w:color="auto" w:val="single"/>
              <w:left w:val="nil"/>
              <w:bottom w:val="nil"/>
              <w:right w:val="nil"/>
            </w:tcBorders>
          </w:tcPr>
          <w:p w:rsidRDefault="00053389" w:rsidP="0061440E" w:rsidR="00053389">
            <w:pPr>
              <w:rPr>
                <w:b/>
              </w:rPr>
            </w:pPr>
          </w:p>
          <w:p w:rsidRDefault="00053389" w:rsidP="0061440E" w:rsidR="00053389" w:rsidRPr="00FF09D6">
            <w:pPr>
              <w:rPr>
                <w:b/>
              </w:rPr>
            </w:pPr>
          </w:p>
        </w:tc>
        <w:tc>
          <w:tcPr>
            <w:tcW w:type="dxa" w:w="6421"/>
            <w:tcBorders>
              <w:top w:space="0" w:sz="4" w:color="auto" w:val="single"/>
              <w:left w:val="nil"/>
              <w:bottom w:val="nil"/>
              <w:right w:val="nil"/>
            </w:tcBorders>
            <w:shd w:fill="auto" w:color="auto" w:val="clear"/>
          </w:tcPr>
          <w:p w:rsidRDefault="00053389" w:rsidP="0061440E" w:rsidR="00053389"/>
        </w:tc>
        <w:tc>
          <w:tcPr>
            <w:tcW w:type="dxa" w:w="2050"/>
            <w:tcBorders>
              <w:top w:space="0" w:sz="4" w:color="auto" w:val="single"/>
              <w:left w:val="nil"/>
              <w:bottom w:val="nil"/>
              <w:right w:val="nil"/>
            </w:tcBorders>
            <w:shd w:fill="auto" w:color="auto" w:val="clear"/>
          </w:tcPr>
          <w:p w:rsidRDefault="00053389" w:rsidP="0061440E" w:rsidR="00053389"/>
        </w:tc>
      </w:tr>
    </w:tbl>
    <w:p w:rsidRDefault="00053389" w:rsidP="00053389" w:rsidR="00053389">
      <w:pPr>
        <w:jc w:val="both"/>
        <w:rPr>
          <w:b/>
        </w:rPr>
      </w:pPr>
      <w:r>
        <w:rPr>
          <w:b/>
        </w:rPr>
        <w:t>Napomena:</w:t>
      </w:r>
    </w:p>
    <w:p w:rsidRDefault="00053389" w:rsidP="00053389" w:rsidR="00053389" w:rsidRPr="00D86E0C">
      <w:pPr>
        <w:jc w:val="both"/>
        <w:rPr>
          <w:b/>
        </w:rPr>
      </w:pPr>
      <w:r w:rsidRPr="00D86E0C">
        <w:rPr>
          <w:b/>
        </w:rPr>
        <w:t xml:space="preserve">U predračun troškova provedbe stečajnog postupka, nisu uključeni troškovi nagrade stečajnog upravitelja koja se utvrđuje u odnosu na vrijednost unovčene stečajne mase u skladu sa čl.7 Uredbe o kriterijima i načinu obračuna i plaćanja nagrada stečajnih upravitelja (NN 105/15). </w:t>
      </w:r>
    </w:p>
    <w:p w:rsidRDefault="00053389" w:rsidP="00053389" w:rsidR="00053389">
      <w:pPr>
        <w:jc w:val="both"/>
      </w:pPr>
    </w:p>
    <w:p w:rsidRDefault="002C5159" w:rsidP="00053389" w:rsidR="00053389">
      <w:pPr>
        <w:ind w:left="644"/>
        <w:jc w:val="both"/>
        <w:rPr>
          <w:b/>
        </w:rPr>
      </w:pPr>
      <w:r>
        <w:rPr>
          <w:b/>
        </w:rPr>
        <w:t>7</w:t>
      </w:r>
      <w:r w:rsidR="00053389">
        <w:rPr>
          <w:b/>
        </w:rPr>
        <w:t>.2.Odnos imovine i obveza stečajnog dužnika (čl.223.SZ)</w:t>
      </w:r>
    </w:p>
    <w:p w:rsidRDefault="00053389" w:rsidP="00053389" w:rsidR="00053389">
      <w:pPr>
        <w:jc w:val="both"/>
        <w:rPr>
          <w:b/>
        </w:rPr>
      </w:pPr>
    </w:p>
    <w:p w:rsidRDefault="00053389" w:rsidP="00053389" w:rsidR="00053389">
      <w:pPr>
        <w:jc w:val="both"/>
        <w:rPr>
          <w:b/>
        </w:rPr>
      </w:pPr>
      <w:r>
        <w:rPr>
          <w:b/>
        </w:rPr>
        <w:t>Imovina stečajnog dužnika</w:t>
      </w:r>
    </w:p>
    <w:p w:rsidRDefault="00053389" w:rsidP="00053389" w:rsidR="00053389">
      <w:pPr>
        <w:jc w:val="both"/>
      </w:pPr>
      <w:r>
        <w:t>POČETNA STEČAJNA BILANCA</w:t>
      </w:r>
    </w:p>
    <w:p w:rsidRDefault="00053389" w:rsidP="00053389" w:rsidR="00053389">
      <w:pPr>
        <w:jc w:val="both"/>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637"/>
        <w:gridCol w:w="3651"/>
      </w:tblGrid>
      <w:tr w:rsidTr="0061440E" w:rsidR="00053389">
        <w:tc>
          <w:tcPr>
            <w:tcW w:type="dxa" w:w="5637"/>
            <w:shd w:fill="auto" w:color="auto" w:val="clear"/>
          </w:tcPr>
          <w:p w:rsidRDefault="00053389" w:rsidP="0061440E" w:rsidR="00053389">
            <w:pPr>
              <w:jc w:val="both"/>
            </w:pPr>
          </w:p>
          <w:p w:rsidRDefault="00053389" w:rsidP="0061440E" w:rsidR="00053389">
            <w:pPr>
              <w:jc w:val="both"/>
            </w:pPr>
            <w:r>
              <w:t>IMOVINA STEČAJNOG DUŽNIKA</w:t>
            </w:r>
          </w:p>
          <w:p w:rsidRDefault="00053389" w:rsidP="0061440E" w:rsidR="00053389">
            <w:pPr>
              <w:jc w:val="both"/>
            </w:pPr>
          </w:p>
        </w:tc>
        <w:tc>
          <w:tcPr>
            <w:tcW w:type="dxa" w:w="3651"/>
            <w:shd w:fill="auto" w:color="auto" w:val="clear"/>
          </w:tcPr>
          <w:p w:rsidRDefault="00053389" w:rsidP="0061440E" w:rsidR="00053389">
            <w:pPr>
              <w:jc w:val="both"/>
            </w:pPr>
          </w:p>
        </w:tc>
      </w:tr>
      <w:tr w:rsidTr="0061440E" w:rsidR="00053389" w:rsidRPr="00520DE3">
        <w:tc>
          <w:tcPr>
            <w:tcW w:type="dxa" w:w="5637"/>
            <w:tcBorders>
              <w:bottom w:space="0" w:sz="4" w:color="auto" w:val="single"/>
            </w:tcBorders>
            <w:shd w:fill="auto" w:color="auto" w:val="clear"/>
          </w:tcPr>
          <w:p w:rsidRDefault="00053389" w:rsidP="008B259F" w:rsidR="00053389">
            <w:pPr>
              <w:numPr>
                <w:ilvl w:val="0"/>
                <w:numId w:val="12"/>
              </w:numPr>
              <w:jc w:val="both"/>
            </w:pPr>
            <w:r>
              <w:t xml:space="preserve">Pokretnine  (opisano u </w:t>
            </w:r>
            <w:r w:rsidR="008B259F">
              <w:t>4</w:t>
            </w:r>
            <w:r>
              <w:t>.1.)</w:t>
            </w:r>
          </w:p>
        </w:tc>
        <w:tc>
          <w:tcPr>
            <w:tcW w:type="dxa" w:w="3651"/>
            <w:tcBorders>
              <w:bottom w:space="0" w:sz="4" w:color="auto" w:val="single"/>
            </w:tcBorders>
            <w:shd w:fill="auto" w:color="auto" w:val="clear"/>
          </w:tcPr>
          <w:p w:rsidRDefault="00053389" w:rsidP="0061440E" w:rsidR="00053389" w:rsidRPr="00520DE3">
            <w:pPr>
              <w:jc w:val="right"/>
            </w:pPr>
            <w:r>
              <w:t>Nepoznato stanje pokretnine</w:t>
            </w:r>
          </w:p>
        </w:tc>
      </w:tr>
      <w:tr w:rsidTr="0061440E" w:rsidR="00053389">
        <w:tc>
          <w:tcPr>
            <w:tcW w:type="dxa" w:w="5637"/>
            <w:tcBorders>
              <w:bottom w:space="0" w:sz="4" w:color="auto" w:val="single"/>
            </w:tcBorders>
            <w:shd w:fill="auto" w:color="auto" w:val="clear"/>
          </w:tcPr>
          <w:p w:rsidRDefault="008B259F" w:rsidP="008B259F" w:rsidR="00053389">
            <w:pPr>
              <w:numPr>
                <w:ilvl w:val="0"/>
                <w:numId w:val="12"/>
              </w:numPr>
              <w:jc w:val="both"/>
            </w:pPr>
            <w:r>
              <w:t>Potraživanja za dane pozajmice članovima dr.(4.2.)</w:t>
            </w:r>
          </w:p>
        </w:tc>
        <w:tc>
          <w:tcPr>
            <w:tcW w:type="dxa" w:w="3651"/>
            <w:tcBorders>
              <w:bottom w:space="0" w:sz="4" w:color="auto" w:val="single"/>
            </w:tcBorders>
            <w:shd w:fill="auto" w:color="auto" w:val="clear"/>
          </w:tcPr>
          <w:p w:rsidRDefault="008B259F" w:rsidP="0061440E" w:rsidR="00053389">
            <w:pPr>
              <w:jc w:val="right"/>
            </w:pPr>
            <w:r>
              <w:t>380.875,00</w:t>
            </w:r>
          </w:p>
        </w:tc>
      </w:tr>
      <w:tr w:rsidTr="0061440E" w:rsidR="00053389">
        <w:tc>
          <w:tcPr>
            <w:tcW w:type="dxa" w:w="5637"/>
            <w:tcBorders>
              <w:bottom w:space="0" w:sz="4" w:color="auto" w:val="single"/>
            </w:tcBorders>
            <w:shd w:fill="auto" w:color="auto" w:val="clear"/>
          </w:tcPr>
          <w:p w:rsidRDefault="00053389" w:rsidP="0061440E" w:rsidR="00053389" w:rsidRPr="00B122A1">
            <w:pPr>
              <w:jc w:val="center"/>
              <w:rPr>
                <w:b/>
              </w:rPr>
            </w:pPr>
          </w:p>
          <w:p w:rsidRDefault="00053389" w:rsidP="00053389" w:rsidR="00053389" w:rsidRPr="00B122A1">
            <w:pPr>
              <w:numPr>
                <w:ilvl w:val="0"/>
                <w:numId w:val="12"/>
              </w:numPr>
              <w:rPr>
                <w:b/>
              </w:rPr>
            </w:pPr>
            <w:r w:rsidRPr="00B122A1">
              <w:rPr>
                <w:b/>
              </w:rPr>
              <w:t xml:space="preserve">Ukupno utvrđena </w:t>
            </w:r>
            <w:r>
              <w:rPr>
                <w:b/>
              </w:rPr>
              <w:t xml:space="preserve">procjenjena </w:t>
            </w:r>
            <w:r w:rsidRPr="00B122A1">
              <w:rPr>
                <w:b/>
              </w:rPr>
              <w:t>vrijednost steč.mase</w:t>
            </w:r>
          </w:p>
          <w:p w:rsidRDefault="00053389" w:rsidP="0061440E" w:rsidR="00053389" w:rsidRPr="00B122A1">
            <w:pPr>
              <w:jc w:val="center"/>
              <w:rPr>
                <w:b/>
              </w:rPr>
            </w:pPr>
          </w:p>
        </w:tc>
        <w:tc>
          <w:tcPr>
            <w:tcW w:type="dxa" w:w="3651"/>
            <w:tcBorders>
              <w:bottom w:space="0" w:sz="4" w:color="auto" w:val="single"/>
            </w:tcBorders>
            <w:shd w:fill="auto" w:color="auto" w:val="clear"/>
          </w:tcPr>
          <w:p w:rsidRDefault="00053389" w:rsidP="0061440E" w:rsidR="00053389" w:rsidRPr="00B122A1">
            <w:pPr>
              <w:jc w:val="right"/>
              <w:rPr>
                <w:b/>
              </w:rPr>
            </w:pPr>
          </w:p>
        </w:tc>
      </w:tr>
      <w:tr w:rsidTr="0061440E" w:rsidR="00053389">
        <w:tc>
          <w:tcPr>
            <w:tcW w:type="dxa" w:w="5637"/>
            <w:tcBorders>
              <w:top w:space="0" w:sz="4" w:color="auto" w:val="single"/>
              <w:left w:space="0" w:sz="4" w:color="auto" w:val="single"/>
              <w:bottom w:space="0" w:sz="4" w:color="auto" w:val="single"/>
              <w:right w:space="0" w:sz="4" w:color="auto" w:val="single"/>
            </w:tcBorders>
            <w:shd w:fill="auto" w:color="auto" w:val="clear"/>
          </w:tcPr>
          <w:p w:rsidRDefault="00053389" w:rsidP="0061440E" w:rsidR="00053389" w:rsidRPr="00240716">
            <w:pPr>
              <w:jc w:val="center"/>
              <w:rPr>
                <w:b/>
              </w:rPr>
            </w:pPr>
            <w:r w:rsidRPr="00240716">
              <w:rPr>
                <w:b/>
              </w:rPr>
              <w:t>Aktiva</w:t>
            </w:r>
            <w:r>
              <w:rPr>
                <w:b/>
              </w:rPr>
              <w:t xml:space="preserve"> (3)</w:t>
            </w:r>
          </w:p>
        </w:tc>
        <w:tc>
          <w:tcPr>
            <w:tcW w:type="dxa" w:w="3651"/>
            <w:tcBorders>
              <w:top w:space="0" w:sz="4" w:color="auto" w:val="single"/>
              <w:left w:space="0" w:sz="4" w:color="auto" w:val="single"/>
              <w:bottom w:space="0" w:sz="4" w:color="auto" w:val="single"/>
              <w:right w:space="0" w:sz="4" w:color="auto" w:val="single"/>
            </w:tcBorders>
            <w:shd w:fill="auto" w:color="auto" w:val="clear"/>
          </w:tcPr>
          <w:p w:rsidRDefault="008B259F" w:rsidP="0061440E" w:rsidR="00053389" w:rsidRPr="00240716">
            <w:pPr>
              <w:jc w:val="right"/>
              <w:rPr>
                <w:b/>
              </w:rPr>
            </w:pPr>
            <w:r>
              <w:rPr>
                <w:b/>
              </w:rPr>
              <w:t>380.875</w:t>
            </w:r>
            <w:r w:rsidR="00053389">
              <w:rPr>
                <w:b/>
              </w:rPr>
              <w:t>,00</w:t>
            </w:r>
          </w:p>
        </w:tc>
      </w:tr>
      <w:tr w:rsidTr="0061440E" w:rsidR="00053389">
        <w:tc>
          <w:tcPr>
            <w:tcW w:type="dxa" w:w="5637"/>
            <w:tcBorders>
              <w:top w:space="0" w:sz="4" w:color="auto" w:val="single"/>
              <w:left w:val="nil"/>
              <w:bottom w:val="nil"/>
              <w:right w:val="nil"/>
            </w:tcBorders>
            <w:shd w:fill="auto" w:color="auto" w:val="clear"/>
          </w:tcPr>
          <w:p w:rsidRDefault="00053389" w:rsidP="0061440E" w:rsidR="00053389">
            <w:pPr>
              <w:jc w:val="both"/>
            </w:pPr>
          </w:p>
        </w:tc>
        <w:tc>
          <w:tcPr>
            <w:tcW w:type="dxa" w:w="3651"/>
            <w:tcBorders>
              <w:top w:space="0" w:sz="4" w:color="auto" w:val="single"/>
              <w:left w:val="nil"/>
              <w:bottom w:val="nil"/>
              <w:right w:val="nil"/>
            </w:tcBorders>
            <w:shd w:fill="auto" w:color="auto" w:val="clear"/>
          </w:tcPr>
          <w:p w:rsidRDefault="00053389" w:rsidP="0061440E" w:rsidR="00053389">
            <w:pPr>
              <w:jc w:val="both"/>
            </w:pPr>
          </w:p>
        </w:tc>
      </w:tr>
    </w:tbl>
    <w:p w:rsidRDefault="00053389" w:rsidP="00053389" w:rsidR="00053389" w:rsidRPr="006B6CE2">
      <w:pPr>
        <w:jc w:val="both"/>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637"/>
        <w:gridCol w:w="3651"/>
      </w:tblGrid>
      <w:tr w:rsidTr="0061440E" w:rsidR="00053389">
        <w:tc>
          <w:tcPr>
            <w:tcW w:type="dxa" w:w="5637"/>
            <w:shd w:fill="auto" w:color="auto" w:val="clear"/>
          </w:tcPr>
          <w:p w:rsidRDefault="00053389" w:rsidP="0061440E" w:rsidR="00053389">
            <w:pPr>
              <w:jc w:val="both"/>
            </w:pPr>
          </w:p>
          <w:p w:rsidRDefault="00053389" w:rsidP="0061440E" w:rsidR="00053389">
            <w:pPr>
              <w:jc w:val="both"/>
            </w:pPr>
            <w:r>
              <w:t>OBVEZE  STEČAJNOG DUŽNIKA</w:t>
            </w:r>
          </w:p>
          <w:p w:rsidRDefault="00053389" w:rsidP="0061440E" w:rsidR="00053389">
            <w:pPr>
              <w:jc w:val="both"/>
            </w:pPr>
          </w:p>
        </w:tc>
        <w:tc>
          <w:tcPr>
            <w:tcW w:type="dxa" w:w="3651"/>
            <w:shd w:fill="auto" w:color="auto" w:val="clear"/>
          </w:tcPr>
          <w:p w:rsidRDefault="00053389" w:rsidP="0061440E" w:rsidR="00053389">
            <w:pPr>
              <w:jc w:val="both"/>
            </w:pPr>
          </w:p>
        </w:tc>
      </w:tr>
      <w:tr w:rsidTr="0061440E" w:rsidR="00053389">
        <w:tc>
          <w:tcPr>
            <w:tcW w:type="dxa" w:w="5637"/>
            <w:tcBorders>
              <w:bottom w:space="0" w:sz="4" w:color="auto" w:val="single"/>
            </w:tcBorders>
            <w:shd w:fill="auto" w:color="auto" w:val="clear"/>
          </w:tcPr>
          <w:p w:rsidRDefault="00053389" w:rsidP="00053389" w:rsidR="00053389">
            <w:pPr>
              <w:numPr>
                <w:ilvl w:val="0"/>
                <w:numId w:val="13"/>
              </w:numPr>
              <w:jc w:val="both"/>
            </w:pPr>
            <w:r>
              <w:t>predračun troškova stečajnog postupka</w:t>
            </w:r>
          </w:p>
        </w:tc>
        <w:tc>
          <w:tcPr>
            <w:tcW w:type="dxa" w:w="3651"/>
            <w:tcBorders>
              <w:bottom w:space="0" w:sz="4" w:color="auto" w:val="single"/>
            </w:tcBorders>
            <w:shd w:fill="auto" w:color="auto" w:val="clear"/>
          </w:tcPr>
          <w:p w:rsidRDefault="00053389" w:rsidP="0061440E" w:rsidR="00053389">
            <w:pPr>
              <w:jc w:val="right"/>
            </w:pPr>
            <w:r>
              <w:t>6.500,00</w:t>
            </w:r>
          </w:p>
        </w:tc>
      </w:tr>
      <w:tr w:rsidTr="0061440E" w:rsidR="00053389" w:rsidRPr="00B122A1">
        <w:tc>
          <w:tcPr>
            <w:tcW w:type="dxa" w:w="5637"/>
            <w:tcBorders>
              <w:bottom w:space="0" w:sz="4" w:color="auto" w:val="single"/>
            </w:tcBorders>
            <w:shd w:fill="auto" w:color="auto" w:val="clear"/>
          </w:tcPr>
          <w:p w:rsidRDefault="00053389" w:rsidP="00053389" w:rsidR="00053389" w:rsidRPr="00FB4EAE">
            <w:pPr>
              <w:numPr>
                <w:ilvl w:val="0"/>
                <w:numId w:val="13"/>
              </w:numPr>
            </w:pPr>
            <w:r>
              <w:t>priznate tražbine prvog višeg isplatnog reda</w:t>
            </w:r>
          </w:p>
        </w:tc>
        <w:tc>
          <w:tcPr>
            <w:tcW w:type="dxa" w:w="3651"/>
            <w:tcBorders>
              <w:bottom w:space="0" w:sz="4" w:color="auto" w:val="single"/>
            </w:tcBorders>
            <w:shd w:fill="auto" w:color="auto" w:val="clear"/>
          </w:tcPr>
          <w:p w:rsidRDefault="00B0480E" w:rsidP="0061440E" w:rsidR="00053389" w:rsidRPr="00FB4EAE">
            <w:pPr>
              <w:jc w:val="right"/>
            </w:pPr>
            <w:r>
              <w:t>189.285,38</w:t>
            </w:r>
          </w:p>
        </w:tc>
      </w:tr>
      <w:tr w:rsidTr="0061440E" w:rsidR="00053389">
        <w:tc>
          <w:tcPr>
            <w:tcW w:type="dxa" w:w="5637"/>
            <w:tcBorders>
              <w:top w:space="0" w:sz="4" w:color="auto" w:val="single"/>
              <w:left w:space="0" w:sz="4" w:color="auto" w:val="single"/>
              <w:bottom w:space="0" w:sz="4" w:color="auto" w:val="single"/>
              <w:right w:space="0" w:sz="4" w:color="auto" w:val="single"/>
            </w:tcBorders>
            <w:shd w:fill="auto" w:color="auto" w:val="clear"/>
          </w:tcPr>
          <w:p w:rsidRDefault="00053389" w:rsidP="00053389" w:rsidR="00053389">
            <w:pPr>
              <w:numPr>
                <w:ilvl w:val="0"/>
                <w:numId w:val="13"/>
              </w:numPr>
            </w:pPr>
            <w:r>
              <w:t>priznate tražbine drugog višeg isplatnog reda</w:t>
            </w:r>
          </w:p>
        </w:tc>
        <w:tc>
          <w:tcPr>
            <w:tcW w:type="dxa" w:w="3651"/>
            <w:tcBorders>
              <w:top w:space="0" w:sz="4" w:color="auto" w:val="single"/>
              <w:left w:space="0" w:sz="4" w:color="auto" w:val="single"/>
              <w:bottom w:space="0" w:sz="4" w:color="auto" w:val="single"/>
              <w:right w:space="0" w:sz="4" w:color="auto" w:val="single"/>
            </w:tcBorders>
            <w:shd w:fill="auto" w:color="auto" w:val="clear"/>
          </w:tcPr>
          <w:p w:rsidRDefault="00B0480E" w:rsidP="0061440E" w:rsidR="00053389">
            <w:pPr>
              <w:jc w:val="right"/>
            </w:pPr>
            <w:r>
              <w:t>191.434,69</w:t>
            </w:r>
          </w:p>
        </w:tc>
      </w:tr>
      <w:tr w:rsidTr="0061440E" w:rsidR="00053389" w:rsidRPr="00B122A1">
        <w:tc>
          <w:tcPr>
            <w:tcW w:type="dxa" w:w="5637"/>
            <w:shd w:fill="auto" w:color="auto" w:val="clear"/>
          </w:tcPr>
          <w:p w:rsidRDefault="00053389" w:rsidP="00053389" w:rsidR="00053389" w:rsidRPr="00B122A1">
            <w:pPr>
              <w:numPr>
                <w:ilvl w:val="0"/>
                <w:numId w:val="13"/>
              </w:numPr>
              <w:rPr>
                <w:b/>
              </w:rPr>
            </w:pPr>
            <w:r w:rsidRPr="00B122A1">
              <w:rPr>
                <w:b/>
              </w:rPr>
              <w:t>Ukupne obveze  steč.mase (1+2+3)</w:t>
            </w:r>
          </w:p>
          <w:p w:rsidRDefault="00053389" w:rsidP="0061440E" w:rsidR="00053389" w:rsidRPr="00B122A1">
            <w:pPr>
              <w:jc w:val="center"/>
              <w:rPr>
                <w:b/>
              </w:rPr>
            </w:pPr>
          </w:p>
        </w:tc>
        <w:tc>
          <w:tcPr>
            <w:tcW w:type="dxa" w:w="3651"/>
            <w:shd w:fill="auto" w:color="auto" w:val="clear"/>
          </w:tcPr>
          <w:p w:rsidRDefault="00053389" w:rsidP="00B0480E" w:rsidR="00053389" w:rsidRPr="00B122A1">
            <w:pPr>
              <w:jc w:val="right"/>
              <w:rPr>
                <w:b/>
              </w:rPr>
            </w:pPr>
            <w:r>
              <w:rPr>
                <w:b/>
              </w:rPr>
              <w:t>3</w:t>
            </w:r>
            <w:r w:rsidR="00B0480E">
              <w:rPr>
                <w:b/>
              </w:rPr>
              <w:t>87.220,07</w:t>
            </w:r>
          </w:p>
        </w:tc>
      </w:tr>
      <w:tr w:rsidTr="0061440E" w:rsidR="00053389">
        <w:tc>
          <w:tcPr>
            <w:tcW w:type="dxa" w:w="5637"/>
            <w:shd w:fill="auto" w:color="auto" w:val="clear"/>
          </w:tcPr>
          <w:p w:rsidRDefault="00053389" w:rsidP="00053389" w:rsidR="00053389">
            <w:pPr>
              <w:numPr>
                <w:ilvl w:val="0"/>
                <w:numId w:val="13"/>
              </w:numPr>
            </w:pPr>
            <w:r>
              <w:t>korektivni račun-razlika aktive i pasive (negativna razlika veća pasiva to jest veće obveze u odnosu na aktivu to jest imovinu)</w:t>
            </w:r>
          </w:p>
        </w:tc>
        <w:tc>
          <w:tcPr>
            <w:tcW w:type="dxa" w:w="3651"/>
            <w:shd w:fill="auto" w:color="auto" w:val="clear"/>
          </w:tcPr>
          <w:p w:rsidRDefault="00053389" w:rsidP="0061440E" w:rsidR="00053389">
            <w:pPr>
              <w:jc w:val="right"/>
            </w:pPr>
          </w:p>
          <w:p w:rsidRDefault="00B0480E" w:rsidP="0061440E" w:rsidR="00053389" w:rsidRPr="0035725E">
            <w:pPr>
              <w:jc w:val="right"/>
              <w:rPr>
                <w:b/>
              </w:rPr>
            </w:pPr>
            <w:r w:rsidRPr="0035725E">
              <w:rPr>
                <w:b/>
              </w:rPr>
              <w:t>-6.345,07</w:t>
            </w:r>
          </w:p>
        </w:tc>
      </w:tr>
      <w:tr w:rsidTr="0061440E" w:rsidR="00053389" w:rsidRPr="00240716">
        <w:tc>
          <w:tcPr>
            <w:tcW w:type="dxa" w:w="5637"/>
            <w:shd w:fill="auto" w:color="auto" w:val="clear"/>
          </w:tcPr>
          <w:p w:rsidRDefault="00053389" w:rsidP="0061440E" w:rsidR="00053389" w:rsidRPr="00240716">
            <w:pPr>
              <w:jc w:val="center"/>
              <w:rPr>
                <w:b/>
              </w:rPr>
            </w:pPr>
            <w:r w:rsidRPr="00240716">
              <w:rPr>
                <w:b/>
              </w:rPr>
              <w:t>Pasiva</w:t>
            </w:r>
            <w:r>
              <w:rPr>
                <w:b/>
              </w:rPr>
              <w:t xml:space="preserve"> (4-5)</w:t>
            </w:r>
          </w:p>
        </w:tc>
        <w:tc>
          <w:tcPr>
            <w:tcW w:type="dxa" w:w="3651"/>
            <w:shd w:fill="auto" w:color="auto" w:val="clear"/>
          </w:tcPr>
          <w:p w:rsidRDefault="0035725E" w:rsidP="0061440E" w:rsidR="00053389" w:rsidRPr="00240716">
            <w:pPr>
              <w:jc w:val="right"/>
              <w:rPr>
                <w:b/>
              </w:rPr>
            </w:pPr>
            <w:r>
              <w:rPr>
                <w:b/>
              </w:rPr>
              <w:t>380.875,00</w:t>
            </w:r>
          </w:p>
        </w:tc>
      </w:tr>
    </w:tbl>
    <w:p w:rsidRDefault="00053389" w:rsidP="00053389" w:rsidR="00053389" w:rsidRPr="00240716">
      <w:pPr>
        <w:jc w:val="both"/>
        <w:rPr>
          <w:b/>
        </w:rPr>
      </w:pPr>
    </w:p>
    <w:p w:rsidRDefault="00053389" w:rsidP="00053389" w:rsidR="00053389">
      <w:pPr>
        <w:jc w:val="both"/>
      </w:pPr>
      <w:r w:rsidRPr="00ED0BE8">
        <w:rPr>
          <w:u w:val="single"/>
        </w:rPr>
        <w:t>Napomena</w:t>
      </w:r>
      <w:r>
        <w:t>:</w:t>
      </w:r>
    </w:p>
    <w:p w:rsidRDefault="00053389" w:rsidP="00053389" w:rsidR="00053389" w:rsidRPr="00F95C47">
      <w:pPr>
        <w:jc w:val="both"/>
        <w:rPr>
          <w:u w:val="single"/>
        </w:rPr>
      </w:pPr>
      <w:r>
        <w:rPr>
          <w:u w:val="single"/>
        </w:rPr>
        <w:t xml:space="preserve">Pokretnine - nepoznato stanje,  </w:t>
      </w:r>
      <w:r w:rsidR="002C5159">
        <w:rPr>
          <w:u w:val="single"/>
        </w:rPr>
        <w:t>upitna</w:t>
      </w:r>
      <w:r w:rsidR="008429DB">
        <w:rPr>
          <w:u w:val="single"/>
        </w:rPr>
        <w:t xml:space="preserve"> mogućnost</w:t>
      </w:r>
      <w:r>
        <w:rPr>
          <w:u w:val="single"/>
        </w:rPr>
        <w:t xml:space="preserve"> unovčenja </w:t>
      </w:r>
    </w:p>
    <w:p w:rsidRDefault="00053389" w:rsidP="00053389" w:rsidR="00053389">
      <w:pPr>
        <w:jc w:val="both"/>
      </w:pPr>
      <w:r>
        <w:rPr>
          <w:u w:val="single"/>
        </w:rPr>
        <w:t>O</w:t>
      </w:r>
      <w:r w:rsidRPr="00F95C47">
        <w:rPr>
          <w:u w:val="single"/>
        </w:rPr>
        <w:t>bveze (pasiva) su zadana veličina s mogućom vjerojatnosti rasta</w:t>
      </w:r>
      <w:r>
        <w:t xml:space="preserve"> (dodatni troškovi vezani uz  troškove nagrade stečajnog upravitelja i dr.)  </w:t>
      </w:r>
    </w:p>
    <w:p w:rsidRDefault="00053389" w:rsidP="00053389" w:rsidR="00053389">
      <w:pPr>
        <w:jc w:val="both"/>
      </w:pPr>
    </w:p>
    <w:p w:rsidRDefault="002C5159" w:rsidP="002C5159" w:rsidR="002C5159" w:rsidRPr="00B80E9F">
      <w:r>
        <w:rPr>
          <w:b/>
        </w:rPr>
        <w:t>8.Prikaz poslovanja dužnika – prikaz bilance i računa dobiti i gubitka</w:t>
      </w:r>
    </w:p>
    <w:p w:rsidRDefault="002C5159" w:rsidP="002C5159" w:rsidR="002C5159">
      <w:pPr>
        <w:rPr>
          <w:b/>
        </w:rPr>
      </w:pPr>
    </w:p>
    <w:p w:rsidRDefault="002C5159" w:rsidP="002C5159" w:rsidR="002C5159">
      <w:pPr>
        <w:rPr>
          <w:b/>
        </w:rPr>
      </w:pPr>
      <w:r>
        <w:rPr>
          <w:b/>
        </w:rPr>
        <w:t xml:space="preserve">Bilanca – stanje imovine i obveza – na dan 31.12.2013.,2014.,2015.g. </w:t>
      </w:r>
    </w:p>
    <w:p w:rsidRDefault="002C5159" w:rsidP="002C5159" w:rsidR="002C5159">
      <w:pPr>
        <w:rPr>
          <w:b/>
        </w:rPr>
      </w:pPr>
    </w:p>
    <w:p w:rsidRDefault="002C5159" w:rsidP="002C5159" w:rsidR="002C5159">
      <w:pPr>
        <w:rPr>
          <w:b/>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3925"/>
        <w:gridCol w:w="2001"/>
        <w:gridCol w:w="1681"/>
        <w:gridCol w:w="1681"/>
      </w:tblGrid>
      <w:tr w:rsidTr="005B6DC6" w:rsidR="002C5159" w:rsidRPr="00A60977">
        <w:tc>
          <w:tcPr>
            <w:tcW w:type="dxa" w:w="3925"/>
            <w:shd w:fill="auto" w:color="auto" w:val="clear"/>
          </w:tcPr>
          <w:p w:rsidRDefault="002C5159" w:rsidP="005B6DC6" w:rsidR="002C5159" w:rsidRPr="00A60977">
            <w:pPr>
              <w:rPr>
                <w:b/>
              </w:rPr>
            </w:pPr>
            <w:r w:rsidRPr="00A60977">
              <w:rPr>
                <w:b/>
              </w:rPr>
              <w:t>pozicija</w:t>
            </w:r>
          </w:p>
        </w:tc>
        <w:tc>
          <w:tcPr>
            <w:tcW w:type="dxa" w:w="2001"/>
            <w:shd w:fill="auto" w:color="auto" w:val="clear"/>
          </w:tcPr>
          <w:p w:rsidRDefault="002C5159" w:rsidP="005B6DC6" w:rsidR="002C5159" w:rsidRPr="00A60977">
            <w:pPr>
              <w:jc w:val="center"/>
              <w:rPr>
                <w:b/>
              </w:rPr>
            </w:pPr>
            <w:r w:rsidRPr="00A60977">
              <w:rPr>
                <w:b/>
              </w:rPr>
              <w:t>201</w:t>
            </w:r>
            <w:r>
              <w:rPr>
                <w:b/>
              </w:rPr>
              <w:t>3</w:t>
            </w:r>
            <w:r w:rsidRPr="00A60977">
              <w:rPr>
                <w:b/>
              </w:rPr>
              <w:t>. g.</w:t>
            </w:r>
          </w:p>
        </w:tc>
        <w:tc>
          <w:tcPr>
            <w:tcW w:type="dxa" w:w="1681"/>
          </w:tcPr>
          <w:p w:rsidRDefault="002C5159" w:rsidP="005B6DC6" w:rsidR="002C5159" w:rsidRPr="00A60977">
            <w:pPr>
              <w:jc w:val="center"/>
              <w:rPr>
                <w:b/>
              </w:rPr>
            </w:pPr>
            <w:r>
              <w:rPr>
                <w:b/>
              </w:rPr>
              <w:t>2014.g.</w:t>
            </w:r>
          </w:p>
        </w:tc>
        <w:tc>
          <w:tcPr>
            <w:tcW w:type="dxa" w:w="1681"/>
          </w:tcPr>
          <w:p w:rsidRDefault="002C5159" w:rsidP="005B6DC6" w:rsidR="002C5159" w:rsidRPr="00A60977">
            <w:pPr>
              <w:jc w:val="center"/>
              <w:rPr>
                <w:b/>
              </w:rPr>
            </w:pPr>
            <w:r>
              <w:rPr>
                <w:b/>
              </w:rPr>
              <w:t>2015.g.</w:t>
            </w:r>
          </w:p>
        </w:tc>
      </w:tr>
      <w:tr w:rsidTr="005B6DC6" w:rsidR="002C5159" w:rsidRPr="00A60977">
        <w:tc>
          <w:tcPr>
            <w:tcW w:type="dxa" w:w="3925"/>
            <w:shd w:fill="auto" w:color="auto" w:val="clear"/>
          </w:tcPr>
          <w:p w:rsidRDefault="002C5159" w:rsidP="005B6DC6" w:rsidR="002C5159" w:rsidRPr="00A60977">
            <w:pPr>
              <w:rPr>
                <w:i/>
              </w:rPr>
            </w:pPr>
            <w:r w:rsidRPr="00A60977">
              <w:rPr>
                <w:i/>
              </w:rPr>
              <w:t>aktiva</w:t>
            </w:r>
          </w:p>
        </w:tc>
        <w:tc>
          <w:tcPr>
            <w:tcW w:type="dxa" w:w="2001"/>
            <w:shd w:fill="auto" w:color="auto" w:val="clear"/>
          </w:tcPr>
          <w:p w:rsidRDefault="002C5159" w:rsidP="005B6DC6" w:rsidR="002C5159" w:rsidRPr="00A60977">
            <w:pPr>
              <w:jc w:val="right"/>
              <w:rPr>
                <w:b/>
              </w:rPr>
            </w:pPr>
          </w:p>
        </w:tc>
        <w:tc>
          <w:tcPr>
            <w:tcW w:type="dxa" w:w="1681"/>
          </w:tcPr>
          <w:p w:rsidRDefault="002C5159" w:rsidP="005B6DC6" w:rsidR="002C5159" w:rsidRPr="00A60977">
            <w:pPr>
              <w:rPr>
                <w:b/>
              </w:rPr>
            </w:pPr>
          </w:p>
        </w:tc>
        <w:tc>
          <w:tcPr>
            <w:tcW w:type="dxa" w:w="1681"/>
          </w:tcPr>
          <w:p w:rsidRDefault="002C5159" w:rsidP="005B6DC6" w:rsidR="002C5159" w:rsidRPr="00A60977">
            <w:pPr>
              <w:rPr>
                <w:b/>
              </w:rPr>
            </w:pPr>
          </w:p>
        </w:tc>
      </w:tr>
      <w:tr w:rsidTr="005B6DC6" w:rsidR="002C5159" w:rsidRPr="00A60977">
        <w:tc>
          <w:tcPr>
            <w:tcW w:type="dxa" w:w="3925"/>
            <w:shd w:fill="auto" w:color="auto" w:val="clear"/>
          </w:tcPr>
          <w:p w:rsidRDefault="002C5159" w:rsidP="005B6DC6" w:rsidR="002C5159" w:rsidRPr="002967C2">
            <w:r>
              <w:t>1.</w:t>
            </w:r>
            <w:r w:rsidRPr="00090828">
              <w:rPr>
                <w:b/>
              </w:rPr>
              <w:t>dugotrajna imovina</w:t>
            </w:r>
            <w:r>
              <w:t xml:space="preserve"> </w:t>
            </w:r>
          </w:p>
        </w:tc>
        <w:tc>
          <w:tcPr>
            <w:tcW w:type="dxa" w:w="2001"/>
            <w:shd w:fill="auto" w:color="auto" w:val="clear"/>
          </w:tcPr>
          <w:p w:rsidRDefault="002C5159" w:rsidP="005B6DC6" w:rsidR="002C5159" w:rsidRPr="00906705">
            <w:pPr>
              <w:jc w:val="right"/>
              <w:rPr>
                <w:b/>
              </w:rPr>
            </w:pPr>
            <w:r w:rsidRPr="00906705">
              <w:rPr>
                <w:b/>
              </w:rPr>
              <w:t>56.800</w:t>
            </w:r>
          </w:p>
        </w:tc>
        <w:tc>
          <w:tcPr>
            <w:tcW w:type="dxa" w:w="1681"/>
          </w:tcPr>
          <w:p w:rsidRDefault="002C5159" w:rsidP="005B6DC6" w:rsidR="002C5159" w:rsidRPr="00906705">
            <w:pPr>
              <w:jc w:val="right"/>
              <w:rPr>
                <w:b/>
              </w:rPr>
            </w:pPr>
            <w:r w:rsidRPr="00906705">
              <w:rPr>
                <w:b/>
              </w:rPr>
              <w:t>49.500</w:t>
            </w:r>
          </w:p>
        </w:tc>
        <w:tc>
          <w:tcPr>
            <w:tcW w:type="dxa" w:w="1681"/>
          </w:tcPr>
          <w:p w:rsidRDefault="002C5159" w:rsidP="005B6DC6" w:rsidR="002C5159" w:rsidRPr="00906705">
            <w:pPr>
              <w:jc w:val="right"/>
              <w:rPr>
                <w:b/>
              </w:rPr>
            </w:pPr>
            <w:r w:rsidRPr="00906705">
              <w:rPr>
                <w:b/>
              </w:rPr>
              <w:t>47.300</w:t>
            </w:r>
          </w:p>
        </w:tc>
      </w:tr>
      <w:tr w:rsidTr="005B6DC6" w:rsidR="002C5159" w:rsidRPr="00A60977">
        <w:tc>
          <w:tcPr>
            <w:tcW w:type="dxa" w:w="3925"/>
            <w:shd w:fill="auto" w:color="auto" w:val="clear"/>
          </w:tcPr>
          <w:p w:rsidRDefault="002C5159" w:rsidP="005B6DC6" w:rsidR="002C5159" w:rsidRPr="002967C2">
            <w:r>
              <w:t>1.1.nematerijalna imovina</w:t>
            </w:r>
          </w:p>
        </w:tc>
        <w:tc>
          <w:tcPr>
            <w:tcW w:type="dxa" w:w="2001"/>
            <w:shd w:fill="auto" w:color="auto" w:val="clear"/>
          </w:tcPr>
          <w:p w:rsidRDefault="002C5159" w:rsidP="005B6DC6" w:rsidR="002C5159" w:rsidRPr="002967C2">
            <w:pPr>
              <w:jc w:val="right"/>
            </w:pPr>
            <w:r>
              <w:t>54.200</w:t>
            </w:r>
          </w:p>
        </w:tc>
        <w:tc>
          <w:tcPr>
            <w:tcW w:type="dxa" w:w="1681"/>
          </w:tcPr>
          <w:p w:rsidRDefault="002C5159" w:rsidP="005B6DC6" w:rsidR="002C5159" w:rsidRPr="002967C2">
            <w:pPr>
              <w:jc w:val="right"/>
            </w:pPr>
            <w:r>
              <w:t>44.000</w:t>
            </w:r>
          </w:p>
        </w:tc>
        <w:tc>
          <w:tcPr>
            <w:tcW w:type="dxa" w:w="1681"/>
          </w:tcPr>
          <w:p w:rsidRDefault="002C5159" w:rsidP="005B6DC6" w:rsidR="002C5159" w:rsidRPr="002967C2">
            <w:pPr>
              <w:jc w:val="right"/>
            </w:pPr>
            <w:r>
              <w:t>33.700</w:t>
            </w:r>
          </w:p>
        </w:tc>
      </w:tr>
      <w:tr w:rsidTr="005B6DC6" w:rsidR="002C5159" w:rsidRPr="00A60977">
        <w:tc>
          <w:tcPr>
            <w:tcW w:type="dxa" w:w="3925"/>
            <w:shd w:fill="auto" w:color="auto" w:val="clear"/>
          </w:tcPr>
          <w:p w:rsidRDefault="002C5159" w:rsidP="005B6DC6" w:rsidR="002C5159">
            <w:r>
              <w:t>1.2.materijalma imovina</w:t>
            </w:r>
          </w:p>
        </w:tc>
        <w:tc>
          <w:tcPr>
            <w:tcW w:type="dxa" w:w="2001"/>
            <w:shd w:fill="auto" w:color="auto" w:val="clear"/>
          </w:tcPr>
          <w:p w:rsidRDefault="002C5159" w:rsidP="005B6DC6" w:rsidR="002C5159">
            <w:pPr>
              <w:jc w:val="right"/>
            </w:pPr>
            <w:r>
              <w:t>2.600</w:t>
            </w:r>
          </w:p>
        </w:tc>
        <w:tc>
          <w:tcPr>
            <w:tcW w:type="dxa" w:w="1681"/>
          </w:tcPr>
          <w:p w:rsidRDefault="002C5159" w:rsidP="005B6DC6" w:rsidR="002C5159">
            <w:pPr>
              <w:jc w:val="right"/>
            </w:pPr>
            <w:r>
              <w:t>5.500</w:t>
            </w:r>
          </w:p>
        </w:tc>
        <w:tc>
          <w:tcPr>
            <w:tcW w:type="dxa" w:w="1681"/>
          </w:tcPr>
          <w:p w:rsidRDefault="002C5159" w:rsidP="005B6DC6" w:rsidR="002C5159">
            <w:pPr>
              <w:jc w:val="right"/>
            </w:pPr>
            <w:r>
              <w:t>13.600</w:t>
            </w:r>
          </w:p>
        </w:tc>
      </w:tr>
      <w:tr w:rsidTr="005B6DC6" w:rsidR="002C5159" w:rsidRPr="00A60977">
        <w:tc>
          <w:tcPr>
            <w:tcW w:type="dxa" w:w="3925"/>
            <w:shd w:fill="auto" w:color="auto" w:val="clear"/>
          </w:tcPr>
          <w:p w:rsidRDefault="002C5159" w:rsidP="005B6DC6" w:rsidR="002C5159" w:rsidRPr="002967C2">
            <w:r>
              <w:t>2</w:t>
            </w:r>
            <w:r w:rsidRPr="00090828">
              <w:rPr>
                <w:b/>
              </w:rPr>
              <w:t>.kratkotrajna imovina</w:t>
            </w:r>
          </w:p>
        </w:tc>
        <w:tc>
          <w:tcPr>
            <w:tcW w:type="dxa" w:w="2001"/>
            <w:shd w:fill="auto" w:color="auto" w:val="clear"/>
          </w:tcPr>
          <w:p w:rsidRDefault="002C5159" w:rsidP="005B6DC6" w:rsidR="002C5159" w:rsidRPr="00906705">
            <w:pPr>
              <w:jc w:val="right"/>
              <w:rPr>
                <w:b/>
              </w:rPr>
            </w:pPr>
            <w:r w:rsidRPr="00906705">
              <w:rPr>
                <w:b/>
              </w:rPr>
              <w:t>387.100</w:t>
            </w:r>
          </w:p>
        </w:tc>
        <w:tc>
          <w:tcPr>
            <w:tcW w:type="dxa" w:w="1681"/>
          </w:tcPr>
          <w:p w:rsidRDefault="002C5159" w:rsidP="005B6DC6" w:rsidR="002C5159" w:rsidRPr="00906705">
            <w:pPr>
              <w:jc w:val="right"/>
              <w:rPr>
                <w:b/>
              </w:rPr>
            </w:pPr>
            <w:r w:rsidRPr="00906705">
              <w:rPr>
                <w:b/>
              </w:rPr>
              <w:t>416.400</w:t>
            </w:r>
          </w:p>
        </w:tc>
        <w:tc>
          <w:tcPr>
            <w:tcW w:type="dxa" w:w="1681"/>
          </w:tcPr>
          <w:p w:rsidRDefault="002C5159" w:rsidP="005B6DC6" w:rsidR="002C5159" w:rsidRPr="00906705">
            <w:pPr>
              <w:jc w:val="right"/>
              <w:rPr>
                <w:b/>
              </w:rPr>
            </w:pPr>
            <w:r w:rsidRPr="00906705">
              <w:rPr>
                <w:b/>
              </w:rPr>
              <w:t>808.900</w:t>
            </w:r>
          </w:p>
        </w:tc>
      </w:tr>
      <w:tr w:rsidTr="005B6DC6" w:rsidR="002C5159" w:rsidRPr="00A60977">
        <w:tc>
          <w:tcPr>
            <w:tcW w:type="dxa" w:w="3925"/>
            <w:shd w:fill="auto" w:color="auto" w:val="clear"/>
          </w:tcPr>
          <w:p w:rsidRDefault="002C5159" w:rsidP="005B6DC6" w:rsidR="002C5159">
            <w:r>
              <w:t>2.1.zalihe</w:t>
            </w:r>
          </w:p>
        </w:tc>
        <w:tc>
          <w:tcPr>
            <w:tcW w:type="dxa" w:w="2001"/>
            <w:shd w:fill="auto" w:color="auto" w:val="clear"/>
          </w:tcPr>
          <w:p w:rsidRDefault="002C5159" w:rsidP="005B6DC6" w:rsidR="002C5159">
            <w:pPr>
              <w:jc w:val="right"/>
            </w:pPr>
            <w:r>
              <w:t>44.000</w:t>
            </w:r>
          </w:p>
        </w:tc>
        <w:tc>
          <w:tcPr>
            <w:tcW w:type="dxa" w:w="1681"/>
          </w:tcPr>
          <w:p w:rsidRDefault="002C5159" w:rsidP="005B6DC6" w:rsidR="002C5159">
            <w:pPr>
              <w:jc w:val="right"/>
            </w:pPr>
            <w:r>
              <w:t>23.500</w:t>
            </w:r>
          </w:p>
        </w:tc>
        <w:tc>
          <w:tcPr>
            <w:tcW w:type="dxa" w:w="1681"/>
          </w:tcPr>
          <w:p w:rsidRDefault="002C5159" w:rsidP="005B6DC6" w:rsidR="002C5159">
            <w:pPr>
              <w:jc w:val="right"/>
            </w:pPr>
            <w:r>
              <w:t>14.700</w:t>
            </w:r>
          </w:p>
        </w:tc>
      </w:tr>
      <w:tr w:rsidTr="005B6DC6" w:rsidR="002C5159" w:rsidRPr="00A60977">
        <w:tc>
          <w:tcPr>
            <w:tcW w:type="dxa" w:w="3925"/>
            <w:shd w:fill="auto" w:color="auto" w:val="clear"/>
          </w:tcPr>
          <w:p w:rsidRDefault="002C5159" w:rsidP="005B6DC6" w:rsidR="002C5159" w:rsidRPr="002967C2">
            <w:r>
              <w:t>2.2.potraživanja</w:t>
            </w:r>
          </w:p>
        </w:tc>
        <w:tc>
          <w:tcPr>
            <w:tcW w:type="dxa" w:w="2001"/>
            <w:shd w:fill="auto" w:color="auto" w:val="clear"/>
          </w:tcPr>
          <w:p w:rsidRDefault="002C5159" w:rsidP="005B6DC6" w:rsidR="002C5159" w:rsidRPr="002967C2">
            <w:pPr>
              <w:jc w:val="right"/>
            </w:pPr>
            <w:r>
              <w:t>187.800</w:t>
            </w:r>
          </w:p>
        </w:tc>
        <w:tc>
          <w:tcPr>
            <w:tcW w:type="dxa" w:w="1681"/>
          </w:tcPr>
          <w:p w:rsidRDefault="002C5159" w:rsidP="005B6DC6" w:rsidR="002C5159" w:rsidRPr="002967C2">
            <w:pPr>
              <w:jc w:val="right"/>
            </w:pPr>
            <w:r>
              <w:t>154.000</w:t>
            </w:r>
          </w:p>
        </w:tc>
        <w:tc>
          <w:tcPr>
            <w:tcW w:type="dxa" w:w="1681"/>
          </w:tcPr>
          <w:p w:rsidRDefault="002C5159" w:rsidP="005B6DC6" w:rsidR="002C5159" w:rsidRPr="002967C2">
            <w:pPr>
              <w:jc w:val="right"/>
            </w:pPr>
            <w:r>
              <w:t>393.800</w:t>
            </w:r>
          </w:p>
        </w:tc>
      </w:tr>
      <w:tr w:rsidTr="005B6DC6" w:rsidR="002C5159" w:rsidRPr="00A60977">
        <w:tc>
          <w:tcPr>
            <w:tcW w:type="dxa" w:w="3925"/>
            <w:shd w:fill="auto" w:color="auto" w:val="clear"/>
          </w:tcPr>
          <w:p w:rsidRDefault="002C5159" w:rsidP="005B6DC6" w:rsidR="002C5159" w:rsidRPr="00090828">
            <w:r w:rsidRPr="00090828">
              <w:t>2.3.kratk.financ.imovina</w:t>
            </w:r>
          </w:p>
        </w:tc>
        <w:tc>
          <w:tcPr>
            <w:tcW w:type="dxa" w:w="2001"/>
            <w:shd w:fill="auto" w:color="auto" w:val="clear"/>
          </w:tcPr>
          <w:p w:rsidRDefault="002C5159" w:rsidP="005B6DC6" w:rsidR="002C5159" w:rsidRPr="00090828">
            <w:pPr>
              <w:jc w:val="right"/>
            </w:pPr>
            <w:r>
              <w:t>141.200</w:t>
            </w:r>
          </w:p>
        </w:tc>
        <w:tc>
          <w:tcPr>
            <w:tcW w:type="dxa" w:w="1681"/>
          </w:tcPr>
          <w:p w:rsidRDefault="002C5159" w:rsidP="005B6DC6" w:rsidR="002C5159" w:rsidRPr="00090828">
            <w:pPr>
              <w:jc w:val="right"/>
            </w:pPr>
            <w:r>
              <w:t>228.200</w:t>
            </w:r>
          </w:p>
        </w:tc>
        <w:tc>
          <w:tcPr>
            <w:tcW w:type="dxa" w:w="1681"/>
          </w:tcPr>
          <w:p w:rsidRDefault="002C5159" w:rsidP="005B6DC6" w:rsidR="002C5159" w:rsidRPr="00090828">
            <w:pPr>
              <w:jc w:val="right"/>
            </w:pPr>
            <w:r>
              <w:t>386.400</w:t>
            </w:r>
          </w:p>
        </w:tc>
      </w:tr>
      <w:tr w:rsidTr="005B6DC6" w:rsidR="002C5159" w:rsidRPr="00A60977">
        <w:tc>
          <w:tcPr>
            <w:tcW w:type="dxa" w:w="3925"/>
            <w:shd w:fill="auto" w:color="auto" w:val="clear"/>
          </w:tcPr>
          <w:p w:rsidRDefault="002C5159" w:rsidP="005B6DC6" w:rsidR="002C5159" w:rsidRPr="00A60977">
            <w:pPr>
              <w:rPr>
                <w:b/>
              </w:rPr>
            </w:pPr>
            <w:r w:rsidRPr="00A60977">
              <w:rPr>
                <w:b/>
              </w:rPr>
              <w:t>Ukupno aktiva</w:t>
            </w:r>
          </w:p>
        </w:tc>
        <w:tc>
          <w:tcPr>
            <w:tcW w:type="dxa" w:w="2001"/>
            <w:shd w:fill="auto" w:color="auto" w:val="clear"/>
          </w:tcPr>
          <w:p w:rsidRDefault="002C5159" w:rsidP="005B6DC6" w:rsidR="002C5159" w:rsidRPr="00A60977">
            <w:pPr>
              <w:jc w:val="right"/>
              <w:rPr>
                <w:b/>
              </w:rPr>
            </w:pPr>
            <w:r>
              <w:rPr>
                <w:b/>
              </w:rPr>
              <w:t>443.900</w:t>
            </w:r>
          </w:p>
        </w:tc>
        <w:tc>
          <w:tcPr>
            <w:tcW w:type="dxa" w:w="1681"/>
          </w:tcPr>
          <w:p w:rsidRDefault="002C5159" w:rsidP="005B6DC6" w:rsidR="002C5159" w:rsidRPr="00A60977">
            <w:pPr>
              <w:jc w:val="right"/>
              <w:rPr>
                <w:b/>
              </w:rPr>
            </w:pPr>
            <w:r>
              <w:rPr>
                <w:b/>
              </w:rPr>
              <w:t>465.900</w:t>
            </w:r>
          </w:p>
        </w:tc>
        <w:tc>
          <w:tcPr>
            <w:tcW w:type="dxa" w:w="1681"/>
          </w:tcPr>
          <w:p w:rsidRDefault="002C5159" w:rsidP="005B6DC6" w:rsidR="002C5159" w:rsidRPr="00A60977">
            <w:pPr>
              <w:jc w:val="right"/>
              <w:rPr>
                <w:b/>
              </w:rPr>
            </w:pPr>
            <w:r>
              <w:rPr>
                <w:b/>
              </w:rPr>
              <w:t>856.200</w:t>
            </w:r>
          </w:p>
        </w:tc>
      </w:tr>
      <w:tr w:rsidTr="005B6DC6" w:rsidR="002C5159" w:rsidRPr="00A60977">
        <w:tc>
          <w:tcPr>
            <w:tcW w:type="dxa" w:w="3925"/>
            <w:shd w:fill="auto" w:color="auto" w:val="clear"/>
          </w:tcPr>
          <w:p w:rsidRDefault="002C5159" w:rsidP="005B6DC6" w:rsidR="002C5159" w:rsidRPr="00A60977">
            <w:pPr>
              <w:rPr>
                <w:b/>
              </w:rPr>
            </w:pPr>
          </w:p>
        </w:tc>
        <w:tc>
          <w:tcPr>
            <w:tcW w:type="dxa" w:w="2001"/>
            <w:shd w:fill="auto" w:color="auto" w:val="clear"/>
          </w:tcPr>
          <w:p w:rsidRDefault="002C5159" w:rsidP="005B6DC6" w:rsidR="002C5159" w:rsidRPr="00A60977">
            <w:pPr>
              <w:rPr>
                <w:b/>
              </w:rPr>
            </w:pPr>
          </w:p>
        </w:tc>
        <w:tc>
          <w:tcPr>
            <w:tcW w:type="dxa" w:w="1681"/>
          </w:tcPr>
          <w:p w:rsidRDefault="002C5159" w:rsidP="005B6DC6" w:rsidR="002C5159" w:rsidRPr="00A60977">
            <w:pPr>
              <w:rPr>
                <w:b/>
              </w:rPr>
            </w:pPr>
          </w:p>
        </w:tc>
        <w:tc>
          <w:tcPr>
            <w:tcW w:type="dxa" w:w="1681"/>
          </w:tcPr>
          <w:p w:rsidRDefault="002C5159" w:rsidP="005B6DC6" w:rsidR="002C5159" w:rsidRPr="00A60977">
            <w:pPr>
              <w:rPr>
                <w:b/>
              </w:rPr>
            </w:pPr>
          </w:p>
        </w:tc>
      </w:tr>
      <w:tr w:rsidTr="005B6DC6" w:rsidR="002C5159" w:rsidRPr="00A60977">
        <w:tc>
          <w:tcPr>
            <w:tcW w:type="dxa" w:w="3925"/>
            <w:shd w:fill="auto" w:color="auto" w:val="clear"/>
          </w:tcPr>
          <w:p w:rsidRDefault="002C5159" w:rsidP="005B6DC6" w:rsidR="002C5159" w:rsidRPr="00A60977">
            <w:pPr>
              <w:rPr>
                <w:i/>
              </w:rPr>
            </w:pPr>
            <w:r w:rsidRPr="00A60977">
              <w:rPr>
                <w:i/>
              </w:rPr>
              <w:t>pasiva</w:t>
            </w:r>
          </w:p>
        </w:tc>
        <w:tc>
          <w:tcPr>
            <w:tcW w:type="dxa" w:w="2001"/>
            <w:shd w:fill="auto" w:color="auto" w:val="clear"/>
          </w:tcPr>
          <w:p w:rsidRDefault="002C5159" w:rsidP="005B6DC6" w:rsidR="002C5159" w:rsidRPr="00A60977">
            <w:pPr>
              <w:rPr>
                <w:b/>
              </w:rPr>
            </w:pPr>
          </w:p>
        </w:tc>
        <w:tc>
          <w:tcPr>
            <w:tcW w:type="dxa" w:w="1681"/>
          </w:tcPr>
          <w:p w:rsidRDefault="002C5159" w:rsidP="005B6DC6" w:rsidR="002C5159" w:rsidRPr="00A60977">
            <w:pPr>
              <w:rPr>
                <w:b/>
              </w:rPr>
            </w:pPr>
          </w:p>
        </w:tc>
        <w:tc>
          <w:tcPr>
            <w:tcW w:type="dxa" w:w="1681"/>
          </w:tcPr>
          <w:p w:rsidRDefault="002C5159" w:rsidP="005B6DC6" w:rsidR="002C5159" w:rsidRPr="00A60977">
            <w:pPr>
              <w:rPr>
                <w:b/>
              </w:rPr>
            </w:pPr>
          </w:p>
        </w:tc>
      </w:tr>
      <w:tr w:rsidTr="005B6DC6" w:rsidR="002C5159" w:rsidRPr="00A60977">
        <w:tc>
          <w:tcPr>
            <w:tcW w:type="dxa" w:w="3925"/>
            <w:shd w:fill="auto" w:color="auto" w:val="clear"/>
          </w:tcPr>
          <w:p w:rsidRDefault="002C5159" w:rsidP="005B6DC6" w:rsidR="002C5159" w:rsidRPr="003F636A">
            <w:pPr>
              <w:rPr>
                <w:b/>
              </w:rPr>
            </w:pPr>
            <w:r w:rsidRPr="003F636A">
              <w:rPr>
                <w:b/>
              </w:rPr>
              <w:t>1.kapital i rezerve</w:t>
            </w:r>
          </w:p>
        </w:tc>
        <w:tc>
          <w:tcPr>
            <w:tcW w:type="dxa" w:w="2001"/>
            <w:shd w:fill="auto" w:color="auto" w:val="clear"/>
          </w:tcPr>
          <w:p w:rsidRDefault="002C5159" w:rsidP="005B6DC6" w:rsidR="002C5159" w:rsidRPr="003F636A">
            <w:pPr>
              <w:jc w:val="right"/>
              <w:rPr>
                <w:b/>
              </w:rPr>
            </w:pPr>
            <w:r w:rsidRPr="003F636A">
              <w:rPr>
                <w:b/>
              </w:rPr>
              <w:t>159.200</w:t>
            </w:r>
          </w:p>
        </w:tc>
        <w:tc>
          <w:tcPr>
            <w:tcW w:type="dxa" w:w="1681"/>
          </w:tcPr>
          <w:p w:rsidRDefault="002C5159" w:rsidP="005B6DC6" w:rsidR="002C5159" w:rsidRPr="003F636A">
            <w:pPr>
              <w:jc w:val="right"/>
              <w:rPr>
                <w:b/>
              </w:rPr>
            </w:pPr>
            <w:r w:rsidRPr="003F636A">
              <w:rPr>
                <w:b/>
              </w:rPr>
              <w:t>161.500</w:t>
            </w:r>
          </w:p>
        </w:tc>
        <w:tc>
          <w:tcPr>
            <w:tcW w:type="dxa" w:w="1681"/>
          </w:tcPr>
          <w:p w:rsidRDefault="002C5159" w:rsidP="005B6DC6" w:rsidR="002C5159" w:rsidRPr="003F636A">
            <w:pPr>
              <w:jc w:val="right"/>
              <w:rPr>
                <w:b/>
              </w:rPr>
            </w:pPr>
            <w:r w:rsidRPr="003F636A">
              <w:rPr>
                <w:b/>
              </w:rPr>
              <w:t>136.900</w:t>
            </w:r>
          </w:p>
        </w:tc>
      </w:tr>
      <w:tr w:rsidTr="005B6DC6" w:rsidR="002C5159" w:rsidRPr="00A60977">
        <w:tc>
          <w:tcPr>
            <w:tcW w:type="dxa" w:w="3925"/>
            <w:shd w:fill="auto" w:color="auto" w:val="clear"/>
          </w:tcPr>
          <w:p w:rsidRDefault="002C5159" w:rsidP="005B6DC6" w:rsidR="002C5159" w:rsidRPr="00A60977">
            <w:r>
              <w:t>1.1.temeljni kapital</w:t>
            </w:r>
          </w:p>
        </w:tc>
        <w:tc>
          <w:tcPr>
            <w:tcW w:type="dxa" w:w="2001"/>
            <w:shd w:fill="auto" w:color="auto" w:val="clear"/>
          </w:tcPr>
          <w:p w:rsidRDefault="002C5159" w:rsidP="005B6DC6" w:rsidR="002C5159">
            <w:pPr>
              <w:jc w:val="right"/>
            </w:pPr>
            <w:r>
              <w:t>20.000</w:t>
            </w:r>
          </w:p>
        </w:tc>
        <w:tc>
          <w:tcPr>
            <w:tcW w:type="dxa" w:w="1681"/>
          </w:tcPr>
          <w:p w:rsidRDefault="002C5159" w:rsidP="005B6DC6" w:rsidR="002C5159">
            <w:pPr>
              <w:jc w:val="right"/>
            </w:pPr>
            <w:r>
              <w:t>20.000</w:t>
            </w:r>
          </w:p>
        </w:tc>
        <w:tc>
          <w:tcPr>
            <w:tcW w:type="dxa" w:w="1681"/>
          </w:tcPr>
          <w:p w:rsidRDefault="002C5159" w:rsidP="005B6DC6" w:rsidR="002C5159" w:rsidRPr="00A60977">
            <w:pPr>
              <w:jc w:val="right"/>
            </w:pPr>
            <w:r>
              <w:t>20.000</w:t>
            </w:r>
          </w:p>
        </w:tc>
      </w:tr>
      <w:tr w:rsidTr="005B6DC6" w:rsidR="002C5159" w:rsidRPr="00A60977">
        <w:tc>
          <w:tcPr>
            <w:tcW w:type="dxa" w:w="3925"/>
            <w:shd w:fill="auto" w:color="auto" w:val="clear"/>
          </w:tcPr>
          <w:p w:rsidRDefault="002C5159" w:rsidP="005B6DC6" w:rsidR="002C5159">
            <w:r>
              <w:t>1.2.rezerve iz dobiti</w:t>
            </w:r>
          </w:p>
        </w:tc>
        <w:tc>
          <w:tcPr>
            <w:tcW w:type="dxa" w:w="2001"/>
            <w:shd w:fill="auto" w:color="auto" w:val="clear"/>
          </w:tcPr>
          <w:p w:rsidRDefault="002C5159" w:rsidP="005B6DC6" w:rsidR="002C5159" w:rsidRPr="00A60977">
            <w:pPr>
              <w:jc w:val="right"/>
            </w:pPr>
            <w:r>
              <w:t>85.000</w:t>
            </w:r>
          </w:p>
        </w:tc>
        <w:tc>
          <w:tcPr>
            <w:tcW w:type="dxa" w:w="1681"/>
          </w:tcPr>
          <w:p w:rsidRDefault="002C5159" w:rsidP="005B6DC6" w:rsidR="002C5159">
            <w:pPr>
              <w:jc w:val="right"/>
            </w:pPr>
            <w:r>
              <w:t>85.000</w:t>
            </w:r>
          </w:p>
        </w:tc>
        <w:tc>
          <w:tcPr>
            <w:tcW w:type="dxa" w:w="1681"/>
          </w:tcPr>
          <w:p w:rsidRDefault="002C5159" w:rsidP="005B6DC6" w:rsidR="002C5159">
            <w:pPr>
              <w:jc w:val="right"/>
            </w:pPr>
            <w:r>
              <w:t>85.000</w:t>
            </w:r>
          </w:p>
        </w:tc>
      </w:tr>
      <w:tr w:rsidTr="005B6DC6" w:rsidR="002C5159" w:rsidRPr="00A60977">
        <w:tc>
          <w:tcPr>
            <w:tcW w:type="dxa" w:w="3925"/>
            <w:shd w:fill="auto" w:color="auto" w:val="clear"/>
          </w:tcPr>
          <w:p w:rsidRDefault="002C5159" w:rsidP="005B6DC6" w:rsidR="002C5159" w:rsidRPr="00A60977">
            <w:r>
              <w:t>1.3.zadr.dobit / preneseni gubitak</w:t>
            </w:r>
          </w:p>
        </w:tc>
        <w:tc>
          <w:tcPr>
            <w:tcW w:type="dxa" w:w="2001"/>
            <w:shd w:fill="auto" w:color="auto" w:val="clear"/>
          </w:tcPr>
          <w:p w:rsidRDefault="002C5159" w:rsidP="005B6DC6" w:rsidR="002C5159" w:rsidRPr="00A60977">
            <w:pPr>
              <w:jc w:val="right"/>
            </w:pPr>
            <w:r>
              <w:t>33.800</w:t>
            </w:r>
          </w:p>
        </w:tc>
        <w:tc>
          <w:tcPr>
            <w:tcW w:type="dxa" w:w="1681"/>
          </w:tcPr>
          <w:p w:rsidRDefault="002C5159" w:rsidP="005B6DC6" w:rsidR="002C5159">
            <w:pPr>
              <w:jc w:val="right"/>
            </w:pPr>
            <w:r>
              <w:t>54.200</w:t>
            </w:r>
          </w:p>
        </w:tc>
        <w:tc>
          <w:tcPr>
            <w:tcW w:type="dxa" w:w="1681"/>
          </w:tcPr>
          <w:p w:rsidRDefault="002C5159" w:rsidP="005B6DC6" w:rsidR="002C5159">
            <w:pPr>
              <w:jc w:val="right"/>
            </w:pPr>
            <w:r>
              <w:t>56.500</w:t>
            </w:r>
          </w:p>
        </w:tc>
      </w:tr>
      <w:tr w:rsidTr="005B6DC6" w:rsidR="002C5159" w:rsidRPr="00A60977">
        <w:tc>
          <w:tcPr>
            <w:tcW w:type="dxa" w:w="3925"/>
            <w:shd w:fill="auto" w:color="auto" w:val="clear"/>
          </w:tcPr>
          <w:p w:rsidRDefault="002C5159" w:rsidP="005B6DC6" w:rsidR="002C5159" w:rsidRPr="00A60977">
            <w:r>
              <w:t>1.4.poslovni rezultat (+dobit/-gubitak)</w:t>
            </w:r>
          </w:p>
        </w:tc>
        <w:tc>
          <w:tcPr>
            <w:tcW w:type="dxa" w:w="2001"/>
            <w:shd w:fill="auto" w:color="auto" w:val="clear"/>
          </w:tcPr>
          <w:p w:rsidRDefault="002C5159" w:rsidP="005B6DC6" w:rsidR="002C5159" w:rsidRPr="00A60977">
            <w:pPr>
              <w:jc w:val="right"/>
            </w:pPr>
            <w:r>
              <w:t>+20.400</w:t>
            </w:r>
          </w:p>
        </w:tc>
        <w:tc>
          <w:tcPr>
            <w:tcW w:type="dxa" w:w="1681"/>
          </w:tcPr>
          <w:p w:rsidRDefault="002C5159" w:rsidP="005B6DC6" w:rsidR="002C5159">
            <w:pPr>
              <w:jc w:val="right"/>
            </w:pPr>
            <w:r>
              <w:t>+2.300</w:t>
            </w:r>
          </w:p>
        </w:tc>
        <w:tc>
          <w:tcPr>
            <w:tcW w:type="dxa" w:w="1681"/>
          </w:tcPr>
          <w:p w:rsidRDefault="002C5159" w:rsidP="005B6DC6" w:rsidR="002C5159">
            <w:pPr>
              <w:jc w:val="right"/>
            </w:pPr>
            <w:r>
              <w:t>-24.600</w:t>
            </w:r>
          </w:p>
        </w:tc>
      </w:tr>
      <w:tr w:rsidTr="005B6DC6" w:rsidR="002C5159" w:rsidRPr="00A60977">
        <w:tc>
          <w:tcPr>
            <w:tcW w:type="dxa" w:w="3925"/>
            <w:shd w:fill="auto" w:color="auto" w:val="clear"/>
          </w:tcPr>
          <w:p w:rsidRDefault="002C5159" w:rsidP="005B6DC6" w:rsidR="002C5159" w:rsidRPr="007E1D52">
            <w:pPr>
              <w:rPr>
                <w:b/>
              </w:rPr>
            </w:pPr>
            <w:r w:rsidRPr="007E1D52">
              <w:rPr>
                <w:b/>
              </w:rPr>
              <w:t>2. dugoročne obveze</w:t>
            </w:r>
          </w:p>
        </w:tc>
        <w:tc>
          <w:tcPr>
            <w:tcW w:type="dxa" w:w="2001"/>
            <w:shd w:fill="auto" w:color="auto" w:val="clear"/>
          </w:tcPr>
          <w:p w:rsidRDefault="002C5159" w:rsidP="005B6DC6" w:rsidR="002C5159" w:rsidRPr="007E1D52">
            <w:pPr>
              <w:jc w:val="right"/>
              <w:rPr>
                <w:b/>
              </w:rPr>
            </w:pPr>
            <w:r>
              <w:rPr>
                <w:b/>
              </w:rPr>
              <w:t>0</w:t>
            </w:r>
          </w:p>
        </w:tc>
        <w:tc>
          <w:tcPr>
            <w:tcW w:type="dxa" w:w="1681"/>
          </w:tcPr>
          <w:p w:rsidRDefault="002C5159" w:rsidP="005B6DC6" w:rsidR="002C5159" w:rsidRPr="007E1D52">
            <w:pPr>
              <w:jc w:val="right"/>
              <w:rPr>
                <w:b/>
              </w:rPr>
            </w:pPr>
            <w:r w:rsidRPr="007E1D52">
              <w:rPr>
                <w:b/>
              </w:rPr>
              <w:t>0</w:t>
            </w:r>
          </w:p>
        </w:tc>
        <w:tc>
          <w:tcPr>
            <w:tcW w:type="dxa" w:w="1681"/>
          </w:tcPr>
          <w:p w:rsidRDefault="002C5159" w:rsidP="005B6DC6" w:rsidR="002C5159" w:rsidRPr="007E1D52">
            <w:pPr>
              <w:jc w:val="right"/>
              <w:rPr>
                <w:b/>
              </w:rPr>
            </w:pPr>
            <w:r>
              <w:rPr>
                <w:b/>
              </w:rPr>
              <w:t>31.300</w:t>
            </w:r>
          </w:p>
        </w:tc>
      </w:tr>
      <w:tr w:rsidTr="005B6DC6" w:rsidR="002C5159" w:rsidRPr="00A60977">
        <w:tc>
          <w:tcPr>
            <w:tcW w:type="dxa" w:w="3925"/>
            <w:shd w:fill="auto" w:color="auto" w:val="clear"/>
          </w:tcPr>
          <w:p w:rsidRDefault="002C5159" w:rsidP="005B6DC6" w:rsidR="002C5159" w:rsidRPr="007E1D52">
            <w:pPr>
              <w:rPr>
                <w:b/>
              </w:rPr>
            </w:pPr>
            <w:r w:rsidRPr="007E1D52">
              <w:rPr>
                <w:b/>
              </w:rPr>
              <w:t>3. kratkoročne obveze</w:t>
            </w:r>
          </w:p>
        </w:tc>
        <w:tc>
          <w:tcPr>
            <w:tcW w:type="dxa" w:w="2001"/>
            <w:shd w:fill="auto" w:color="auto" w:val="clear"/>
          </w:tcPr>
          <w:p w:rsidRDefault="002C5159" w:rsidP="005B6DC6" w:rsidR="002C5159" w:rsidRPr="007E1D52">
            <w:pPr>
              <w:jc w:val="right"/>
              <w:rPr>
                <w:b/>
              </w:rPr>
            </w:pPr>
            <w:r>
              <w:rPr>
                <w:b/>
              </w:rPr>
              <w:t>284.700</w:t>
            </w:r>
          </w:p>
        </w:tc>
        <w:tc>
          <w:tcPr>
            <w:tcW w:type="dxa" w:w="1681"/>
          </w:tcPr>
          <w:p w:rsidRDefault="002C5159" w:rsidP="005B6DC6" w:rsidR="002C5159" w:rsidRPr="007E1D52">
            <w:pPr>
              <w:jc w:val="right"/>
              <w:rPr>
                <w:b/>
              </w:rPr>
            </w:pPr>
            <w:r>
              <w:rPr>
                <w:b/>
              </w:rPr>
              <w:t>304.400</w:t>
            </w:r>
          </w:p>
        </w:tc>
        <w:tc>
          <w:tcPr>
            <w:tcW w:type="dxa" w:w="1681"/>
          </w:tcPr>
          <w:p w:rsidRDefault="002C5159" w:rsidP="005B6DC6" w:rsidR="002C5159" w:rsidRPr="007E1D52">
            <w:pPr>
              <w:jc w:val="right"/>
              <w:rPr>
                <w:b/>
              </w:rPr>
            </w:pPr>
            <w:r>
              <w:rPr>
                <w:b/>
              </w:rPr>
              <w:t>688.100</w:t>
            </w:r>
          </w:p>
        </w:tc>
      </w:tr>
      <w:tr w:rsidTr="005B6DC6" w:rsidR="002C5159" w:rsidRPr="00A60977">
        <w:tc>
          <w:tcPr>
            <w:tcW w:type="dxa" w:w="3925"/>
            <w:shd w:fill="auto" w:color="auto" w:val="clear"/>
          </w:tcPr>
          <w:p w:rsidRDefault="002C5159" w:rsidP="005B6DC6" w:rsidR="002C5159" w:rsidRPr="00A60977">
            <w:pPr>
              <w:rPr>
                <w:b/>
              </w:rPr>
            </w:pPr>
            <w:r w:rsidRPr="00A60977">
              <w:rPr>
                <w:b/>
              </w:rPr>
              <w:t>Ukupno pasiva</w:t>
            </w:r>
          </w:p>
        </w:tc>
        <w:tc>
          <w:tcPr>
            <w:tcW w:type="dxa" w:w="2001"/>
            <w:shd w:fill="auto" w:color="auto" w:val="clear"/>
          </w:tcPr>
          <w:p w:rsidRDefault="002C5159" w:rsidP="005B6DC6" w:rsidR="002C5159" w:rsidRPr="00A60977">
            <w:pPr>
              <w:jc w:val="right"/>
              <w:rPr>
                <w:b/>
              </w:rPr>
            </w:pPr>
            <w:r>
              <w:rPr>
                <w:b/>
              </w:rPr>
              <w:t>443.900</w:t>
            </w:r>
          </w:p>
        </w:tc>
        <w:tc>
          <w:tcPr>
            <w:tcW w:type="dxa" w:w="1681"/>
          </w:tcPr>
          <w:p w:rsidRDefault="002C5159" w:rsidP="005B6DC6" w:rsidR="002C5159" w:rsidRPr="00A60977">
            <w:pPr>
              <w:jc w:val="right"/>
              <w:rPr>
                <w:b/>
              </w:rPr>
            </w:pPr>
            <w:r>
              <w:rPr>
                <w:b/>
              </w:rPr>
              <w:t>465.900</w:t>
            </w:r>
          </w:p>
        </w:tc>
        <w:tc>
          <w:tcPr>
            <w:tcW w:type="dxa" w:w="1681"/>
          </w:tcPr>
          <w:p w:rsidRDefault="002C5159" w:rsidP="005B6DC6" w:rsidR="002C5159" w:rsidRPr="00A60977">
            <w:pPr>
              <w:jc w:val="right"/>
              <w:rPr>
                <w:b/>
              </w:rPr>
            </w:pPr>
            <w:r>
              <w:rPr>
                <w:b/>
              </w:rPr>
              <w:t>856.200</w:t>
            </w:r>
          </w:p>
        </w:tc>
      </w:tr>
    </w:tbl>
    <w:p w:rsidRDefault="002C5159" w:rsidP="002C5159" w:rsidR="002C5159">
      <w:pPr>
        <w:rPr>
          <w:b/>
        </w:rPr>
      </w:pPr>
    </w:p>
    <w:p w:rsidRDefault="002C5159" w:rsidP="002C5159" w:rsidR="002C5159">
      <w:pPr>
        <w:rPr>
          <w:b/>
        </w:rPr>
      </w:pPr>
    </w:p>
    <w:p w:rsidRDefault="002C5159" w:rsidP="002C5159" w:rsidR="002C5159">
      <w:pPr>
        <w:rPr>
          <w:b/>
        </w:rPr>
      </w:pPr>
    </w:p>
    <w:p w:rsidRDefault="002C5159" w:rsidP="002C5159" w:rsidR="002C5159">
      <w:pPr>
        <w:rPr>
          <w:b/>
        </w:rPr>
      </w:pPr>
      <w:r>
        <w:rPr>
          <w:b/>
        </w:rPr>
        <w:t>Račun dobiti i gubitka – bilanca uspjeha poslovanja –za razd.2013.,2014.,2015.g.</w:t>
      </w:r>
    </w:p>
    <w:p w:rsidRDefault="002C5159" w:rsidP="002C5159" w:rsidR="002C5159">
      <w:pPr>
        <w:rPr>
          <w:b/>
        </w:rPr>
      </w:pPr>
    </w:p>
    <w:tbl>
      <w:tblPr>
        <w:tblW w:type="dxa" w:w="932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3936"/>
        <w:gridCol w:w="1984"/>
        <w:gridCol w:w="1701"/>
        <w:gridCol w:w="1701"/>
      </w:tblGrid>
      <w:tr w:rsidTr="005B6DC6" w:rsidR="002C5159" w:rsidRPr="00A60977">
        <w:tc>
          <w:tcPr>
            <w:tcW w:type="dxa" w:w="3936"/>
            <w:shd w:fill="auto" w:color="auto" w:val="clear"/>
          </w:tcPr>
          <w:p w:rsidRDefault="002C5159" w:rsidP="005B6DC6" w:rsidR="002C5159" w:rsidRPr="00A60977">
            <w:pPr>
              <w:rPr>
                <w:b/>
              </w:rPr>
            </w:pPr>
            <w:r w:rsidRPr="00A60977">
              <w:rPr>
                <w:b/>
              </w:rPr>
              <w:t>pozicija</w:t>
            </w:r>
          </w:p>
        </w:tc>
        <w:tc>
          <w:tcPr>
            <w:tcW w:type="dxa" w:w="1984"/>
          </w:tcPr>
          <w:p w:rsidRDefault="002C5159" w:rsidP="005B6DC6" w:rsidR="002C5159" w:rsidRPr="00A60977">
            <w:pPr>
              <w:jc w:val="center"/>
              <w:rPr>
                <w:b/>
              </w:rPr>
            </w:pPr>
            <w:r w:rsidRPr="00A60977">
              <w:rPr>
                <w:b/>
              </w:rPr>
              <w:t>201</w:t>
            </w:r>
            <w:r>
              <w:rPr>
                <w:b/>
              </w:rPr>
              <w:t>3</w:t>
            </w:r>
            <w:r w:rsidRPr="00A60977">
              <w:rPr>
                <w:b/>
              </w:rPr>
              <w:t>. g.</w:t>
            </w:r>
          </w:p>
        </w:tc>
        <w:tc>
          <w:tcPr>
            <w:tcW w:type="dxa" w:w="1701"/>
            <w:shd w:fill="auto" w:color="auto" w:val="clear"/>
          </w:tcPr>
          <w:p w:rsidRDefault="002C5159" w:rsidP="005B6DC6" w:rsidR="002C5159" w:rsidRPr="00A60977">
            <w:pPr>
              <w:jc w:val="center"/>
              <w:rPr>
                <w:b/>
              </w:rPr>
            </w:pPr>
            <w:r>
              <w:rPr>
                <w:b/>
              </w:rPr>
              <w:t>2014.g.</w:t>
            </w:r>
          </w:p>
        </w:tc>
        <w:tc>
          <w:tcPr>
            <w:tcW w:type="dxa" w:w="1701"/>
          </w:tcPr>
          <w:p w:rsidRDefault="002C5159" w:rsidP="005B6DC6" w:rsidR="002C5159" w:rsidRPr="00A60977">
            <w:pPr>
              <w:jc w:val="center"/>
              <w:rPr>
                <w:b/>
              </w:rPr>
            </w:pPr>
            <w:r>
              <w:rPr>
                <w:b/>
              </w:rPr>
              <w:t>2015.g.</w:t>
            </w:r>
          </w:p>
        </w:tc>
      </w:tr>
      <w:tr w:rsidTr="005B6DC6" w:rsidR="002C5159" w:rsidRPr="00A60977">
        <w:tc>
          <w:tcPr>
            <w:tcW w:type="dxa" w:w="3936"/>
            <w:shd w:fill="auto" w:color="auto" w:val="clear"/>
          </w:tcPr>
          <w:p w:rsidRDefault="002C5159" w:rsidP="005B6DC6" w:rsidR="002C5159" w:rsidRPr="00907FB4">
            <w:r>
              <w:t>1.prihodi</w:t>
            </w:r>
          </w:p>
        </w:tc>
        <w:tc>
          <w:tcPr>
            <w:tcW w:type="dxa" w:w="1984"/>
          </w:tcPr>
          <w:p w:rsidRDefault="002C5159" w:rsidP="005B6DC6" w:rsidR="002C5159">
            <w:pPr>
              <w:jc w:val="right"/>
            </w:pPr>
            <w:r>
              <w:t>209.700</w:t>
            </w:r>
          </w:p>
        </w:tc>
        <w:tc>
          <w:tcPr>
            <w:tcW w:type="dxa" w:w="1701"/>
            <w:shd w:fill="auto" w:color="auto" w:val="clear"/>
          </w:tcPr>
          <w:p w:rsidRDefault="002C5159" w:rsidP="005B6DC6" w:rsidR="002C5159" w:rsidRPr="00907FB4">
            <w:pPr>
              <w:jc w:val="right"/>
            </w:pPr>
            <w:r>
              <w:t>594.300</w:t>
            </w:r>
          </w:p>
        </w:tc>
        <w:tc>
          <w:tcPr>
            <w:tcW w:type="dxa" w:w="1701"/>
          </w:tcPr>
          <w:p w:rsidRDefault="002C5159" w:rsidP="005B6DC6" w:rsidR="002C5159" w:rsidRPr="00907FB4">
            <w:pPr>
              <w:jc w:val="right"/>
            </w:pPr>
            <w:r>
              <w:t>1.362.000</w:t>
            </w:r>
          </w:p>
        </w:tc>
      </w:tr>
      <w:tr w:rsidTr="005B6DC6" w:rsidR="002C5159" w:rsidRPr="002967C2">
        <w:tc>
          <w:tcPr>
            <w:tcW w:type="dxa" w:w="3936"/>
            <w:tcBorders>
              <w:bottom w:space="0" w:sz="4" w:color="auto" w:val="single"/>
            </w:tcBorders>
            <w:shd w:fill="auto" w:color="auto" w:val="clear"/>
          </w:tcPr>
          <w:p w:rsidRDefault="002C5159" w:rsidP="005B6DC6" w:rsidR="002C5159" w:rsidRPr="002967C2">
            <w:r>
              <w:t>2.rashodi</w:t>
            </w:r>
          </w:p>
        </w:tc>
        <w:tc>
          <w:tcPr>
            <w:tcW w:type="dxa" w:w="1984"/>
            <w:tcBorders>
              <w:bottom w:space="0" w:sz="4" w:color="auto" w:val="single"/>
            </w:tcBorders>
          </w:tcPr>
          <w:p w:rsidRDefault="002C5159" w:rsidP="005B6DC6" w:rsidR="002C5159">
            <w:pPr>
              <w:jc w:val="right"/>
            </w:pPr>
            <w:r>
              <w:t>189.300</w:t>
            </w:r>
          </w:p>
        </w:tc>
        <w:tc>
          <w:tcPr>
            <w:tcW w:type="dxa" w:w="1701"/>
            <w:tcBorders>
              <w:bottom w:space="0" w:sz="4" w:color="auto" w:val="single"/>
            </w:tcBorders>
            <w:shd w:fill="auto" w:color="auto" w:val="clear"/>
          </w:tcPr>
          <w:p w:rsidRDefault="002C5159" w:rsidP="005B6DC6" w:rsidR="002C5159" w:rsidRPr="002967C2">
            <w:pPr>
              <w:jc w:val="right"/>
            </w:pPr>
            <w:r>
              <w:t>592.000</w:t>
            </w:r>
          </w:p>
        </w:tc>
        <w:tc>
          <w:tcPr>
            <w:tcW w:type="dxa" w:w="1701"/>
          </w:tcPr>
          <w:p w:rsidRDefault="002C5159" w:rsidP="005B6DC6" w:rsidR="002C5159" w:rsidRPr="002967C2">
            <w:pPr>
              <w:jc w:val="right"/>
            </w:pPr>
            <w:r>
              <w:t>1.386.600</w:t>
            </w:r>
          </w:p>
        </w:tc>
      </w:tr>
      <w:tr w:rsidTr="005B6DC6" w:rsidR="002C5159" w:rsidRPr="002967C2">
        <w:tc>
          <w:tcPr>
            <w:tcW w:type="dxa" w:w="3936"/>
            <w:tcBorders>
              <w:bottom w:space="0" w:sz="4" w:color="auto" w:val="single"/>
            </w:tcBorders>
            <w:shd w:fill="auto" w:color="auto" w:val="clear"/>
          </w:tcPr>
          <w:p w:rsidRDefault="002C5159" w:rsidP="005B6DC6" w:rsidR="002C5159" w:rsidRPr="003808E5">
            <w:pPr>
              <w:rPr>
                <w:b/>
              </w:rPr>
            </w:pPr>
            <w:r>
              <w:rPr>
                <w:b/>
              </w:rPr>
              <w:t>3.</w:t>
            </w:r>
            <w:r w:rsidRPr="003808E5">
              <w:rPr>
                <w:b/>
              </w:rPr>
              <w:t>rezultat poslovanja (1-2)</w:t>
            </w:r>
          </w:p>
        </w:tc>
        <w:tc>
          <w:tcPr>
            <w:tcW w:type="dxa" w:w="1984"/>
            <w:tcBorders>
              <w:bottom w:space="0" w:sz="4" w:color="auto" w:val="single"/>
            </w:tcBorders>
          </w:tcPr>
          <w:p w:rsidRDefault="002C5159" w:rsidP="005B6DC6" w:rsidR="002C5159" w:rsidRPr="003808E5">
            <w:pPr>
              <w:jc w:val="right"/>
              <w:rPr>
                <w:b/>
              </w:rPr>
            </w:pPr>
            <w:r>
              <w:rPr>
                <w:b/>
              </w:rPr>
              <w:t>+20.400</w:t>
            </w:r>
          </w:p>
        </w:tc>
        <w:tc>
          <w:tcPr>
            <w:tcW w:type="dxa" w:w="1701"/>
            <w:tcBorders>
              <w:bottom w:space="0" w:sz="4" w:color="auto" w:val="single"/>
            </w:tcBorders>
            <w:shd w:fill="auto" w:color="auto" w:val="clear"/>
          </w:tcPr>
          <w:p w:rsidRDefault="002C5159" w:rsidP="005B6DC6" w:rsidR="002C5159" w:rsidRPr="003808E5">
            <w:pPr>
              <w:jc w:val="right"/>
              <w:rPr>
                <w:b/>
              </w:rPr>
            </w:pPr>
            <w:r>
              <w:rPr>
                <w:b/>
              </w:rPr>
              <w:t>+2.300</w:t>
            </w:r>
          </w:p>
        </w:tc>
        <w:tc>
          <w:tcPr>
            <w:tcW w:type="dxa" w:w="1701"/>
          </w:tcPr>
          <w:p w:rsidRDefault="002C5159" w:rsidP="005B6DC6" w:rsidR="002C5159" w:rsidRPr="003808E5">
            <w:pPr>
              <w:jc w:val="right"/>
              <w:rPr>
                <w:b/>
              </w:rPr>
            </w:pPr>
            <w:r>
              <w:rPr>
                <w:b/>
              </w:rPr>
              <w:t>-24.600</w:t>
            </w:r>
          </w:p>
        </w:tc>
      </w:tr>
      <w:tr w:rsidTr="005B6DC6" w:rsidR="002C5159" w:rsidRPr="00A60977">
        <w:trPr>
          <w:gridAfter w:val="1"/>
          <w:wAfter w:type="dxa" w:w="1701"/>
        </w:trPr>
        <w:tc>
          <w:tcPr>
            <w:tcW w:type="dxa" w:w="3936"/>
            <w:tcBorders>
              <w:top w:space="0" w:sz="4" w:color="auto" w:val="single"/>
              <w:left w:val="nil"/>
              <w:bottom w:val="nil"/>
              <w:right w:val="nil"/>
            </w:tcBorders>
            <w:shd w:fill="auto" w:color="auto" w:val="clear"/>
          </w:tcPr>
          <w:p w:rsidRDefault="002C5159" w:rsidP="005B6DC6" w:rsidR="002C5159" w:rsidRPr="00A60977">
            <w:pPr>
              <w:rPr>
                <w:b/>
              </w:rPr>
            </w:pPr>
          </w:p>
        </w:tc>
        <w:tc>
          <w:tcPr>
            <w:tcW w:type="dxa" w:w="1984"/>
            <w:tcBorders>
              <w:top w:space="0" w:sz="4" w:color="auto" w:val="single"/>
              <w:left w:val="nil"/>
              <w:bottom w:val="nil"/>
              <w:right w:val="nil"/>
            </w:tcBorders>
          </w:tcPr>
          <w:p w:rsidRDefault="002C5159" w:rsidP="005B6DC6" w:rsidR="002C5159" w:rsidRPr="00A60977">
            <w:pPr>
              <w:jc w:val="right"/>
              <w:rPr>
                <w:b/>
              </w:rPr>
            </w:pPr>
          </w:p>
        </w:tc>
        <w:tc>
          <w:tcPr>
            <w:tcW w:type="dxa" w:w="1701"/>
            <w:tcBorders>
              <w:top w:space="0" w:sz="4" w:color="auto" w:val="single"/>
              <w:left w:val="nil"/>
              <w:bottom w:val="nil"/>
              <w:right w:val="nil"/>
            </w:tcBorders>
            <w:shd w:fill="auto" w:color="auto" w:val="clear"/>
          </w:tcPr>
          <w:p w:rsidRDefault="002C5159" w:rsidP="005B6DC6" w:rsidR="002C5159" w:rsidRPr="00A60977">
            <w:pPr>
              <w:jc w:val="right"/>
              <w:rPr>
                <w:b/>
              </w:rPr>
            </w:pPr>
          </w:p>
        </w:tc>
      </w:tr>
    </w:tbl>
    <w:p w:rsidRDefault="002C5159" w:rsidP="002C5159" w:rsidR="002C5159">
      <w:pPr>
        <w:jc w:val="both"/>
      </w:pPr>
      <w:r w:rsidRPr="008B5094">
        <w:t xml:space="preserve">Ovaj </w:t>
      </w:r>
      <w:r>
        <w:t>prikaz poslovanja sačinjen je temeljem javno objavljenih podataka sa stranica FINE.</w:t>
      </w:r>
    </w:p>
    <w:p w:rsidRDefault="002C5159" w:rsidP="002C5159" w:rsidR="002C5159" w:rsidRPr="008B5094">
      <w:pPr>
        <w:jc w:val="both"/>
      </w:pPr>
    </w:p>
    <w:p w:rsidRDefault="002C5159" w:rsidP="002C5159" w:rsidR="002C5159">
      <w:pPr>
        <w:jc w:val="both"/>
      </w:pPr>
      <w:r>
        <w:t xml:space="preserve">Iz navedenih pregleda stanja imovine i obveza dužnika, evidentno je da je dužnik  zadnja financijska izvješća predavao za 2013., 2014.,2015.godinu. </w:t>
      </w:r>
    </w:p>
    <w:p w:rsidRDefault="002C5159" w:rsidP="002C5159" w:rsidR="002C5159">
      <w:pPr>
        <w:jc w:val="both"/>
      </w:pPr>
      <w:r>
        <w:t>Prema tim izvješćima proizlazi da je dužnik 2013.g. ostvario dobit od 20.400 kn, 2014.g.dobit od 2.300 kn, dok je za 2015.g. iskazao gubitak od 24.600 kn.</w:t>
      </w:r>
    </w:p>
    <w:p w:rsidRDefault="002C5159" w:rsidP="002C5159" w:rsidR="002C5159">
      <w:pPr>
        <w:jc w:val="both"/>
      </w:pPr>
    </w:p>
    <w:p w:rsidRDefault="002C5159" w:rsidP="002C5159" w:rsidR="002C5159">
      <w:pPr>
        <w:jc w:val="both"/>
      </w:pPr>
      <w:r>
        <w:t>Stečajni dužnik nema izgleda za nastavak poslovanja.</w:t>
      </w:r>
    </w:p>
    <w:p w:rsidRDefault="00053389" w:rsidP="00053389" w:rsidR="00053389">
      <w:pPr>
        <w:jc w:val="both"/>
        <w:rPr>
          <w:b/>
        </w:rPr>
      </w:pPr>
      <w:r>
        <w:rPr>
          <w:b/>
        </w:rPr>
        <w:lastRenderedPageBreak/>
        <w:t xml:space="preserve">   </w:t>
      </w:r>
      <w:r>
        <w:rPr>
          <w:b/>
        </w:rPr>
        <w:tab/>
        <w:t>ZAKLJUČAK:</w:t>
      </w:r>
    </w:p>
    <w:p w:rsidRDefault="00053389" w:rsidP="00053389" w:rsidR="00053389">
      <w:pPr>
        <w:jc w:val="both"/>
        <w:rPr>
          <w:b/>
        </w:rPr>
      </w:pPr>
    </w:p>
    <w:p w:rsidRDefault="00053389" w:rsidP="00053389" w:rsidR="00053389">
      <w:pPr>
        <w:jc w:val="both"/>
      </w:pPr>
      <w:r>
        <w:t xml:space="preserve">Slijedom navedenog predlažem da stečajni vjeovnici na današnjem ročištu donesu slijedeće </w:t>
      </w:r>
    </w:p>
    <w:p w:rsidRDefault="00053389" w:rsidP="00053389" w:rsidR="00053389">
      <w:pPr>
        <w:jc w:val="both"/>
      </w:pPr>
    </w:p>
    <w:p w:rsidRDefault="00053389" w:rsidP="00053389" w:rsidR="00053389">
      <w:pPr>
        <w:jc w:val="both"/>
      </w:pPr>
      <w:r>
        <w:t xml:space="preserve">                                                   ODLUKE :</w:t>
      </w:r>
    </w:p>
    <w:p w:rsidRDefault="00053389" w:rsidP="00053389" w:rsidR="00053389">
      <w:pPr>
        <w:ind w:left="360"/>
        <w:jc w:val="both"/>
      </w:pPr>
    </w:p>
    <w:p w:rsidRDefault="00053389" w:rsidP="00053389" w:rsidR="00053389">
      <w:pPr>
        <w:numPr>
          <w:ilvl w:val="0"/>
          <w:numId w:val="14"/>
        </w:numPr>
        <w:jc w:val="both"/>
      </w:pPr>
      <w:r>
        <w:t>Prihvaća se u cijelosti Izvješće stečajne upraviteljice o gospodarskom položaju stečajnog dužnika i njegovim uzrocima kao i sve do sada poduzete radnje stečajne upraviteljice</w:t>
      </w:r>
    </w:p>
    <w:p w:rsidRDefault="00053389" w:rsidP="00053389" w:rsidR="00053389">
      <w:pPr>
        <w:ind w:left="720"/>
        <w:jc w:val="both"/>
      </w:pPr>
    </w:p>
    <w:p w:rsidRDefault="00053389" w:rsidP="00053389" w:rsidR="00053389">
      <w:pPr>
        <w:numPr>
          <w:ilvl w:val="0"/>
          <w:numId w:val="14"/>
        </w:numPr>
        <w:jc w:val="both"/>
      </w:pPr>
      <w:r>
        <w:t>Utvrđuje se da nema mogućnosti za nastavak poslovanja stečajnog dužnika</w:t>
      </w:r>
    </w:p>
    <w:p w:rsidRDefault="00053389" w:rsidP="00053389" w:rsidR="00053389">
      <w:pPr>
        <w:ind w:left="720"/>
        <w:jc w:val="both"/>
      </w:pPr>
    </w:p>
    <w:p w:rsidRDefault="00053389" w:rsidP="00053389" w:rsidR="00053389"/>
    <w:p w:rsidRDefault="00053389" w:rsidP="00053389" w:rsidR="00053389"/>
    <w:p w:rsidRDefault="00053389" w:rsidP="00053389" w:rsidR="00053389" w:rsidRPr="00B97CBD">
      <w:pPr>
        <w:rPr>
          <w:b/>
        </w:rPr>
      </w:pPr>
    </w:p>
    <w:p w:rsidRDefault="00053389" w:rsidP="00053389" w:rsidR="00053389">
      <w:r>
        <w:tab/>
      </w:r>
      <w:r>
        <w:tab/>
      </w:r>
      <w:r>
        <w:tab/>
      </w:r>
      <w:r>
        <w:tab/>
      </w:r>
      <w:r>
        <w:tab/>
      </w:r>
      <w:r>
        <w:tab/>
      </w:r>
      <w:r>
        <w:tab/>
      </w:r>
      <w:r>
        <w:tab/>
        <w:t>Stečajna upraviteljica:</w:t>
      </w:r>
    </w:p>
    <w:p w:rsidRDefault="00053389" w:rsidP="00053389" w:rsidR="00053389">
      <w:pPr>
        <w:ind w:firstLine="708" w:left="4956"/>
      </w:pPr>
      <w:r w:rsidRPr="00A56779">
        <w:t>Branka</w:t>
      </w:r>
      <w:r>
        <w:t xml:space="preserve"> Božić, dipl.oec.</w:t>
      </w:r>
    </w:p>
    <w:p w:rsidRDefault="00053389" w:rsidP="00053389" w:rsidR="00053389">
      <w:pPr>
        <w:ind w:firstLine="708" w:left="4956"/>
      </w:pPr>
    </w:p>
    <w:p w:rsidRDefault="00BB5F4E" w:rsidP="00053389" w:rsidR="00BB5F4E">
      <w:pPr>
        <w:ind w:firstLine="708" w:left="4956"/>
      </w:pPr>
    </w:p>
    <w:p w:rsidRDefault="00BB5F4E" w:rsidP="00053389" w:rsidR="00BB5F4E">
      <w:pPr>
        <w:ind w:firstLine="708" w:left="4956"/>
      </w:pPr>
    </w:p>
    <w:p w:rsidRDefault="00053389" w:rsidP="00053389" w:rsidR="00053389">
      <w:pPr>
        <w:ind w:firstLine="708" w:left="4956"/>
      </w:pPr>
    </w:p>
    <w:p w:rsidRDefault="00053389" w:rsidP="00053389" w:rsidR="00053389">
      <w:pPr>
        <w:jc w:val="both"/>
      </w:pPr>
      <w:r>
        <w:t>Privitak:</w:t>
      </w:r>
    </w:p>
    <w:p w:rsidRDefault="00053389" w:rsidP="00F66E6A" w:rsidR="00053389">
      <w:pPr>
        <w:jc w:val="both"/>
      </w:pPr>
      <w:r>
        <w:t>-</w:t>
      </w:r>
      <w:r w:rsidR="00F66E6A">
        <w:t xml:space="preserve"> </w:t>
      </w:r>
      <w:r w:rsidR="002E2A2B">
        <w:t>I</w:t>
      </w:r>
      <w:r w:rsidR="00BB5F4E">
        <w:t>zjava bivše zakonske zastupnice, br.Ov-4504/2019 od 10.05.2019.</w:t>
      </w:r>
    </w:p>
    <w:p w:rsidRDefault="00053389" w:rsidP="00053389" w:rsidR="00053389"/>
    <w:p w:rsidRDefault="00053389" w:rsidP="00053389" w:rsidR="00053389">
      <w:r>
        <w:tab/>
      </w:r>
      <w:r>
        <w:tab/>
      </w:r>
      <w:r>
        <w:tab/>
      </w:r>
      <w:r>
        <w:tab/>
      </w:r>
      <w:r>
        <w:tab/>
      </w:r>
      <w:r>
        <w:tab/>
      </w:r>
      <w:r>
        <w:tab/>
      </w:r>
      <w:r>
        <w:tab/>
      </w:r>
    </w:p>
    <w:p w:rsidRDefault="00053389" w:rsidP="00053389" w:rsidR="00053389">
      <w:pPr>
        <w:ind w:firstLine="708" w:left="4956"/>
      </w:pPr>
    </w:p>
    <w:p w:rsidRDefault="00053389" w:rsidP="00053389" w:rsidR="00053389">
      <w:pPr>
        <w:ind w:firstLine="708" w:left="4956"/>
      </w:pPr>
    </w:p>
    <w:p w:rsidRDefault="00A602F1" w:rsidP="00A602F1" w:rsidR="00A602F1"/>
    <w:p w:rsidRDefault="00A602F1" w:rsidP="00A602F1" w:rsidR="00A602F1"/>
    <w:p w:rsidRDefault="00A602F1" w:rsidP="00A602F1" w:rsidR="00A602F1"/>
    <w:p w:rsidRDefault="00A602F1" w:rsidP="00A602F1" w:rsidR="00A602F1"/>
    <w:p w:rsidRDefault="00A602F1" w:rsidP="00A602F1" w:rsidR="00A602F1"/>
    <w:p w:rsidRDefault="00A602F1" w:rsidP="00A602F1" w:rsidR="00A602F1"/>
    <w:p w:rsidRDefault="00A602F1" w:rsidP="00A602F1" w:rsidR="00A602F1"/>
    <w:p w:rsidRDefault="001E6D01" w:rsidP="001E6D01" w:rsidR="001E6D01" w:rsidRPr="001E6D01">
      <w:pPr>
        <w:ind w:left="5664"/>
        <w:rPr>
          <w:sz w:val="22"/>
          <w:szCs w:val="22"/>
        </w:rPr>
      </w:pPr>
    </w:p>
    <w:p w:rsidRDefault="001E6D01" w:rsidP="00604B43" w:rsidR="001E6D01" w:rsidRPr="001E6D01">
      <w:pPr>
        <w:ind w:firstLine="708" w:left="4956"/>
        <w:rPr>
          <w:sz w:val="22"/>
          <w:szCs w:val="22"/>
        </w:rPr>
      </w:pPr>
    </w:p>
    <w:p w:rsidRDefault="00901ECE" w:rsidP="000063BA" w:rsidR="00901ECE">
      <w:pPr>
        <w:jc w:val="both"/>
      </w:pPr>
    </w:p>
    <w:p w:rsidRDefault="00911661" w:rsidP="00E37FE9" w:rsidR="00911661">
      <w:pPr>
        <w:jc w:val="both"/>
      </w:pPr>
    </w:p>
    <w:p w:rsidRDefault="008B5094" w:rsidP="00E37FE9" w:rsidR="008B5094" w:rsidRPr="00DB0A6B">
      <w:pPr>
        <w:jc w:val="both"/>
      </w:pPr>
    </w:p>
    <w:p w:rsidRDefault="00BF67E9" w:rsidP="00A51F23" w:rsidR="00BF67E9">
      <w:pPr>
        <w:jc w:val="both"/>
        <w:rPr>
          <w:b/>
        </w:rPr>
      </w:pPr>
    </w:p>
    <w:p w:rsidRDefault="00BF67E9" w:rsidP="00A51F23" w:rsidR="00BF67E9">
      <w:pPr>
        <w:jc w:val="both"/>
        <w:rPr>
          <w:b/>
        </w:rPr>
      </w:pPr>
    </w:p>
    <w:p w:rsidRDefault="00B42993" w:rsidP="00A03F52" w:rsidR="00B42993">
      <w:pPr>
        <w:ind w:firstLine="708" w:left="4956"/>
      </w:pPr>
    </w:p>
    <w:sectPr w:rsidR="00B42993">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F4A73" w:rsidP="004F02B7" w:rsidR="001F4A73">
      <w:r>
        <w:separator/>
      </w:r>
    </w:p>
  </w:endnote>
  <w:endnote w:id="0" w:type="continuationSeparator">
    <w:p w:rsidRDefault="001F4A73" w:rsidP="004F02B7" w:rsidR="001F4A7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02B7" w:rsidR="004F02B7">
    <w:pPr>
      <w:pStyle w:val="Podnoje"/>
      <w:jc w:val="right"/>
    </w:pPr>
    <w:r>
      <w:fldChar w:fldCharType="begin"/>
    </w:r>
    <w:r>
      <w:instrText xml:space="preserve"> PAGE   \* MERGEFORMAT </w:instrText>
    </w:r>
    <w:r>
      <w:fldChar w:fldCharType="separate"/>
    </w:r>
    <w:r w:rsidR="006E7C67">
      <w:rPr>
        <w:noProof/>
      </w:rPr>
      <w:t>1</w:t>
    </w:r>
    <w:r>
      <w:rPr>
        <w:noProof/>
      </w:rPr>
      <w:fldChar w:fldCharType="end"/>
    </w:r>
  </w:p>
  <w:p w:rsidRDefault="004F02B7" w:rsidR="004F02B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F4A73" w:rsidP="004F02B7" w:rsidR="001F4A73">
      <w:r>
        <w:separator/>
      </w:r>
    </w:p>
  </w:footnote>
  <w:footnote w:id="0" w:type="continuationSeparator">
    <w:p w:rsidRDefault="001F4A73" w:rsidP="004F02B7" w:rsidR="001F4A73">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F313A5"/>
    <w:multiLevelType w:val="hybridMultilevel"/>
    <w:tmpl w:val="DF8C939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B8D619F"/>
    <w:multiLevelType w:val="multilevel"/>
    <w:tmpl w:val="4BAC5B8C"/>
    <w:lvl w:ilvl="0">
      <w:start w:val="1"/>
      <w:numFmt w:val="decimal"/>
      <w:lvlText w:val="%1."/>
      <w:lvlJc w:val="left"/>
      <w:pPr>
        <w:ind w:hanging="360" w:left="720"/>
      </w:pPr>
      <w:rPr>
        <w:rFonts w:hint="default"/>
        <w:b/>
      </w:rPr>
    </w:lvl>
    <w:lvl w:ilvl="1">
      <w:start w:val="1"/>
      <w:numFmt w:val="decimal"/>
      <w:isLgl/>
      <w:lvlText w:val="%1.%2."/>
      <w:lvlJc w:val="left"/>
      <w:pPr>
        <w:ind w:hanging="360" w:left="720"/>
      </w:pPr>
      <w:rPr>
        <w:rFonts w:hint="default"/>
        <w:b/>
      </w:rPr>
    </w:lvl>
    <w:lvl w:ilvl="2">
      <w:start w:val="1"/>
      <w:numFmt w:val="decimal"/>
      <w:isLgl/>
      <w:lvlText w:val="%1.%2.%3."/>
      <w:lvlJc w:val="left"/>
      <w:pPr>
        <w:ind w:hanging="720" w:left="1080"/>
      </w:pPr>
      <w:rPr>
        <w:rFonts w:hint="default"/>
        <w:b/>
      </w:rPr>
    </w:lvl>
    <w:lvl w:ilvl="3">
      <w:start w:val="1"/>
      <w:numFmt w:val="decimal"/>
      <w:isLgl/>
      <w:lvlText w:val="%1.%2.%3.%4."/>
      <w:lvlJc w:val="left"/>
      <w:pPr>
        <w:ind w:hanging="720" w:left="1080"/>
      </w:pPr>
      <w:rPr>
        <w:rFonts w:hint="default"/>
        <w:b/>
      </w:rPr>
    </w:lvl>
    <w:lvl w:ilvl="4">
      <w:start w:val="1"/>
      <w:numFmt w:val="decimal"/>
      <w:isLgl/>
      <w:lvlText w:val="%1.%2.%3.%4.%5."/>
      <w:lvlJc w:val="left"/>
      <w:pPr>
        <w:ind w:hanging="1080" w:left="1440"/>
      </w:pPr>
      <w:rPr>
        <w:rFonts w:hint="default"/>
        <w:b/>
      </w:rPr>
    </w:lvl>
    <w:lvl w:ilvl="5">
      <w:start w:val="1"/>
      <w:numFmt w:val="decimal"/>
      <w:isLgl/>
      <w:lvlText w:val="%1.%2.%3.%4.%5.%6."/>
      <w:lvlJc w:val="left"/>
      <w:pPr>
        <w:ind w:hanging="1080" w:left="1440"/>
      </w:pPr>
      <w:rPr>
        <w:rFonts w:hint="default"/>
        <w:b/>
      </w:rPr>
    </w:lvl>
    <w:lvl w:ilvl="6">
      <w:start w:val="1"/>
      <w:numFmt w:val="decimal"/>
      <w:isLgl/>
      <w:lvlText w:val="%1.%2.%3.%4.%5.%6.%7."/>
      <w:lvlJc w:val="left"/>
      <w:pPr>
        <w:ind w:hanging="1440" w:left="1800"/>
      </w:pPr>
      <w:rPr>
        <w:rFonts w:hint="default"/>
        <w:b/>
      </w:rPr>
    </w:lvl>
    <w:lvl w:ilvl="7">
      <w:start w:val="1"/>
      <w:numFmt w:val="decimal"/>
      <w:isLgl/>
      <w:lvlText w:val="%1.%2.%3.%4.%5.%6.%7.%8."/>
      <w:lvlJc w:val="left"/>
      <w:pPr>
        <w:ind w:hanging="1440" w:left="1800"/>
      </w:pPr>
      <w:rPr>
        <w:rFonts w:hint="default"/>
        <w:b/>
      </w:rPr>
    </w:lvl>
    <w:lvl w:ilvl="8">
      <w:start w:val="1"/>
      <w:numFmt w:val="decimal"/>
      <w:isLgl/>
      <w:lvlText w:val="%1.%2.%3.%4.%5.%6.%7.%8.%9."/>
      <w:lvlJc w:val="left"/>
      <w:pPr>
        <w:ind w:hanging="1800" w:left="2160"/>
      </w:pPr>
      <w:rPr>
        <w:rFonts w:hint="default"/>
        <w:b/>
      </w:rPr>
    </w:lvl>
  </w:abstractNum>
  <w:abstractNum w:abstractNumId="2">
    <w:nsid w:val="10111683"/>
    <w:multiLevelType w:val="hybridMultilevel"/>
    <w:tmpl w:val="734C9C6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7402C3"/>
    <w:multiLevelType w:val="hybridMultilevel"/>
    <w:tmpl w:val="1B5C22C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3DC748A"/>
    <w:multiLevelType w:val="multilevel"/>
    <w:tmpl w:val="6B16BC1A"/>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5">
    <w:nsid w:val="2AFE7C23"/>
    <w:multiLevelType w:val="hybridMultilevel"/>
    <w:tmpl w:val="7040C5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DC63F48"/>
    <w:multiLevelType w:val="hybridMultilevel"/>
    <w:tmpl w:val="430EECC2"/>
    <w:lvl w:tplc="6A12B0C2"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2D70B00"/>
    <w:multiLevelType w:val="multilevel"/>
    <w:tmpl w:val="4BAC5B8C"/>
    <w:lvl w:ilvl="0">
      <w:start w:val="1"/>
      <w:numFmt w:val="decimal"/>
      <w:lvlText w:val="%1."/>
      <w:lvlJc w:val="left"/>
      <w:pPr>
        <w:ind w:hanging="360" w:left="720"/>
      </w:pPr>
      <w:rPr>
        <w:rFonts w:hint="default"/>
        <w:b/>
      </w:rPr>
    </w:lvl>
    <w:lvl w:ilvl="1">
      <w:start w:val="1"/>
      <w:numFmt w:val="decimal"/>
      <w:isLgl/>
      <w:lvlText w:val="%1.%2."/>
      <w:lvlJc w:val="left"/>
      <w:pPr>
        <w:ind w:hanging="360" w:left="720"/>
      </w:pPr>
      <w:rPr>
        <w:rFonts w:hint="default"/>
        <w:b/>
      </w:rPr>
    </w:lvl>
    <w:lvl w:ilvl="2">
      <w:start w:val="1"/>
      <w:numFmt w:val="decimal"/>
      <w:isLgl/>
      <w:lvlText w:val="%1.%2.%3."/>
      <w:lvlJc w:val="left"/>
      <w:pPr>
        <w:ind w:hanging="720" w:left="1080"/>
      </w:pPr>
      <w:rPr>
        <w:rFonts w:hint="default"/>
        <w:b/>
      </w:rPr>
    </w:lvl>
    <w:lvl w:ilvl="3">
      <w:start w:val="1"/>
      <w:numFmt w:val="decimal"/>
      <w:isLgl/>
      <w:lvlText w:val="%1.%2.%3.%4."/>
      <w:lvlJc w:val="left"/>
      <w:pPr>
        <w:ind w:hanging="720" w:left="1080"/>
      </w:pPr>
      <w:rPr>
        <w:rFonts w:hint="default"/>
        <w:b/>
      </w:rPr>
    </w:lvl>
    <w:lvl w:ilvl="4">
      <w:start w:val="1"/>
      <w:numFmt w:val="decimal"/>
      <w:isLgl/>
      <w:lvlText w:val="%1.%2.%3.%4.%5."/>
      <w:lvlJc w:val="left"/>
      <w:pPr>
        <w:ind w:hanging="1080" w:left="1440"/>
      </w:pPr>
      <w:rPr>
        <w:rFonts w:hint="default"/>
        <w:b/>
      </w:rPr>
    </w:lvl>
    <w:lvl w:ilvl="5">
      <w:start w:val="1"/>
      <w:numFmt w:val="decimal"/>
      <w:isLgl/>
      <w:lvlText w:val="%1.%2.%3.%4.%5.%6."/>
      <w:lvlJc w:val="left"/>
      <w:pPr>
        <w:ind w:hanging="1080" w:left="1440"/>
      </w:pPr>
      <w:rPr>
        <w:rFonts w:hint="default"/>
        <w:b/>
      </w:rPr>
    </w:lvl>
    <w:lvl w:ilvl="6">
      <w:start w:val="1"/>
      <w:numFmt w:val="decimal"/>
      <w:isLgl/>
      <w:lvlText w:val="%1.%2.%3.%4.%5.%6.%7."/>
      <w:lvlJc w:val="left"/>
      <w:pPr>
        <w:ind w:hanging="1440" w:left="1800"/>
      </w:pPr>
      <w:rPr>
        <w:rFonts w:hint="default"/>
        <w:b/>
      </w:rPr>
    </w:lvl>
    <w:lvl w:ilvl="7">
      <w:start w:val="1"/>
      <w:numFmt w:val="decimal"/>
      <w:isLgl/>
      <w:lvlText w:val="%1.%2.%3.%4.%5.%6.%7.%8."/>
      <w:lvlJc w:val="left"/>
      <w:pPr>
        <w:ind w:hanging="1440" w:left="1800"/>
      </w:pPr>
      <w:rPr>
        <w:rFonts w:hint="default"/>
        <w:b/>
      </w:rPr>
    </w:lvl>
    <w:lvl w:ilvl="8">
      <w:start w:val="1"/>
      <w:numFmt w:val="decimal"/>
      <w:isLgl/>
      <w:lvlText w:val="%1.%2.%3.%4.%5.%6.%7.%8.%9."/>
      <w:lvlJc w:val="left"/>
      <w:pPr>
        <w:ind w:hanging="1800" w:left="2160"/>
      </w:pPr>
      <w:rPr>
        <w:rFonts w:hint="default"/>
        <w:b/>
      </w:rPr>
    </w:lvl>
  </w:abstractNum>
  <w:abstractNum w:abstractNumId="8">
    <w:nsid w:val="62D725D8"/>
    <w:multiLevelType w:val="hybridMultilevel"/>
    <w:tmpl w:val="DF8C939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3626CD0"/>
    <w:multiLevelType w:val="hybridMultilevel"/>
    <w:tmpl w:val="C7E66946"/>
    <w:lvl w:tplc="1CF2D424" w:ilvl="0">
      <w:start w:val="1"/>
      <w:numFmt w:val="decimal"/>
      <w:lvlText w:val="%1."/>
      <w:lvlJc w:val="left"/>
      <w:pPr>
        <w:ind w:hanging="360" w:left="927"/>
      </w:pPr>
      <w:rPr>
        <w:rFonts w:hint="default"/>
        <w:b/>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10">
    <w:nsid w:val="6563499C"/>
    <w:multiLevelType w:val="hybridMultilevel"/>
    <w:tmpl w:val="75EAFC3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7BA29A2"/>
    <w:multiLevelType w:val="hybridMultilevel"/>
    <w:tmpl w:val="F1FE3C5C"/>
    <w:lvl w:tplc="CE96E182" w:ilvl="0">
      <w:start w:val="47"/>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2">
    <w:nsid w:val="70315D60"/>
    <w:multiLevelType w:val="multilevel"/>
    <w:tmpl w:val="99CCCE20"/>
    <w:lvl w:ilvl="0">
      <w:start w:val="4"/>
      <w:numFmt w:val="decimal"/>
      <w:lvlText w:val="%1."/>
      <w:lvlJc w:val="left"/>
      <w:pPr>
        <w:ind w:hanging="360" w:left="360"/>
      </w:pPr>
      <w:rPr>
        <w:rFonts w:hint="default"/>
      </w:rPr>
    </w:lvl>
    <w:lvl w:ilvl="1">
      <w:start w:val="3"/>
      <w:numFmt w:val="decimal"/>
      <w:lvlText w:val="%1.%2."/>
      <w:lvlJc w:val="left"/>
      <w:pPr>
        <w:ind w:hanging="360" w:left="720"/>
      </w:pPr>
      <w:rPr>
        <w:rFonts w:hint="default"/>
      </w:rPr>
    </w:lvl>
    <w:lvl w:ilvl="2">
      <w:start w:val="1"/>
      <w:numFmt w:val="decimal"/>
      <w:lvlText w:val="%1.%2.%3."/>
      <w:lvlJc w:val="left"/>
      <w:pPr>
        <w:ind w:hanging="720" w:left="1440"/>
      </w:pPr>
      <w:rPr>
        <w:rFonts w:hint="default"/>
        <w:b/>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800" w:left="4680"/>
      </w:pPr>
      <w:rPr>
        <w:rFonts w:hint="default"/>
      </w:rPr>
    </w:lvl>
  </w:abstractNum>
  <w:abstractNum w:abstractNumId="13">
    <w:nsid w:val="7BC4726C"/>
    <w:multiLevelType w:val="hybridMultilevel"/>
    <w:tmpl w:val="E170140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7E5E2C44"/>
    <w:multiLevelType w:val="hybridMultilevel"/>
    <w:tmpl w:val="F1AAB8E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num>
  <w:num w:numId="2">
    <w:abstractNumId w:val="7"/>
  </w:num>
  <w:num w:numId="3">
    <w:abstractNumId w:val="5"/>
  </w:num>
  <w:num w:numId="4">
    <w:abstractNumId w:val="4"/>
  </w:num>
  <w:num w:numId="5">
    <w:abstractNumId w:val="2"/>
  </w:num>
  <w:num w:numId="6">
    <w:abstractNumId w:val="3"/>
  </w:num>
  <w:num w:numId="7">
    <w:abstractNumId w:val="14"/>
  </w:num>
  <w:num w:numId="8">
    <w:abstractNumId w:val="12"/>
  </w:num>
  <w:num w:numId="9">
    <w:abstractNumId w:val="9"/>
  </w:num>
  <w:num w:numId="10">
    <w:abstractNumId w:val="13"/>
  </w:num>
  <w:num w:numId="11">
    <w:abstractNumId w:val="10"/>
  </w:num>
  <w:num w:numId="12">
    <w:abstractNumId w:val="8"/>
  </w:num>
  <w:num w:numId="13">
    <w:abstractNumId w:val="0"/>
  </w:num>
  <w:num w:numId="14">
    <w:abstractNumId w:val="6"/>
  </w:num>
  <w:num w:numId="1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939"/>
    <w:rsid w:val="00004BFC"/>
    <w:rsid w:val="00004E2C"/>
    <w:rsid w:val="000063BA"/>
    <w:rsid w:val="000128DE"/>
    <w:rsid w:val="00017A31"/>
    <w:rsid w:val="00042049"/>
    <w:rsid w:val="00044CC6"/>
    <w:rsid w:val="00050B3A"/>
    <w:rsid w:val="00053389"/>
    <w:rsid w:val="000564E8"/>
    <w:rsid w:val="00063E17"/>
    <w:rsid w:val="0007220F"/>
    <w:rsid w:val="00073B64"/>
    <w:rsid w:val="000746E1"/>
    <w:rsid w:val="00080C8F"/>
    <w:rsid w:val="00084383"/>
    <w:rsid w:val="00087311"/>
    <w:rsid w:val="00090828"/>
    <w:rsid w:val="000B0360"/>
    <w:rsid w:val="000B78E8"/>
    <w:rsid w:val="000C1E62"/>
    <w:rsid w:val="000D1195"/>
    <w:rsid w:val="000D4350"/>
    <w:rsid w:val="000D72FF"/>
    <w:rsid w:val="000E4DF2"/>
    <w:rsid w:val="000E67BE"/>
    <w:rsid w:val="000F550E"/>
    <w:rsid w:val="00103477"/>
    <w:rsid w:val="00112595"/>
    <w:rsid w:val="00124A06"/>
    <w:rsid w:val="0012555B"/>
    <w:rsid w:val="00131D69"/>
    <w:rsid w:val="00135277"/>
    <w:rsid w:val="00135CAE"/>
    <w:rsid w:val="00145418"/>
    <w:rsid w:val="00147116"/>
    <w:rsid w:val="001503C2"/>
    <w:rsid w:val="00150402"/>
    <w:rsid w:val="00163432"/>
    <w:rsid w:val="00165804"/>
    <w:rsid w:val="00182B63"/>
    <w:rsid w:val="00193B03"/>
    <w:rsid w:val="001A2088"/>
    <w:rsid w:val="001A2F87"/>
    <w:rsid w:val="001B1612"/>
    <w:rsid w:val="001B179D"/>
    <w:rsid w:val="001B1AB0"/>
    <w:rsid w:val="001B23A9"/>
    <w:rsid w:val="001E3229"/>
    <w:rsid w:val="001E6D01"/>
    <w:rsid w:val="001E6D52"/>
    <w:rsid w:val="001F3604"/>
    <w:rsid w:val="001F4A73"/>
    <w:rsid w:val="00200D6D"/>
    <w:rsid w:val="00201838"/>
    <w:rsid w:val="00205B12"/>
    <w:rsid w:val="00207519"/>
    <w:rsid w:val="002173AA"/>
    <w:rsid w:val="00217736"/>
    <w:rsid w:val="00225B32"/>
    <w:rsid w:val="00227BF6"/>
    <w:rsid w:val="00230461"/>
    <w:rsid w:val="00231124"/>
    <w:rsid w:val="00234937"/>
    <w:rsid w:val="002624BA"/>
    <w:rsid w:val="002634BF"/>
    <w:rsid w:val="00264617"/>
    <w:rsid w:val="002669E4"/>
    <w:rsid w:val="00275DCF"/>
    <w:rsid w:val="00275F1E"/>
    <w:rsid w:val="002760F8"/>
    <w:rsid w:val="00276C21"/>
    <w:rsid w:val="00290A28"/>
    <w:rsid w:val="00292159"/>
    <w:rsid w:val="002967C2"/>
    <w:rsid w:val="002A6172"/>
    <w:rsid w:val="002B0063"/>
    <w:rsid w:val="002B252B"/>
    <w:rsid w:val="002C2B6D"/>
    <w:rsid w:val="002C5159"/>
    <w:rsid w:val="002D1C8F"/>
    <w:rsid w:val="002E17CB"/>
    <w:rsid w:val="002E28FE"/>
    <w:rsid w:val="002E2A2B"/>
    <w:rsid w:val="002F1FDF"/>
    <w:rsid w:val="002F2E3C"/>
    <w:rsid w:val="00311939"/>
    <w:rsid w:val="003174DE"/>
    <w:rsid w:val="00321D82"/>
    <w:rsid w:val="00327DF7"/>
    <w:rsid w:val="00341E61"/>
    <w:rsid w:val="00347669"/>
    <w:rsid w:val="00347A2B"/>
    <w:rsid w:val="0035725E"/>
    <w:rsid w:val="00361B96"/>
    <w:rsid w:val="00365AFA"/>
    <w:rsid w:val="003808E5"/>
    <w:rsid w:val="003822AA"/>
    <w:rsid w:val="00385E3D"/>
    <w:rsid w:val="0039571C"/>
    <w:rsid w:val="0039620D"/>
    <w:rsid w:val="00397D1A"/>
    <w:rsid w:val="003A0F9E"/>
    <w:rsid w:val="003A57B0"/>
    <w:rsid w:val="003B2E94"/>
    <w:rsid w:val="003B5058"/>
    <w:rsid w:val="003B6B41"/>
    <w:rsid w:val="003C1E09"/>
    <w:rsid w:val="003E188B"/>
    <w:rsid w:val="003E2802"/>
    <w:rsid w:val="003E3EBE"/>
    <w:rsid w:val="003E5D3B"/>
    <w:rsid w:val="003F636A"/>
    <w:rsid w:val="003F6FAE"/>
    <w:rsid w:val="00413B00"/>
    <w:rsid w:val="004335EC"/>
    <w:rsid w:val="00442933"/>
    <w:rsid w:val="00443D56"/>
    <w:rsid w:val="0045216F"/>
    <w:rsid w:val="004575EB"/>
    <w:rsid w:val="00471466"/>
    <w:rsid w:val="00472E6F"/>
    <w:rsid w:val="004735AE"/>
    <w:rsid w:val="004757C4"/>
    <w:rsid w:val="00480B3F"/>
    <w:rsid w:val="004848F6"/>
    <w:rsid w:val="00486EB2"/>
    <w:rsid w:val="00486EBF"/>
    <w:rsid w:val="004A0AA8"/>
    <w:rsid w:val="004B1FAA"/>
    <w:rsid w:val="004D0BF1"/>
    <w:rsid w:val="004F02B7"/>
    <w:rsid w:val="004F46A0"/>
    <w:rsid w:val="004F49EB"/>
    <w:rsid w:val="005014DE"/>
    <w:rsid w:val="00501BBE"/>
    <w:rsid w:val="00516CCF"/>
    <w:rsid w:val="005272C0"/>
    <w:rsid w:val="005279BC"/>
    <w:rsid w:val="00531415"/>
    <w:rsid w:val="00546A9E"/>
    <w:rsid w:val="0056405E"/>
    <w:rsid w:val="00567C8B"/>
    <w:rsid w:val="00582E1A"/>
    <w:rsid w:val="00590249"/>
    <w:rsid w:val="00590B93"/>
    <w:rsid w:val="005920A4"/>
    <w:rsid w:val="0059366B"/>
    <w:rsid w:val="005A1C80"/>
    <w:rsid w:val="005A3B46"/>
    <w:rsid w:val="005B2873"/>
    <w:rsid w:val="005B35CA"/>
    <w:rsid w:val="005B6250"/>
    <w:rsid w:val="005B6CCE"/>
    <w:rsid w:val="005B6DC6"/>
    <w:rsid w:val="005C431E"/>
    <w:rsid w:val="005D525C"/>
    <w:rsid w:val="005D6102"/>
    <w:rsid w:val="005D696D"/>
    <w:rsid w:val="005E07D8"/>
    <w:rsid w:val="005E0F08"/>
    <w:rsid w:val="005E1E2A"/>
    <w:rsid w:val="00604B43"/>
    <w:rsid w:val="00604D65"/>
    <w:rsid w:val="0061440E"/>
    <w:rsid w:val="0061448A"/>
    <w:rsid w:val="00641FF5"/>
    <w:rsid w:val="006427C3"/>
    <w:rsid w:val="006447AF"/>
    <w:rsid w:val="00656806"/>
    <w:rsid w:val="00657520"/>
    <w:rsid w:val="006612B4"/>
    <w:rsid w:val="00661CFF"/>
    <w:rsid w:val="00662FE0"/>
    <w:rsid w:val="006716BC"/>
    <w:rsid w:val="00682D6D"/>
    <w:rsid w:val="00693A75"/>
    <w:rsid w:val="0069539B"/>
    <w:rsid w:val="00695B62"/>
    <w:rsid w:val="0069630D"/>
    <w:rsid w:val="006A31D2"/>
    <w:rsid w:val="006A6E39"/>
    <w:rsid w:val="006B2211"/>
    <w:rsid w:val="006B393C"/>
    <w:rsid w:val="006B7358"/>
    <w:rsid w:val="006B79FA"/>
    <w:rsid w:val="006C107A"/>
    <w:rsid w:val="006C675B"/>
    <w:rsid w:val="006D131D"/>
    <w:rsid w:val="006E2F3F"/>
    <w:rsid w:val="006E7C67"/>
    <w:rsid w:val="006F0A62"/>
    <w:rsid w:val="006F308D"/>
    <w:rsid w:val="00701C1B"/>
    <w:rsid w:val="007024BA"/>
    <w:rsid w:val="00704E2D"/>
    <w:rsid w:val="00705CF0"/>
    <w:rsid w:val="00706A11"/>
    <w:rsid w:val="00710A40"/>
    <w:rsid w:val="00717A06"/>
    <w:rsid w:val="00723EA7"/>
    <w:rsid w:val="007442BC"/>
    <w:rsid w:val="007516D9"/>
    <w:rsid w:val="007536C5"/>
    <w:rsid w:val="00754062"/>
    <w:rsid w:val="00756834"/>
    <w:rsid w:val="00765789"/>
    <w:rsid w:val="0076590C"/>
    <w:rsid w:val="00765ADA"/>
    <w:rsid w:val="00765E55"/>
    <w:rsid w:val="0077226C"/>
    <w:rsid w:val="00773E28"/>
    <w:rsid w:val="00782231"/>
    <w:rsid w:val="00783F25"/>
    <w:rsid w:val="007A05D5"/>
    <w:rsid w:val="007A3E20"/>
    <w:rsid w:val="007A6B27"/>
    <w:rsid w:val="007A79DA"/>
    <w:rsid w:val="007B36FA"/>
    <w:rsid w:val="007C27A6"/>
    <w:rsid w:val="007C5178"/>
    <w:rsid w:val="007C780B"/>
    <w:rsid w:val="007D3C49"/>
    <w:rsid w:val="007E1D52"/>
    <w:rsid w:val="008168C2"/>
    <w:rsid w:val="008224B8"/>
    <w:rsid w:val="008226DE"/>
    <w:rsid w:val="00832DD3"/>
    <w:rsid w:val="00833DE8"/>
    <w:rsid w:val="008359A4"/>
    <w:rsid w:val="0083771C"/>
    <w:rsid w:val="0084168A"/>
    <w:rsid w:val="008429DB"/>
    <w:rsid w:val="00847E25"/>
    <w:rsid w:val="0087003C"/>
    <w:rsid w:val="00870571"/>
    <w:rsid w:val="008730BE"/>
    <w:rsid w:val="0088106C"/>
    <w:rsid w:val="008837B0"/>
    <w:rsid w:val="00884851"/>
    <w:rsid w:val="00886E61"/>
    <w:rsid w:val="008936B6"/>
    <w:rsid w:val="008A0604"/>
    <w:rsid w:val="008A0E6D"/>
    <w:rsid w:val="008A4A4D"/>
    <w:rsid w:val="008A7E91"/>
    <w:rsid w:val="008B259F"/>
    <w:rsid w:val="008B5094"/>
    <w:rsid w:val="008B5210"/>
    <w:rsid w:val="008B5726"/>
    <w:rsid w:val="008C2FCD"/>
    <w:rsid w:val="008D13B6"/>
    <w:rsid w:val="008D2969"/>
    <w:rsid w:val="008D480F"/>
    <w:rsid w:val="008E1305"/>
    <w:rsid w:val="00901ECE"/>
    <w:rsid w:val="00902AED"/>
    <w:rsid w:val="00906705"/>
    <w:rsid w:val="00907FB4"/>
    <w:rsid w:val="00911661"/>
    <w:rsid w:val="009144D0"/>
    <w:rsid w:val="00931D4E"/>
    <w:rsid w:val="0094096D"/>
    <w:rsid w:val="009453FD"/>
    <w:rsid w:val="009508C5"/>
    <w:rsid w:val="00954DF4"/>
    <w:rsid w:val="00973E14"/>
    <w:rsid w:val="009842CB"/>
    <w:rsid w:val="00993E47"/>
    <w:rsid w:val="009A39C7"/>
    <w:rsid w:val="009A3B20"/>
    <w:rsid w:val="009A626E"/>
    <w:rsid w:val="009C453F"/>
    <w:rsid w:val="009C54EC"/>
    <w:rsid w:val="009D19A0"/>
    <w:rsid w:val="009E0B98"/>
    <w:rsid w:val="009E199A"/>
    <w:rsid w:val="009E2DFA"/>
    <w:rsid w:val="009F017F"/>
    <w:rsid w:val="009F7B37"/>
    <w:rsid w:val="00A03F52"/>
    <w:rsid w:val="00A07B51"/>
    <w:rsid w:val="00A1329F"/>
    <w:rsid w:val="00A14765"/>
    <w:rsid w:val="00A16BFB"/>
    <w:rsid w:val="00A20B63"/>
    <w:rsid w:val="00A240F8"/>
    <w:rsid w:val="00A27C02"/>
    <w:rsid w:val="00A304B1"/>
    <w:rsid w:val="00A3374B"/>
    <w:rsid w:val="00A3485C"/>
    <w:rsid w:val="00A35600"/>
    <w:rsid w:val="00A51652"/>
    <w:rsid w:val="00A51F23"/>
    <w:rsid w:val="00A543C6"/>
    <w:rsid w:val="00A56779"/>
    <w:rsid w:val="00A602F1"/>
    <w:rsid w:val="00A60977"/>
    <w:rsid w:val="00A62DB8"/>
    <w:rsid w:val="00A74933"/>
    <w:rsid w:val="00A82F0C"/>
    <w:rsid w:val="00A83F70"/>
    <w:rsid w:val="00A84B2E"/>
    <w:rsid w:val="00A869EB"/>
    <w:rsid w:val="00A91219"/>
    <w:rsid w:val="00A92E2E"/>
    <w:rsid w:val="00A966F3"/>
    <w:rsid w:val="00AA55E6"/>
    <w:rsid w:val="00AB18DD"/>
    <w:rsid w:val="00AC00E8"/>
    <w:rsid w:val="00AC2883"/>
    <w:rsid w:val="00AC2F6F"/>
    <w:rsid w:val="00AE14F5"/>
    <w:rsid w:val="00AF55D4"/>
    <w:rsid w:val="00B00C78"/>
    <w:rsid w:val="00B0480E"/>
    <w:rsid w:val="00B10365"/>
    <w:rsid w:val="00B13669"/>
    <w:rsid w:val="00B161EB"/>
    <w:rsid w:val="00B16AB7"/>
    <w:rsid w:val="00B33551"/>
    <w:rsid w:val="00B425F2"/>
    <w:rsid w:val="00B42993"/>
    <w:rsid w:val="00B4699C"/>
    <w:rsid w:val="00B50283"/>
    <w:rsid w:val="00B5178A"/>
    <w:rsid w:val="00B600FF"/>
    <w:rsid w:val="00B719DA"/>
    <w:rsid w:val="00B722E4"/>
    <w:rsid w:val="00B732F5"/>
    <w:rsid w:val="00B73E72"/>
    <w:rsid w:val="00B74D30"/>
    <w:rsid w:val="00B80E9F"/>
    <w:rsid w:val="00B849B8"/>
    <w:rsid w:val="00B84B30"/>
    <w:rsid w:val="00B93914"/>
    <w:rsid w:val="00B97CBD"/>
    <w:rsid w:val="00BA1941"/>
    <w:rsid w:val="00BA510A"/>
    <w:rsid w:val="00BA6402"/>
    <w:rsid w:val="00BA6EF9"/>
    <w:rsid w:val="00BB110E"/>
    <w:rsid w:val="00BB23FD"/>
    <w:rsid w:val="00BB2D75"/>
    <w:rsid w:val="00BB5F4E"/>
    <w:rsid w:val="00BB6C31"/>
    <w:rsid w:val="00BC2712"/>
    <w:rsid w:val="00BC551C"/>
    <w:rsid w:val="00BE3351"/>
    <w:rsid w:val="00BE4091"/>
    <w:rsid w:val="00BE42B4"/>
    <w:rsid w:val="00BE4EC3"/>
    <w:rsid w:val="00BF10D6"/>
    <w:rsid w:val="00BF1134"/>
    <w:rsid w:val="00BF4531"/>
    <w:rsid w:val="00BF607A"/>
    <w:rsid w:val="00BF67E9"/>
    <w:rsid w:val="00C105A5"/>
    <w:rsid w:val="00C13670"/>
    <w:rsid w:val="00C15AC0"/>
    <w:rsid w:val="00C16DB7"/>
    <w:rsid w:val="00C27DA2"/>
    <w:rsid w:val="00C353F6"/>
    <w:rsid w:val="00C42099"/>
    <w:rsid w:val="00C42112"/>
    <w:rsid w:val="00C42AF3"/>
    <w:rsid w:val="00C46AA3"/>
    <w:rsid w:val="00C5749A"/>
    <w:rsid w:val="00C61032"/>
    <w:rsid w:val="00C624CD"/>
    <w:rsid w:val="00C66911"/>
    <w:rsid w:val="00C76062"/>
    <w:rsid w:val="00C77415"/>
    <w:rsid w:val="00C77AAA"/>
    <w:rsid w:val="00C917C9"/>
    <w:rsid w:val="00CA3885"/>
    <w:rsid w:val="00CB712D"/>
    <w:rsid w:val="00CC6F38"/>
    <w:rsid w:val="00CD28E8"/>
    <w:rsid w:val="00CD3D5F"/>
    <w:rsid w:val="00CE1A88"/>
    <w:rsid w:val="00D1064A"/>
    <w:rsid w:val="00D16495"/>
    <w:rsid w:val="00D20482"/>
    <w:rsid w:val="00D20A4A"/>
    <w:rsid w:val="00D32182"/>
    <w:rsid w:val="00D402CD"/>
    <w:rsid w:val="00D46121"/>
    <w:rsid w:val="00D500DA"/>
    <w:rsid w:val="00D602DE"/>
    <w:rsid w:val="00D62F75"/>
    <w:rsid w:val="00D75564"/>
    <w:rsid w:val="00D803EC"/>
    <w:rsid w:val="00D97A8D"/>
    <w:rsid w:val="00DA3BBB"/>
    <w:rsid w:val="00DB0A6B"/>
    <w:rsid w:val="00DB4C55"/>
    <w:rsid w:val="00DC40CC"/>
    <w:rsid w:val="00DC46B1"/>
    <w:rsid w:val="00DD1712"/>
    <w:rsid w:val="00DE0DC1"/>
    <w:rsid w:val="00DE357C"/>
    <w:rsid w:val="00DE3B78"/>
    <w:rsid w:val="00DE798C"/>
    <w:rsid w:val="00DF6F9F"/>
    <w:rsid w:val="00E025B0"/>
    <w:rsid w:val="00E10148"/>
    <w:rsid w:val="00E20C52"/>
    <w:rsid w:val="00E225D6"/>
    <w:rsid w:val="00E271A6"/>
    <w:rsid w:val="00E31062"/>
    <w:rsid w:val="00E37FE9"/>
    <w:rsid w:val="00E67B06"/>
    <w:rsid w:val="00E70C85"/>
    <w:rsid w:val="00E7513B"/>
    <w:rsid w:val="00E76208"/>
    <w:rsid w:val="00E83741"/>
    <w:rsid w:val="00E857C7"/>
    <w:rsid w:val="00E955AF"/>
    <w:rsid w:val="00E95ADC"/>
    <w:rsid w:val="00E96303"/>
    <w:rsid w:val="00EA2A1E"/>
    <w:rsid w:val="00EB0C70"/>
    <w:rsid w:val="00EB6A15"/>
    <w:rsid w:val="00EC4ED1"/>
    <w:rsid w:val="00ED0316"/>
    <w:rsid w:val="00ED19F4"/>
    <w:rsid w:val="00EE1E11"/>
    <w:rsid w:val="00EE6E01"/>
    <w:rsid w:val="00EF6510"/>
    <w:rsid w:val="00F00873"/>
    <w:rsid w:val="00F029D1"/>
    <w:rsid w:val="00F2120D"/>
    <w:rsid w:val="00F2717A"/>
    <w:rsid w:val="00F277CC"/>
    <w:rsid w:val="00F35B18"/>
    <w:rsid w:val="00F36C32"/>
    <w:rsid w:val="00F43CD1"/>
    <w:rsid w:val="00F4705B"/>
    <w:rsid w:val="00F6092A"/>
    <w:rsid w:val="00F66E6A"/>
    <w:rsid w:val="00F76080"/>
    <w:rsid w:val="00F81F3F"/>
    <w:rsid w:val="00F82249"/>
    <w:rsid w:val="00F864FE"/>
    <w:rsid w:val="00F8706F"/>
    <w:rsid w:val="00F91C9C"/>
    <w:rsid w:val="00F92492"/>
    <w:rsid w:val="00FA1F1C"/>
    <w:rsid w:val="00FB7F83"/>
    <w:rsid w:val="00FC3179"/>
    <w:rsid w:val="00FC7F00"/>
    <w:rsid w:val="00FD03A6"/>
    <w:rsid w:val="00FD0B11"/>
    <w:rsid w:val="00FD0EE8"/>
    <w:rsid w:val="00FD2042"/>
    <w:rsid w:val="00FD41C9"/>
    <w:rsid w:val="00FD7F8F"/>
    <w:rsid w:val="00FE487E"/>
    <w:rsid w:val="00FF5FB6"/>
    <w:rsid w:val="00FF722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semiHidden/>
  </w:style>
  <w:style w:default="true" w:styleId="Obinatablica" w:type="table">
    <w:name w:val="Normal Table"/>
    <w:semiHidden/>
    <w:tblPr>
      <w:tblInd w:type="dxa" w:w="0"/>
      <w:tblCellMar>
        <w:top w:type="dxa" w:w="0"/>
        <w:left w:type="dxa" w:w="108"/>
        <w:bottom w:type="dxa" w:w="0"/>
        <w:right w:type="dxa" w:w="108"/>
      </w:tblCellMar>
    </w:tblPr>
  </w:style>
  <w:style w:default="true" w:styleId="Bezpopisa" w:type="numbering">
    <w:name w:val="No List"/>
    <w:semiHidden/>
  </w:style>
  <w:style w:styleId="Reetkatablice" w:type="table">
    <w:name w:val="Table Grid"/>
    <w:basedOn w:val="Obinatablica"/>
    <w:rsid w:val="002967C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rsid w:val="004F02B7"/>
    <w:pPr>
      <w:tabs>
        <w:tab w:pos="4536" w:val="center"/>
        <w:tab w:pos="9072" w:val="right"/>
      </w:tabs>
    </w:pPr>
  </w:style>
  <w:style w:customStyle="true" w:styleId="ZaglavljeChar" w:type="character">
    <w:name w:val="Zaglavlje Char"/>
    <w:link w:val="Zaglavlje"/>
    <w:rsid w:val="004F02B7"/>
    <w:rPr>
      <w:sz w:val="24"/>
      <w:szCs w:val="24"/>
    </w:rPr>
  </w:style>
  <w:style w:styleId="Podnoje" w:type="paragraph">
    <w:name w:val="footer"/>
    <w:basedOn w:val="Normal"/>
    <w:link w:val="PodnojeChar"/>
    <w:uiPriority w:val="99"/>
    <w:rsid w:val="004F02B7"/>
    <w:pPr>
      <w:tabs>
        <w:tab w:pos="4536" w:val="center"/>
        <w:tab w:pos="9072" w:val="right"/>
      </w:tabs>
    </w:pPr>
  </w:style>
  <w:style w:customStyle="true" w:styleId="PodnojeChar" w:type="character">
    <w:name w:val="Podnožje Char"/>
    <w:link w:val="Podnoje"/>
    <w:uiPriority w:val="99"/>
    <w:rsid w:val="004F02B7"/>
    <w:rPr>
      <w:sz w:val="24"/>
      <w:szCs w:val="24"/>
    </w:rPr>
  </w:style>
  <w:style w:styleId="Odlomakpopisa" w:type="paragraph">
    <w:name w:val="List Paragraph"/>
    <w:basedOn w:val="Normal"/>
    <w:uiPriority w:val="34"/>
    <w:qFormat/>
    <w:rsid w:val="00276C21"/>
    <w:pPr>
      <w:ind w:left="708"/>
    </w:pPr>
  </w:style>
  <w:style w:styleId="Tekstbalonia" w:type="paragraph">
    <w:name w:val="Balloon Text"/>
    <w:basedOn w:val="Normal"/>
    <w:link w:val="TekstbaloniaChar"/>
    <w:rsid w:val="006716BC"/>
    <w:rPr>
      <w:rFonts w:cs="Tahoma" w:hAnsi="Tahoma" w:ascii="Tahoma"/>
      <w:sz w:val="16"/>
      <w:szCs w:val="16"/>
    </w:rPr>
  </w:style>
  <w:style w:customStyle="true" w:styleId="TekstbaloniaChar" w:type="character">
    <w:name w:val="Tekst balončića Char"/>
    <w:link w:val="Tekstbalonia"/>
    <w:rsid w:val="006716BC"/>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semiHidden/>
  </w:style>
  <w:style w:default="1" w:styleId="Obinatablica" w:type="table">
    <w:name w:val="Normal Table"/>
    <w:semiHidden/>
    <w:tblPr>
      <w:tblInd w:type="dxa" w:w="0"/>
      <w:tblCellMar>
        <w:top w:type="dxa" w:w="0"/>
        <w:left w:type="dxa" w:w="108"/>
        <w:bottom w:type="dxa" w:w="0"/>
        <w:right w:type="dxa" w:w="108"/>
      </w:tblCellMar>
    </w:tblPr>
  </w:style>
  <w:style w:default="1" w:styleId="Bezpopisa" w:type="numbering">
    <w:name w:val="No List"/>
    <w:semiHidden/>
  </w:style>
  <w:style w:styleId="Reetkatablice" w:type="table">
    <w:name w:val="Table Grid"/>
    <w:basedOn w:val="Obinatablica"/>
    <w:rsid w:val="002967C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rsid w:val="004F02B7"/>
    <w:pPr>
      <w:tabs>
        <w:tab w:pos="4536" w:val="center"/>
        <w:tab w:pos="9072" w:val="right"/>
      </w:tabs>
    </w:pPr>
  </w:style>
  <w:style w:customStyle="1" w:styleId="ZaglavljeChar" w:type="character">
    <w:name w:val="Zaglavlje Char"/>
    <w:link w:val="Zaglavlje"/>
    <w:rsid w:val="004F02B7"/>
    <w:rPr>
      <w:sz w:val="24"/>
      <w:szCs w:val="24"/>
    </w:rPr>
  </w:style>
  <w:style w:styleId="Podnoje" w:type="paragraph">
    <w:name w:val="footer"/>
    <w:basedOn w:val="Normal"/>
    <w:link w:val="PodnojeChar"/>
    <w:uiPriority w:val="99"/>
    <w:rsid w:val="004F02B7"/>
    <w:pPr>
      <w:tabs>
        <w:tab w:pos="4536" w:val="center"/>
        <w:tab w:pos="9072" w:val="right"/>
      </w:tabs>
    </w:pPr>
  </w:style>
  <w:style w:customStyle="1" w:styleId="PodnojeChar" w:type="character">
    <w:name w:val="Podnožje Char"/>
    <w:link w:val="Podnoje"/>
    <w:uiPriority w:val="99"/>
    <w:rsid w:val="004F02B7"/>
    <w:rPr>
      <w:sz w:val="24"/>
      <w:szCs w:val="24"/>
    </w:rPr>
  </w:style>
  <w:style w:styleId="Odlomakpopisa" w:type="paragraph">
    <w:name w:val="List Paragraph"/>
    <w:basedOn w:val="Normal"/>
    <w:uiPriority w:val="34"/>
    <w:qFormat/>
    <w:rsid w:val="00276C21"/>
    <w:pPr>
      <w:ind w:left="708"/>
    </w:pPr>
  </w:style>
  <w:style w:styleId="Tekstbalonia" w:type="paragraph">
    <w:name w:val="Balloon Text"/>
    <w:basedOn w:val="Normal"/>
    <w:link w:val="TekstbaloniaChar"/>
    <w:rsid w:val="006716BC"/>
    <w:rPr>
      <w:rFonts w:ascii="Tahoma" w:cs="Tahoma" w:hAnsi="Tahoma"/>
      <w:sz w:val="16"/>
      <w:szCs w:val="16"/>
    </w:rPr>
  </w:style>
  <w:style w:customStyle="1" w:styleId="TekstbaloniaChar" w:type="character">
    <w:name w:val="Tekst balončića Char"/>
    <w:link w:val="Tekstbalonia"/>
    <w:rsid w:val="006716BC"/>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57393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targetScreenSz w:val="800x600"/>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2" Type="http://schemas.openxmlformats.org/officeDocument/2006/relationships/customXml" Target="../customXml/item1d.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d.xml.rels><?xml version="1.0" encoding="UTF-8" standalone="yes"?><Relationships xmlns="http://schemas.openxmlformats.org/package/2006/relationships"><Relationship Id="rId1" Type="http://schemas.openxmlformats.org/officeDocument/2006/relationships/customXmlProps" Target="itemProps1b.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d.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B99EB12C-089C-4E24-81D1-F9BBEBAC099A}">
  <ds:schemaRefs>
    <ds:schemaRef ds:uri="http://schemas.openxmlformats.org/officeDocument/2006/bibliography"/>
  </ds:schemaRefs>
</ds:datastoreItem>
</file>

<file path=customXml/itemProps1b.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Diona</properties:Company>
  <properties:Pages>8</properties:Pages>
  <properties:Words>2306</properties:Words>
  <properties:Characters>13149</properties:Characters>
  <properties:Lines>109</properties:Lines>
  <properties:Paragraphs>30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BOŽIĆ BRANKO</vt:lpstr>
      <vt:lpstr>BOŽIĆ BRANKO</vt:lpstr>
    </vt:vector>
  </properties:TitlesOfParts>
  <properties:LinksUpToDate>false</properties:LinksUpToDate>
  <properties:CharactersWithSpaces>15425</properties:CharactersWithSpaces>
  <properties:SharedDoc>false</properties:SharedDoc>
  <properties:HyperlinksChanged>false</properties:HyperlinksChanged>
  <properties:Application>Microsoft Office Word</properties:Application>
  <properties:AppVersion>14.0000</properties:AppVersion>
  <properties:DocSecurity>4</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2019-05-15T07:25:00Z</dcterms:created>
  <dc:creator>ddd</dc:creator>
  <cp:lastModifiedBy>Monika Grbac</cp:lastModifiedBy>
  <cp:lastPrinted>2018-08-21T10:07:00Z</cp:lastPrinted>
  <dcterms:modified xmlns:xsi="http://www.w3.org/2001/XMLSchema-instance" xsi:type="dcterms:W3CDTF">2019-05-15T07:25:00Z</dcterms:modified>
  <cp:revision>2</cp:revision>
  <dc:title>BOŽIĆ BRANKO</dc:title>
</cp:coreProperties>
</file>