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83d0" w14:paraId="7ba83d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9A054F">
        <w:rPr>
          <w:rFonts w:hAnsi="Times New Roman" w:ascii="Times New Roman"/>
          <w:b/>
          <w:sz w:val="24"/>
          <w:szCs w:val="24"/>
        </w:rPr>
        <w:t>4</w:t>
      </w:r>
      <w:r w:rsidR="00FE51DE">
        <w:rPr>
          <w:rFonts w:hAnsi="Times New Roman" w:ascii="Times New Roman"/>
          <w:b/>
          <w:sz w:val="24"/>
          <w:szCs w:val="24"/>
        </w:rPr>
        <w:t>61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9A054F">
        <w:rPr>
          <w:rFonts w:hAnsi="Times New Roman" w:ascii="Times New Roman"/>
        </w:rPr>
        <w:t>4</w:t>
      </w:r>
      <w:r w:rsidR="00FE51DE">
        <w:rPr>
          <w:rFonts w:hAnsi="Times New Roman" w:ascii="Times New Roman"/>
        </w:rPr>
        <w:t>61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FE51DE" w:rsidRPr="00FE51DE">
        <w:rPr>
          <w:rFonts w:hAnsi="Times New Roman" w:ascii="Times New Roman"/>
        </w:rPr>
        <w:t>FINA regionalni centar Zagreb, podružnica Karlovac</w:t>
      </w:r>
      <w:r w:rsidR="00FE51DE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FE51DE" w:rsidRPr="00FE51DE">
        <w:rPr>
          <w:rFonts w:hAnsi="Times New Roman" w:ascii="Times New Roman"/>
        </w:rPr>
        <w:t xml:space="preserve">ROKO </w:t>
      </w:r>
      <w:proofErr w:type="spellStart"/>
      <w:r w:rsidR="00FE51DE" w:rsidRPr="00FE51DE">
        <w:rPr>
          <w:rFonts w:hAnsi="Times New Roman" w:ascii="Times New Roman"/>
        </w:rPr>
        <w:t>R.R</w:t>
      </w:r>
      <w:proofErr w:type="spellEnd"/>
      <w:r w:rsidR="00FE51DE" w:rsidRPr="00FE51DE">
        <w:rPr>
          <w:rFonts w:hAnsi="Times New Roman" w:ascii="Times New Roman"/>
        </w:rPr>
        <w:t>. d.o.o.</w:t>
      </w:r>
      <w:r w:rsidR="00FE51DE">
        <w:rPr>
          <w:rFonts w:hAnsi="Times New Roman" w:ascii="Times New Roman"/>
        </w:rPr>
        <w:t xml:space="preserve">, iz </w:t>
      </w:r>
      <w:proofErr w:type="spellStart"/>
      <w:r w:rsidR="00FE51DE">
        <w:rPr>
          <w:rFonts w:hAnsi="Times New Roman" w:ascii="Times New Roman"/>
        </w:rPr>
        <w:t>Josipdola</w:t>
      </w:r>
      <w:proofErr w:type="spellEnd"/>
      <w:r w:rsidR="00FE51DE">
        <w:rPr>
          <w:rFonts w:hAnsi="Times New Roman" w:ascii="Times New Roman"/>
        </w:rPr>
        <w:t>,</w:t>
      </w:r>
      <w:r w:rsidR="00A52947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3C2D55">
        <w:rPr>
          <w:rFonts w:hAnsi="Times New Roman" w:ascii="Times New Roman"/>
        </w:rPr>
        <w:t xml:space="preserve"> </w:t>
      </w:r>
      <w:r w:rsidR="00FE51DE" w:rsidRPr="00FE51DE">
        <w:rPr>
          <w:rFonts w:hAnsi="Times New Roman" w:ascii="Times New Roman"/>
        </w:rPr>
        <w:t>70940762214</w:t>
      </w:r>
      <w:r w:rsidR="00E66FE6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16CF"/>
    <w:rsid w:val="000C154F"/>
    <w:rsid w:val="000D33D0"/>
    <w:rsid w:val="00106AD5"/>
    <w:rsid w:val="001143C5"/>
    <w:rsid w:val="00125B73"/>
    <w:rsid w:val="0014222C"/>
    <w:rsid w:val="00163135"/>
    <w:rsid w:val="00193C1E"/>
    <w:rsid w:val="00195400"/>
    <w:rsid w:val="001D3172"/>
    <w:rsid w:val="001F7FA9"/>
    <w:rsid w:val="0020468C"/>
    <w:rsid w:val="00242A32"/>
    <w:rsid w:val="002A06BE"/>
    <w:rsid w:val="002C70A0"/>
    <w:rsid w:val="00344520"/>
    <w:rsid w:val="003472EA"/>
    <w:rsid w:val="00386E76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4B606D"/>
    <w:rsid w:val="00501408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674E6"/>
    <w:rsid w:val="00685A31"/>
    <w:rsid w:val="00711B41"/>
    <w:rsid w:val="00716ACC"/>
    <w:rsid w:val="00744136"/>
    <w:rsid w:val="007C5DC8"/>
    <w:rsid w:val="007D6BD9"/>
    <w:rsid w:val="0080055E"/>
    <w:rsid w:val="0081161B"/>
    <w:rsid w:val="00820627"/>
    <w:rsid w:val="00836229"/>
    <w:rsid w:val="008E2B52"/>
    <w:rsid w:val="008E7A2B"/>
    <w:rsid w:val="008F78D8"/>
    <w:rsid w:val="00927F46"/>
    <w:rsid w:val="0094127A"/>
    <w:rsid w:val="009454D9"/>
    <w:rsid w:val="00945885"/>
    <w:rsid w:val="009876B3"/>
    <w:rsid w:val="009A054F"/>
    <w:rsid w:val="009C5735"/>
    <w:rsid w:val="00A03E13"/>
    <w:rsid w:val="00A06E19"/>
    <w:rsid w:val="00A2514D"/>
    <w:rsid w:val="00A4097F"/>
    <w:rsid w:val="00A45276"/>
    <w:rsid w:val="00A50B41"/>
    <w:rsid w:val="00A52947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C0A7C"/>
    <w:rsid w:val="00CC6BC9"/>
    <w:rsid w:val="00CE0360"/>
    <w:rsid w:val="00D159C6"/>
    <w:rsid w:val="00D358D3"/>
    <w:rsid w:val="00DA08A0"/>
    <w:rsid w:val="00DC3EE9"/>
    <w:rsid w:val="00DF6A4B"/>
    <w:rsid w:val="00E40D93"/>
    <w:rsid w:val="00E52B55"/>
    <w:rsid w:val="00E66FE6"/>
    <w:rsid w:val="00E7447B"/>
    <w:rsid w:val="00E80126"/>
    <w:rsid w:val="00E97B3C"/>
    <w:rsid w:val="00EB6026"/>
    <w:rsid w:val="00F05981"/>
    <w:rsid w:val="00F33125"/>
    <w:rsid w:val="00F4448A"/>
    <w:rsid w:val="00F46F19"/>
    <w:rsid w:val="00F558D7"/>
    <w:rsid w:val="00F81987"/>
    <w:rsid w:val="00F81DAA"/>
    <w:rsid w:val="00FE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0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55E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55E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55E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55E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0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55E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55E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55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55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1461</izvorni_sadrzaj>
    <derivirana_varijabla naziv="DomainObject.Predmet.Broj_1">1461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St-1461/2016</izvorni_sadrzaj>
    <derivirana_varijabla naziv="DomainObject.Predmet.OznakaBroj_1">St-1461/2016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ROKO R.R. d.o.o.</izvorni_sadrzaj>
    <derivirana_varijabla naziv="DomainObject.Predmet.ProtustrankaFormated_1">  ROKO R.R. d.o.o.</derivirana_varijabla>
  </DomainObject.Predmet.ProtustrankaFormated>
  <DomainObject.Predmet.ProtustrankaFormatedOIB>
    <izvorni_sadrzaj>  ROKO R.R. d.o.o., OIB 70940762214</izvorni_sadrzaj>
    <derivirana_varijabla naziv="DomainObject.Predmet.ProtustrankaFormatedOIB_1">  ROKO R.R. d.o.o., OIB 70940762214</derivirana_varijabla>
  </DomainObject.Predmet.ProtustrankaFormatedOIB>
  <DomainObject.Predmet.ProtustrankaFormatedWithAdress>
    <izvorni_sadrzaj> ROKO R.R. d.o.o., Treskavac 1, 47303 Josipdol</izvorni_sadrzaj>
    <derivirana_varijabla naziv="DomainObject.Predmet.ProtustrankaFormatedWithAdress_1"> ROKO R.R. d.o.o., Treskavac 1, 47303 Josipdol</derivirana_varijabla>
  </DomainObject.Predmet.ProtustrankaFormatedWithAdress>
  <DomainObject.Predmet.ProtustrankaFormatedWithAdressOIB>
    <izvorni_sadrzaj> ROKO R.R. d.o.o., OIB 70940762214, Treskavac 1, 47303 Josipdol</izvorni_sadrzaj>
    <derivirana_varijabla naziv="DomainObject.Predmet.ProtustrankaFormatedWithAdressOIB_1"> ROKO R.R. d.o.o., OIB 70940762214, Treskavac 1, 47303 Josipdol</derivirana_varijabla>
  </DomainObject.Predmet.ProtustrankaFormatedWithAdressOIB>
  <DomainObject.Predmet.ProtustrankaWithAdress>
    <izvorni_sadrzaj>ROKO R.R. d.o.o. Treskavac 1, 47303 Josipdol</izvorni_sadrzaj>
    <derivirana_varijabla naziv="DomainObject.Predmet.ProtustrankaWithAdress_1">ROKO R.R. d.o.o. Treskavac 1, 47303 Josipdol</derivirana_varijabla>
  </DomainObject.Predmet.ProtustrankaWithAdress>
  <DomainObject.Predmet.ProtustrankaWithAdressOIB>
    <izvorni_sadrzaj>ROKO R.R. d.o.o., OIB 70940762214, Treskavac 1, 47303 Josipdol</izvorni_sadrzaj>
    <derivirana_varijabla naziv="DomainObject.Predmet.ProtustrankaWithAdressOIB_1">ROKO R.R. d.o.o., OIB 70940762214, Treskavac 1, 47303 Josipdol</derivirana_varijabla>
  </DomainObject.Predmet.ProtustrankaWithAdressOIB>
  <DomainObject.Predmet.ProtustrankaNazivFormated>
    <izvorni_sadrzaj>ROKO R.R. d.o.o.</izvorni_sadrzaj>
    <derivirana_varijabla naziv="DomainObject.Predmet.ProtustrankaNazivFormated_1">ROKO R.R. d.o.o.</derivirana_varijabla>
  </DomainObject.Predmet.ProtustrankaNazivFormated>
  <DomainObject.Predmet.ProtustrankaNazivFormatedOIB>
    <izvorni_sadrzaj>ROKO R.R. d.o.o., OIB 70940762214</izvorni_sadrzaj>
    <derivirana_varijabla naziv="DomainObject.Predmet.ProtustrankaNazivFormatedOIB_1">ROKO R.R. d.o.o., OIB 70940762214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ROKO R.R. d.o.o.</item>
    </izvorni_sadrzaj>
    <derivirana_varijabla naziv="DomainObject.Predmet.ProtuStrankaListFormated_1">
      <item>ROKO R.R. d.o.o.</item>
    </derivirana_varijabla>
  </DomainObject.Predmet.ProtuStrankaListFormated>
  <DomainObject.Predmet.ProtuStrankaListFormatedOIB>
    <izvorni_sadrzaj>
      <item>ROKO R.R. d.o.o., OIB 70940762214</item>
    </izvorni_sadrzaj>
    <derivirana_varijabla naziv="DomainObject.Predmet.ProtuStrankaListFormatedOIB_1">
      <item>ROKO R.R. d.o.o., OIB 70940762214</item>
    </derivirana_varijabla>
  </DomainObject.Predmet.ProtuStrankaListFormatedOIB>
  <DomainObject.Predmet.ProtuStrankaListFormatedWithAdress>
    <izvorni_sadrzaj>
      <item>ROKO R.R. d.o.o., Treskavac 1, 47303 Josipdol</item>
    </izvorni_sadrzaj>
    <derivirana_varijabla naziv="DomainObject.Predmet.ProtuStrankaListFormatedWithAdress_1">
      <item>ROKO R.R. d.o.o., Treskavac 1, 47303 Josipdol</item>
    </derivirana_varijabla>
  </DomainObject.Predmet.ProtuStrankaListFormatedWithAdress>
  <DomainObject.Predmet.ProtuStrankaListFormatedWithAdressOIB>
    <izvorni_sadrzaj>
      <item>ROKO R.R. d.o.o., OIB 70940762214, Treskavac 1, 47303 Josipdol</item>
    </izvorni_sadrzaj>
    <derivirana_varijabla naziv="DomainObject.Predmet.ProtuStrankaListFormatedWithAdressOIB_1">
      <item>ROKO R.R. d.o.o., OIB 70940762214, Treskavac 1, 47303 Josipdol</item>
    </derivirana_varijabla>
  </DomainObject.Predmet.ProtuStrankaListFormatedWithAdressOIB>
  <DomainObject.Predmet.ProtuStrankaListNazivFormated>
    <izvorni_sadrzaj>
      <item>ROKO R.R. d.o.o.</item>
    </izvorni_sadrzaj>
    <derivirana_varijabla naziv="DomainObject.Predmet.ProtuStrankaListNazivFormated_1">
      <item>ROKO R.R. d.o.o.</item>
    </derivirana_varijabla>
  </DomainObject.Predmet.ProtuStrankaListNazivFormated>
  <DomainObject.Predmet.ProtuStrankaListNazivFormatedOIB>
    <izvorni_sadrzaj>
      <item>ROKO R.R. d.o.o., OIB 70940762214</item>
    </izvorni_sadrzaj>
    <derivirana_varijabla naziv="DomainObject.Predmet.ProtuStrankaListNazivFormatedOIB_1">
      <item>ROKO R.R. d.o.o., OIB 70940762214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ROKO R.R. d.o.o.</izvorni_sadrzaj>
    <derivirana_varijabla naziv="DomainObject.Predmet.ProtustrankaIDrugi_1">ROKO R.R.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ROKO R.R. d.o.o., OIB 70940762214, Treskavac 1, 47303 Josipdol</izvorni_sadrzaj>
    <derivirana_varijabla naziv="DomainObject.Predmet.ProtustrankaIDrugiAdressOIB_1">ROKO R.R. d.o.o., OIB 70940762214, Treskavac 1,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ROKO R.R. d.o.o.</item>
    </izvorni_sadrzaj>
    <derivirana_varijabla naziv="DomainObject.Predmet.SudioniciListNaziv_1">
      <item>FINA regionalni centar Zagreb, podružnica Karlovac</item>
      <item>ROKO R.R.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ROKO R.R. d.o.o., OIB 70940762214, Treskavac 1,47303 Josipdol</item>
    </izvorni_sadrzaj>
    <derivirana_varijabla naziv="DomainObject.Predmet.SudioniciListAdressOIB_1">
      <item>FINA regionalni centar Zagreb, podružnica Karlovac, OIB 85821130368, Vitezovićeva 1,47000 Karlovac</item>
      <item>ROKO R.R. d.o.o., OIB 70940762214, Treskavac 1,47303 Josipdol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70940762214</item>
    </izvorni_sadrzaj>
    <derivirana_varijabla naziv="DomainObject.Predmet.SudioniciListNazivOIB_1">
      <item>, OIB 85821130368</item>
      <item>, OIB 70940762214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771</properties:Characters>
  <properties:Lines>49</properties:Lines>
  <properties:Paragraphs>21</properties:Paragraphs>
  <properties:TotalTime>293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2016-04-20T10:11:00Z</cp:lastPrinted>
  <dcterms:modified xmlns:xsi="http://www.w3.org/2001/XMLSchema-instance" xsi:type="dcterms:W3CDTF">2016-04-20T10:12:00Z</dcterms:modified>
  <cp:revision>108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